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9DFB0" w14:textId="77777777" w:rsidR="00356DD1" w:rsidRPr="007A5DB4" w:rsidRDefault="00623191" w:rsidP="00C35598">
      <w:pPr>
        <w:pStyle w:val="Heading1"/>
        <w:rPr>
          <w:rStyle w:val="Hyperlink"/>
          <w:noProof/>
          <w:sz w:val="72"/>
          <w:szCs w:val="72"/>
          <w:u w:val="none"/>
        </w:rPr>
      </w:pPr>
      <w:bookmarkStart w:id="0" w:name="_Toc434219594"/>
      <w:bookmarkStart w:id="1" w:name="_Toc434481470"/>
      <w:bookmarkStart w:id="2" w:name="_Toc436727218"/>
      <w:bookmarkStart w:id="3" w:name="_Toc438624560"/>
      <w:bookmarkStart w:id="4" w:name="_Toc442082008"/>
      <w:bookmarkStart w:id="5" w:name="_Toc444588018"/>
      <w:bookmarkStart w:id="6" w:name="_Toc447271396"/>
      <w:bookmarkStart w:id="7" w:name="_Toc450033094"/>
      <w:bookmarkStart w:id="8" w:name="_Toc452458135"/>
      <w:bookmarkStart w:id="9" w:name="_Toc452458177"/>
      <w:bookmarkStart w:id="10" w:name="_Toc457810161"/>
      <w:bookmarkStart w:id="11" w:name="_Toc465755586"/>
      <w:bookmarkStart w:id="12" w:name="_Toc468087682"/>
      <w:bookmarkStart w:id="13" w:name="_Toc471198579"/>
      <w:bookmarkStart w:id="14" w:name="_Toc473706511"/>
      <w:bookmarkStart w:id="15" w:name="_Toc476129306"/>
      <w:bookmarkStart w:id="16" w:name="_Toc479148707"/>
      <w:bookmarkStart w:id="17" w:name="_Toc481490890"/>
      <w:bookmarkStart w:id="18" w:name="_Toc484073366"/>
      <w:bookmarkStart w:id="19" w:name="_Toc486324089"/>
      <w:bookmarkStart w:id="20" w:name="_Toc489340242"/>
      <w:bookmarkStart w:id="21" w:name="_Toc492019712"/>
      <w:bookmarkStart w:id="22" w:name="_Toc492019766"/>
      <w:bookmarkStart w:id="23" w:name="_Toc494698345"/>
      <w:bookmarkStart w:id="24" w:name="_Toc497288832"/>
      <w:bookmarkStart w:id="25" w:name="_Toc499794843"/>
      <w:bookmarkStart w:id="26" w:name="_Toc499795418"/>
      <w:bookmarkStart w:id="27" w:name="_Toc499805125"/>
      <w:bookmarkStart w:id="28" w:name="_Toc500162918"/>
      <w:bookmarkStart w:id="29" w:name="_Toc500163945"/>
      <w:bookmarkStart w:id="30" w:name="_Toc500230116"/>
      <w:bookmarkStart w:id="31" w:name="_Toc500316027"/>
      <w:bookmarkStart w:id="32" w:name="_Toc500832516"/>
      <w:bookmarkStart w:id="33" w:name="_Toc501527892"/>
      <w:bookmarkStart w:id="34" w:name="_Toc501698241"/>
      <w:bookmarkStart w:id="35" w:name="_Toc503165876"/>
      <w:bookmarkStart w:id="36" w:name="_Toc505246635"/>
      <w:bookmarkStart w:id="37" w:name="_Toc507657625"/>
      <w:bookmarkStart w:id="38" w:name="_Toc507657708"/>
      <w:bookmarkStart w:id="39" w:name="_Toc509559643"/>
      <w:bookmarkStart w:id="40" w:name="_Toc510519209"/>
      <w:bookmarkStart w:id="41" w:name="_Toc512928891"/>
      <w:bookmarkStart w:id="42" w:name="_Toc515609307"/>
      <w:bookmarkStart w:id="43" w:name="_Toc518028143"/>
      <w:bookmarkStart w:id="44" w:name="_Toc521050047"/>
      <w:bookmarkStart w:id="45" w:name="_Toc523480945"/>
      <w:bookmarkStart w:id="46" w:name="_Toc526149565"/>
      <w:bookmarkStart w:id="47" w:name="_Toc528306914"/>
      <w:bookmarkStart w:id="48" w:name="_Toc531592668"/>
      <w:bookmarkStart w:id="49" w:name="_Toc534188312"/>
      <w:bookmarkStart w:id="50" w:name="_Toc536774312"/>
      <w:bookmarkStart w:id="51" w:name="_Toc2322282"/>
      <w:bookmarkStart w:id="52" w:name="_Toc4398231"/>
      <w:bookmarkStart w:id="53" w:name="_Toc4398368"/>
      <w:bookmarkStart w:id="54" w:name="_Toc7616650"/>
      <w:bookmarkStart w:id="55" w:name="_Toc10458606"/>
      <w:bookmarkStart w:id="56" w:name="_Toc12603589"/>
      <w:bookmarkStart w:id="57" w:name="_Toc12607551"/>
      <w:bookmarkStart w:id="58" w:name="_Toc14936441"/>
      <w:bookmarkStart w:id="59" w:name="_Toc18417533"/>
      <w:bookmarkStart w:id="60" w:name="_Toc20813044"/>
      <w:bookmarkStart w:id="61" w:name="_Toc23491416"/>
      <w:bookmarkStart w:id="62" w:name="_Toc25909993"/>
      <w:bookmarkStart w:id="63" w:name="_Toc28848630"/>
      <w:bookmarkStart w:id="64" w:name="_Toc31615252"/>
      <w:bookmarkStart w:id="65" w:name="_Toc31615334"/>
      <w:bookmarkStart w:id="66" w:name="_Toc34034482"/>
      <w:bookmarkStart w:id="67" w:name="_Toc35606705"/>
      <w:bookmarkStart w:id="68" w:name="_Toc39657111"/>
      <w:bookmarkStart w:id="69" w:name="_Toc39733468"/>
      <w:bookmarkStart w:id="70" w:name="_Toc40341605"/>
      <w:bookmarkStart w:id="71" w:name="_Toc46993789"/>
      <w:bookmarkStart w:id="72" w:name="_Toc49435956"/>
      <w:bookmarkStart w:id="73" w:name="_Toc54350050"/>
      <w:bookmarkStart w:id="74" w:name="_Toc57382773"/>
      <w:bookmarkStart w:id="75" w:name="_Toc57382973"/>
      <w:bookmarkStart w:id="76" w:name="_Toc59626395"/>
      <w:bookmarkStart w:id="77" w:name="_Toc62114677"/>
      <w:bookmarkStart w:id="78" w:name="_Toc62811710"/>
      <w:bookmarkStart w:id="79" w:name="_Toc65231868"/>
      <w:bookmarkStart w:id="80" w:name="_Toc68159635"/>
      <w:bookmarkStart w:id="81" w:name="_Toc70689515"/>
      <w:bookmarkStart w:id="82" w:name="_Toc71873182"/>
      <w:bookmarkStart w:id="83" w:name="_Toc73087794"/>
      <w:bookmarkStart w:id="84" w:name="_Toc76022634"/>
      <w:bookmarkStart w:id="85" w:name="_Toc76022787"/>
      <w:bookmarkStart w:id="86" w:name="_Toc78526861"/>
      <w:bookmarkStart w:id="87" w:name="_Toc80880902"/>
      <w:bookmarkStart w:id="88" w:name="_Toc80881187"/>
      <w:bookmarkStart w:id="89" w:name="_Toc83882392"/>
      <w:bookmarkStart w:id="90" w:name="_Toc83882676"/>
      <w:bookmarkStart w:id="91" w:name="_Toc89929416"/>
      <w:bookmarkStart w:id="92" w:name="_Toc91235541"/>
      <w:bookmarkStart w:id="93" w:name="_Toc91235606"/>
      <w:bookmarkStart w:id="94" w:name="_Toc94259326"/>
      <w:bookmarkStart w:id="95" w:name="_Toc94259383"/>
      <w:bookmarkStart w:id="96" w:name="_Toc97103627"/>
      <w:bookmarkStart w:id="97" w:name="_Toc99692731"/>
      <w:bookmarkStart w:id="98" w:name="_Toc102115937"/>
      <w:bookmarkStart w:id="99" w:name="_Toc102116480"/>
      <w:bookmarkStart w:id="100" w:name="_Toc126219239"/>
      <w:bookmarkStart w:id="101" w:name="_Toc126219316"/>
      <w:bookmarkStart w:id="102" w:name="_Toc128636328"/>
      <w:bookmarkStart w:id="103" w:name="_Toc131141291"/>
      <w:bookmarkStart w:id="104" w:name="_Toc131141474"/>
      <w:bookmarkStart w:id="105" w:name="_Toc133560429"/>
      <w:bookmarkStart w:id="106" w:name="_Toc136497546"/>
      <w:bookmarkStart w:id="107" w:name="_Toc139003339"/>
      <w:bookmarkStart w:id="108" w:name="_Toc141941145"/>
      <w:bookmarkStart w:id="109" w:name="_Toc144366779"/>
      <w:bookmarkStart w:id="110" w:name="_Toc146885384"/>
      <w:bookmarkStart w:id="111" w:name="_Toc149637084"/>
      <w:bookmarkStart w:id="112" w:name="_Toc152227621"/>
      <w:bookmarkStart w:id="113" w:name="_Toc152227718"/>
      <w:bookmarkStart w:id="114" w:name="_Toc155079228"/>
      <w:bookmarkStart w:id="115" w:name="_Toc156388762"/>
      <w:bookmarkStart w:id="116" w:name="_Toc162939302"/>
      <w:bookmarkStart w:id="117" w:name="_Toc165445548"/>
      <w:bookmarkStart w:id="118" w:name="_Toc167784854"/>
      <w:bookmarkStart w:id="119" w:name="_Toc167785041"/>
      <w:bookmarkStart w:id="120" w:name="_Toc170713558"/>
      <w:bookmarkStart w:id="121" w:name="_Toc384022040"/>
      <w:bookmarkStart w:id="122" w:name="_Toc428869671"/>
      <w:r w:rsidRPr="007A5DB4">
        <w:rPr>
          <w:noProof/>
          <w:lang w:eastAsia="en-GB"/>
        </w:rPr>
        <w:drawing>
          <wp:inline distT="0" distB="0" distL="0" distR="0" wp14:anchorId="7639FC27" wp14:editId="39E37FF4">
            <wp:extent cx="150495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04950" cy="962025"/>
                    </a:xfrm>
                    <a:prstGeom prst="rect">
                      <a:avLst/>
                    </a:prstGeom>
                  </pic:spPr>
                </pic:pic>
              </a:graphicData>
            </a:graphic>
          </wp:inline>
        </w:drawing>
      </w:r>
      <w:r w:rsidR="00356DD1" w:rsidRPr="007A5DB4">
        <w:rPr>
          <w:rStyle w:val="Hyperlink"/>
          <w:noProof/>
          <w:sz w:val="72"/>
          <w:szCs w:val="72"/>
          <w:u w:val="none"/>
        </w:rPr>
        <w:t xml:space="preserve">          </w:t>
      </w:r>
      <w:r w:rsidRPr="007A5DB4">
        <w:tab/>
      </w:r>
      <w:r w:rsidRPr="007A5DB4">
        <w:tab/>
      </w:r>
      <w:r w:rsidR="00356DD1" w:rsidRPr="007A5DB4">
        <w:rPr>
          <w:rStyle w:val="Hyperlink"/>
          <w:noProof/>
          <w:sz w:val="72"/>
          <w:szCs w:val="72"/>
          <w:u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7A5DB4">
        <w:rPr>
          <w:noProof/>
          <w:lang w:eastAsia="en-GB"/>
        </w:rPr>
        <w:drawing>
          <wp:inline distT="0" distB="0" distL="0" distR="0" wp14:anchorId="68271850" wp14:editId="76C71E23">
            <wp:extent cx="202882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8825" cy="914400"/>
                    </a:xfrm>
                    <a:prstGeom prst="rect">
                      <a:avLst/>
                    </a:prstGeom>
                  </pic:spPr>
                </pic:pic>
              </a:graphicData>
            </a:graphic>
          </wp:inline>
        </w:drawing>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76C39A9D" w14:textId="78F6F487" w:rsidR="005E77AB" w:rsidRPr="007A5DB4" w:rsidRDefault="00F70AE7" w:rsidP="00C35598">
      <w:pPr>
        <w:pStyle w:val="Heading1"/>
        <w:rPr>
          <w:rStyle w:val="Hyperlink"/>
          <w:noProof/>
          <w:sz w:val="56"/>
          <w:szCs w:val="56"/>
        </w:rPr>
      </w:pPr>
      <w:bookmarkStart w:id="123" w:name="_Toc434219595"/>
      <w:bookmarkStart w:id="124" w:name="_Toc434481471"/>
      <w:bookmarkStart w:id="125" w:name="_Toc436727219"/>
      <w:bookmarkStart w:id="126" w:name="_Toc438624561"/>
      <w:bookmarkStart w:id="127" w:name="_Toc442082009"/>
      <w:bookmarkStart w:id="128" w:name="_Toc444588019"/>
      <w:bookmarkStart w:id="129" w:name="_Toc447271397"/>
      <w:bookmarkStart w:id="130" w:name="_Toc450033095"/>
      <w:bookmarkStart w:id="131" w:name="_Toc452458136"/>
      <w:bookmarkStart w:id="132" w:name="_Toc452458178"/>
      <w:bookmarkStart w:id="133" w:name="_Toc457810162"/>
      <w:bookmarkStart w:id="134" w:name="_Toc465755587"/>
      <w:bookmarkStart w:id="135" w:name="_Toc468087683"/>
      <w:bookmarkStart w:id="136" w:name="_Toc471198580"/>
      <w:bookmarkStart w:id="137" w:name="_Toc473706512"/>
      <w:bookmarkStart w:id="138" w:name="_Toc476129307"/>
      <w:bookmarkStart w:id="139" w:name="_Toc479148708"/>
      <w:bookmarkStart w:id="140" w:name="_Toc481490891"/>
      <w:bookmarkStart w:id="141" w:name="_Toc484073367"/>
      <w:bookmarkStart w:id="142" w:name="_Toc486324090"/>
      <w:bookmarkStart w:id="143" w:name="_Toc489340243"/>
      <w:bookmarkStart w:id="144" w:name="_Toc492019713"/>
      <w:bookmarkStart w:id="145" w:name="_Toc492019767"/>
      <w:bookmarkStart w:id="146" w:name="_Toc494698346"/>
      <w:bookmarkStart w:id="147" w:name="_Toc497288833"/>
      <w:bookmarkStart w:id="148" w:name="_Toc499794844"/>
      <w:bookmarkStart w:id="149" w:name="_Toc499795419"/>
      <w:bookmarkStart w:id="150" w:name="_Toc499805126"/>
      <w:bookmarkStart w:id="151" w:name="_Toc500162919"/>
      <w:bookmarkStart w:id="152" w:name="_Toc500163946"/>
      <w:bookmarkStart w:id="153" w:name="_Toc500230117"/>
      <w:bookmarkStart w:id="154" w:name="_Toc500316028"/>
      <w:bookmarkStart w:id="155" w:name="_Toc500832517"/>
      <w:bookmarkStart w:id="156" w:name="_Toc501527893"/>
      <w:bookmarkStart w:id="157" w:name="_Toc501698242"/>
      <w:bookmarkStart w:id="158" w:name="_Toc503165877"/>
      <w:bookmarkStart w:id="159" w:name="_Toc505246636"/>
      <w:bookmarkStart w:id="160" w:name="_Toc507657626"/>
      <w:bookmarkStart w:id="161" w:name="_Toc507657709"/>
      <w:bookmarkStart w:id="162" w:name="_Toc509559644"/>
      <w:bookmarkStart w:id="163" w:name="_Toc510519210"/>
      <w:bookmarkStart w:id="164" w:name="_Toc512928892"/>
      <w:bookmarkStart w:id="165" w:name="_Toc515609308"/>
      <w:bookmarkStart w:id="166" w:name="_Toc518028144"/>
      <w:bookmarkStart w:id="167" w:name="_Toc521050048"/>
      <w:bookmarkStart w:id="168" w:name="_Toc523480946"/>
      <w:bookmarkStart w:id="169" w:name="_Toc526149566"/>
      <w:bookmarkStart w:id="170" w:name="_Toc528306915"/>
      <w:bookmarkStart w:id="171" w:name="_Toc531592669"/>
      <w:bookmarkStart w:id="172" w:name="_Toc534188313"/>
      <w:bookmarkStart w:id="173" w:name="_Toc536774313"/>
      <w:bookmarkStart w:id="174" w:name="_Toc2322283"/>
      <w:bookmarkStart w:id="175" w:name="_Toc4398232"/>
      <w:bookmarkStart w:id="176" w:name="_Toc4398369"/>
      <w:bookmarkStart w:id="177" w:name="_Toc7616651"/>
      <w:bookmarkStart w:id="178" w:name="_Toc10458607"/>
      <w:bookmarkStart w:id="179" w:name="_Toc12603590"/>
      <w:bookmarkStart w:id="180" w:name="_Toc12607552"/>
      <w:bookmarkStart w:id="181" w:name="_Toc14936442"/>
      <w:bookmarkStart w:id="182" w:name="_Toc18417534"/>
      <w:bookmarkStart w:id="183" w:name="_Toc20813045"/>
      <w:bookmarkStart w:id="184" w:name="_Toc23491417"/>
      <w:bookmarkStart w:id="185" w:name="_Toc25909994"/>
      <w:bookmarkStart w:id="186" w:name="_Toc28848631"/>
      <w:bookmarkStart w:id="187" w:name="_Toc31615253"/>
      <w:bookmarkStart w:id="188" w:name="_Toc31615335"/>
      <w:bookmarkStart w:id="189" w:name="_Toc34034483"/>
      <w:bookmarkStart w:id="190" w:name="_Toc35606706"/>
      <w:bookmarkStart w:id="191" w:name="_Toc39657112"/>
      <w:bookmarkStart w:id="192" w:name="_Toc39733469"/>
      <w:bookmarkStart w:id="193" w:name="_Toc40341606"/>
      <w:bookmarkStart w:id="194" w:name="_Toc46993790"/>
      <w:bookmarkStart w:id="195" w:name="_Toc49435957"/>
      <w:bookmarkStart w:id="196" w:name="_Toc54350051"/>
      <w:bookmarkStart w:id="197" w:name="_Toc57382774"/>
      <w:bookmarkStart w:id="198" w:name="_Toc57382974"/>
      <w:bookmarkStart w:id="199" w:name="_Toc59626396"/>
      <w:bookmarkStart w:id="200" w:name="_Toc62114678"/>
      <w:bookmarkStart w:id="201" w:name="_Toc62811711"/>
      <w:bookmarkStart w:id="202" w:name="_Toc65231869"/>
      <w:bookmarkStart w:id="203" w:name="_Toc68159636"/>
      <w:bookmarkStart w:id="204" w:name="_Toc70689516"/>
      <w:bookmarkStart w:id="205" w:name="_Toc71873183"/>
      <w:bookmarkStart w:id="206" w:name="_Toc73087795"/>
      <w:bookmarkStart w:id="207" w:name="_Toc76022635"/>
      <w:bookmarkStart w:id="208" w:name="_Toc76022788"/>
      <w:bookmarkStart w:id="209" w:name="_Toc78526862"/>
      <w:bookmarkStart w:id="210" w:name="_Toc80880903"/>
      <w:bookmarkStart w:id="211" w:name="_Toc80881188"/>
      <w:bookmarkStart w:id="212" w:name="_Toc83882677"/>
      <w:bookmarkStart w:id="213" w:name="_Toc89929417"/>
      <w:bookmarkStart w:id="214" w:name="_Toc91235542"/>
      <w:bookmarkStart w:id="215" w:name="_Toc91235607"/>
      <w:bookmarkStart w:id="216" w:name="_Toc94259327"/>
      <w:bookmarkStart w:id="217" w:name="_Toc94259384"/>
      <w:bookmarkStart w:id="218" w:name="_Toc97103628"/>
      <w:bookmarkStart w:id="219" w:name="_Toc99692732"/>
      <w:bookmarkStart w:id="220" w:name="_Toc102115938"/>
      <w:bookmarkStart w:id="221" w:name="_Toc102116481"/>
      <w:bookmarkStart w:id="222" w:name="_Toc126219240"/>
      <w:bookmarkStart w:id="223" w:name="_Toc126219317"/>
      <w:bookmarkStart w:id="224" w:name="_Toc128636329"/>
      <w:bookmarkStart w:id="225" w:name="_Toc131141292"/>
      <w:bookmarkStart w:id="226" w:name="_Toc131141475"/>
      <w:bookmarkStart w:id="227" w:name="_Toc133560430"/>
      <w:bookmarkStart w:id="228" w:name="_Toc136497547"/>
      <w:bookmarkStart w:id="229" w:name="_Toc139003340"/>
      <w:bookmarkStart w:id="230" w:name="_Toc141941146"/>
      <w:bookmarkStart w:id="231" w:name="_Toc144366780"/>
      <w:bookmarkStart w:id="232" w:name="_Toc146885385"/>
      <w:bookmarkStart w:id="233" w:name="_Toc149637085"/>
      <w:bookmarkStart w:id="234" w:name="_Toc152227622"/>
      <w:bookmarkStart w:id="235" w:name="_Toc152227719"/>
      <w:bookmarkStart w:id="236" w:name="_Toc155079229"/>
      <w:bookmarkStart w:id="237" w:name="_Toc156388763"/>
      <w:bookmarkStart w:id="238" w:name="_Toc162939303"/>
      <w:bookmarkStart w:id="239" w:name="_Toc165445549"/>
      <w:bookmarkStart w:id="240" w:name="_Toc167784855"/>
      <w:bookmarkStart w:id="241" w:name="_Toc167785042"/>
      <w:bookmarkStart w:id="242" w:name="_Toc170713559"/>
      <w:r w:rsidRPr="007A5DB4">
        <w:rPr>
          <w:rStyle w:val="Hyperlink"/>
          <w:noProof/>
          <w:sz w:val="56"/>
          <w:szCs w:val="56"/>
        </w:rPr>
        <w:t xml:space="preserve">Education </w:t>
      </w:r>
      <w:r w:rsidR="008B0C81" w:rsidRPr="007A5DB4">
        <w:rPr>
          <w:rStyle w:val="Hyperlink"/>
          <w:noProof/>
          <w:sz w:val="56"/>
          <w:szCs w:val="56"/>
        </w:rPr>
        <w:t>Bulletin</w:t>
      </w:r>
      <w:bookmarkEnd w:id="121"/>
      <w:r w:rsidR="008B0C81" w:rsidRPr="007A5DB4">
        <w:rPr>
          <w:rStyle w:val="Hyperlink"/>
          <w:noProof/>
          <w:sz w:val="56"/>
          <w:szCs w:val="56"/>
        </w:rPr>
        <w:t xml:space="preserve"> </w:t>
      </w:r>
      <w:r w:rsidR="000F64E4" w:rsidRPr="007A5DB4">
        <w:rPr>
          <w:rStyle w:val="Hyperlink"/>
          <w:noProof/>
          <w:sz w:val="56"/>
          <w:szCs w:val="56"/>
        </w:rPr>
        <w:t>–</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00491984" w:rsidRPr="007A5DB4">
        <w:rPr>
          <w:rStyle w:val="Hyperlink"/>
          <w:noProof/>
          <w:sz w:val="56"/>
          <w:szCs w:val="56"/>
        </w:rPr>
        <w:t xml:space="preserve"> </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00BC473B">
        <w:rPr>
          <w:rStyle w:val="Hyperlink"/>
          <w:noProof/>
          <w:sz w:val="56"/>
          <w:szCs w:val="56"/>
        </w:rPr>
        <w:t>June</w:t>
      </w:r>
      <w:r w:rsidR="00337DEE">
        <w:rPr>
          <w:rStyle w:val="Hyperlink"/>
          <w:noProof/>
          <w:sz w:val="56"/>
          <w:szCs w:val="56"/>
        </w:rPr>
        <w:t xml:space="preserve"> 2024</w:t>
      </w:r>
      <w:bookmarkEnd w:id="237"/>
      <w:bookmarkEnd w:id="238"/>
      <w:bookmarkEnd w:id="239"/>
      <w:bookmarkEnd w:id="240"/>
      <w:bookmarkEnd w:id="241"/>
      <w:bookmarkEnd w:id="242"/>
    </w:p>
    <w:p w14:paraId="672A6659" w14:textId="77777777" w:rsidR="008B0C81" w:rsidRPr="007A5DB4" w:rsidRDefault="008B0C81" w:rsidP="00796AEC"/>
    <w:p w14:paraId="45759981" w14:textId="77777777" w:rsidR="008B0C81" w:rsidRPr="007A5DB4" w:rsidRDefault="008B0C81" w:rsidP="00796AEC">
      <w:pPr>
        <w:rPr>
          <w:sz w:val="40"/>
          <w:szCs w:val="40"/>
        </w:rPr>
      </w:pPr>
      <w:r w:rsidRPr="007A5DB4">
        <w:rPr>
          <w:sz w:val="40"/>
          <w:szCs w:val="40"/>
        </w:rPr>
        <w:t>Compiled by John Gale</w:t>
      </w:r>
    </w:p>
    <w:p w14:paraId="6842D3FA" w14:textId="77777777" w:rsidR="0021034A" w:rsidRPr="007A5DB4" w:rsidRDefault="008B0C81" w:rsidP="00796AEC">
      <w:pPr>
        <w:rPr>
          <w:sz w:val="40"/>
          <w:szCs w:val="40"/>
        </w:rPr>
      </w:pPr>
      <w:r w:rsidRPr="007A5DB4">
        <w:rPr>
          <w:sz w:val="40"/>
          <w:szCs w:val="40"/>
        </w:rPr>
        <w:t xml:space="preserve">JET Library – Mid-Cheshire </w:t>
      </w:r>
    </w:p>
    <w:p w14:paraId="325E4D0C" w14:textId="77777777" w:rsidR="008B0C81" w:rsidRPr="007A5DB4" w:rsidRDefault="008B0C81" w:rsidP="00796AEC">
      <w:pPr>
        <w:rPr>
          <w:sz w:val="40"/>
          <w:szCs w:val="40"/>
        </w:rPr>
      </w:pPr>
      <w:r w:rsidRPr="007A5DB4">
        <w:rPr>
          <w:sz w:val="40"/>
          <w:szCs w:val="40"/>
        </w:rPr>
        <w:t>NHS Foundation Trust</w:t>
      </w:r>
    </w:p>
    <w:p w14:paraId="39A3CE40" w14:textId="77777777" w:rsidR="00C66656" w:rsidRPr="007A5DB4" w:rsidRDefault="00C66656" w:rsidP="00796AEC">
      <w:pPr>
        <w:rPr>
          <w:sz w:val="40"/>
          <w:szCs w:val="40"/>
        </w:rPr>
      </w:pPr>
    </w:p>
    <w:p w14:paraId="0E6D2001" w14:textId="77777777" w:rsidR="006A15A5" w:rsidRPr="00D20AA1" w:rsidRDefault="006A15A5" w:rsidP="006A15A5">
      <w:pPr>
        <w:rPr>
          <w:rStyle w:val="Hyperlink"/>
          <w:rFonts w:ascii="Calibri" w:eastAsia="Arial" w:hAnsi="Calibri" w:cs="Calibri"/>
          <w:b/>
          <w:bCs/>
          <w:sz w:val="54"/>
          <w:szCs w:val="54"/>
        </w:rPr>
      </w:pPr>
      <w:r w:rsidRPr="00D20AA1">
        <w:rPr>
          <w:rFonts w:ascii="Calibri" w:eastAsia="Arial" w:hAnsi="Calibri" w:cs="Calibri"/>
          <w:sz w:val="54"/>
          <w:szCs w:val="54"/>
        </w:rPr>
        <w:t xml:space="preserve">Sent by the </w:t>
      </w:r>
      <w:r>
        <w:rPr>
          <w:rFonts w:ascii="Calibri" w:eastAsia="Arial" w:hAnsi="Calibri" w:cs="Calibri"/>
          <w:sz w:val="54"/>
          <w:szCs w:val="54"/>
        </w:rPr>
        <w:t>NHS England Workforce, Training &amp; Education</w:t>
      </w:r>
      <w:r w:rsidRPr="00D20AA1">
        <w:rPr>
          <w:rFonts w:ascii="Calibri" w:eastAsia="Arial" w:hAnsi="Calibri" w:cs="Calibri"/>
          <w:sz w:val="54"/>
          <w:szCs w:val="54"/>
        </w:rPr>
        <w:t xml:space="preserve"> Knowledge Management Team – to be added to the list </w:t>
      </w:r>
      <w:hyperlink r:id="rId13" w:history="1">
        <w:r w:rsidRPr="00D20AA1">
          <w:rPr>
            <w:rStyle w:val="Hyperlink"/>
            <w:rFonts w:ascii="Calibri" w:eastAsia="Arial" w:hAnsi="Calibri" w:cs="Calibri"/>
            <w:b/>
            <w:bCs/>
            <w:sz w:val="54"/>
            <w:szCs w:val="54"/>
          </w:rPr>
          <w:t>please complete this short form</w:t>
        </w:r>
      </w:hyperlink>
    </w:p>
    <w:p w14:paraId="5C2C4ECE" w14:textId="2AD821B5" w:rsidR="00C66656" w:rsidRPr="007A5DB4" w:rsidRDefault="00C66656">
      <w:pPr>
        <w:spacing w:line="240" w:lineRule="auto"/>
        <w:rPr>
          <w:sz w:val="40"/>
          <w:szCs w:val="40"/>
        </w:rPr>
      </w:pPr>
      <w:r w:rsidRPr="007A5DB4">
        <w:rPr>
          <w:sz w:val="40"/>
          <w:szCs w:val="40"/>
        </w:rPr>
        <w:br w:type="page"/>
      </w:r>
    </w:p>
    <w:sdt>
      <w:sdtPr>
        <w:rPr>
          <w:color w:val="auto"/>
          <w:sz w:val="24"/>
          <w:szCs w:val="24"/>
          <w:lang w:val="en-GB"/>
        </w:rPr>
        <w:id w:val="-1068561921"/>
        <w:docPartObj>
          <w:docPartGallery w:val="Table of Contents"/>
          <w:docPartUnique/>
        </w:docPartObj>
      </w:sdtPr>
      <w:sdtEndPr>
        <w:rPr>
          <w:b/>
          <w:bCs/>
          <w:noProof/>
        </w:rPr>
      </w:sdtEndPr>
      <w:sdtContent>
        <w:p w14:paraId="20FF204A" w14:textId="5ADC6B8F" w:rsidR="00D13122" w:rsidRDefault="00D13122">
          <w:pPr>
            <w:pStyle w:val="TOCHeading"/>
          </w:pPr>
          <w:r>
            <w:t>Contents</w:t>
          </w:r>
        </w:p>
        <w:p w14:paraId="32D74BD2" w14:textId="2E987962" w:rsidR="00D13122" w:rsidRDefault="00D13122" w:rsidP="00D13122">
          <w:pPr>
            <w:pStyle w:val="TOC1"/>
            <w:tabs>
              <w:tab w:val="left" w:pos="3169"/>
              <w:tab w:val="right" w:leader="dot" w:pos="9016"/>
            </w:tabs>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"1-3" \h \z \u </w:instrText>
          </w:r>
          <w:r>
            <w:fldChar w:fldCharType="separate"/>
          </w:r>
          <w:hyperlink w:anchor="_Toc170713560" w:history="1">
            <w:r w:rsidRPr="0072546C">
              <w:rPr>
                <w:rStyle w:val="Hyperlink"/>
                <w:noProof/>
              </w:rPr>
              <w:t>General Healthcare Education</w:t>
            </w:r>
            <w:r>
              <w:rPr>
                <w:noProof/>
                <w:webHidden/>
              </w:rPr>
              <w:tab/>
            </w:r>
            <w:r>
              <w:rPr>
                <w:noProof/>
                <w:webHidden/>
              </w:rPr>
              <w:fldChar w:fldCharType="begin"/>
            </w:r>
            <w:r>
              <w:rPr>
                <w:noProof/>
                <w:webHidden/>
              </w:rPr>
              <w:instrText xml:space="preserve"> PAGEREF _Toc170713560 \h </w:instrText>
            </w:r>
            <w:r>
              <w:rPr>
                <w:noProof/>
                <w:webHidden/>
              </w:rPr>
            </w:r>
            <w:r>
              <w:rPr>
                <w:noProof/>
                <w:webHidden/>
              </w:rPr>
              <w:fldChar w:fldCharType="separate"/>
            </w:r>
            <w:r>
              <w:rPr>
                <w:noProof/>
                <w:webHidden/>
              </w:rPr>
              <w:t>4</w:t>
            </w:r>
            <w:r>
              <w:rPr>
                <w:noProof/>
                <w:webHidden/>
              </w:rPr>
              <w:fldChar w:fldCharType="end"/>
            </w:r>
          </w:hyperlink>
        </w:p>
        <w:p w14:paraId="08847ACE" w14:textId="67716B9F"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61" w:history="1">
            <w:r w:rsidR="00D13122" w:rsidRPr="0072546C">
              <w:rPr>
                <w:rStyle w:val="Hyperlink"/>
                <w:noProof/>
              </w:rPr>
              <w:t>Cognitive flexibility and academic achievement</w:t>
            </w:r>
            <w:r w:rsidR="00D13122">
              <w:rPr>
                <w:noProof/>
                <w:webHidden/>
              </w:rPr>
              <w:tab/>
            </w:r>
            <w:r w:rsidR="00D13122">
              <w:rPr>
                <w:noProof/>
                <w:webHidden/>
              </w:rPr>
              <w:fldChar w:fldCharType="begin"/>
            </w:r>
            <w:r w:rsidR="00D13122">
              <w:rPr>
                <w:noProof/>
                <w:webHidden/>
              </w:rPr>
              <w:instrText xml:space="preserve"> PAGEREF _Toc170713561 \h </w:instrText>
            </w:r>
            <w:r w:rsidR="00D13122">
              <w:rPr>
                <w:noProof/>
                <w:webHidden/>
              </w:rPr>
            </w:r>
            <w:r w:rsidR="00D13122">
              <w:rPr>
                <w:noProof/>
                <w:webHidden/>
              </w:rPr>
              <w:fldChar w:fldCharType="separate"/>
            </w:r>
            <w:r w:rsidR="00D13122">
              <w:rPr>
                <w:noProof/>
                <w:webHidden/>
              </w:rPr>
              <w:t>4</w:t>
            </w:r>
            <w:r w:rsidR="00D13122">
              <w:rPr>
                <w:noProof/>
                <w:webHidden/>
              </w:rPr>
              <w:fldChar w:fldCharType="end"/>
            </w:r>
          </w:hyperlink>
        </w:p>
        <w:p w14:paraId="5D67D733" w14:textId="360215A6"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62" w:history="1">
            <w:r w:rsidR="00D13122" w:rsidRPr="0072546C">
              <w:rPr>
                <w:rStyle w:val="Hyperlink"/>
                <w:noProof/>
              </w:rPr>
              <w:t>If I see your abs, you’ll like the app</w:t>
            </w:r>
            <w:r w:rsidR="00D13122">
              <w:rPr>
                <w:noProof/>
                <w:webHidden/>
              </w:rPr>
              <w:tab/>
            </w:r>
            <w:r w:rsidR="00D13122">
              <w:rPr>
                <w:noProof/>
                <w:webHidden/>
              </w:rPr>
              <w:fldChar w:fldCharType="begin"/>
            </w:r>
            <w:r w:rsidR="00D13122">
              <w:rPr>
                <w:noProof/>
                <w:webHidden/>
              </w:rPr>
              <w:instrText xml:space="preserve"> PAGEREF _Toc170713562 \h </w:instrText>
            </w:r>
            <w:r w:rsidR="00D13122">
              <w:rPr>
                <w:noProof/>
                <w:webHidden/>
              </w:rPr>
            </w:r>
            <w:r w:rsidR="00D13122">
              <w:rPr>
                <w:noProof/>
                <w:webHidden/>
              </w:rPr>
              <w:fldChar w:fldCharType="separate"/>
            </w:r>
            <w:r w:rsidR="00D13122">
              <w:rPr>
                <w:noProof/>
                <w:webHidden/>
              </w:rPr>
              <w:t>4</w:t>
            </w:r>
            <w:r w:rsidR="00D13122">
              <w:rPr>
                <w:noProof/>
                <w:webHidden/>
              </w:rPr>
              <w:fldChar w:fldCharType="end"/>
            </w:r>
          </w:hyperlink>
        </w:p>
        <w:p w14:paraId="73B7995D" w14:textId="2A72CF8D" w:rsidR="00D13122" w:rsidRDefault="0000000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63" w:history="1">
            <w:r w:rsidR="00D13122" w:rsidRPr="0072546C">
              <w:rPr>
                <w:rStyle w:val="Hyperlink"/>
                <w:noProof/>
              </w:rPr>
              <w:t>Interprofessional Education</w:t>
            </w:r>
            <w:r w:rsidR="00D13122">
              <w:rPr>
                <w:noProof/>
                <w:webHidden/>
              </w:rPr>
              <w:tab/>
            </w:r>
            <w:r w:rsidR="00D13122">
              <w:rPr>
                <w:noProof/>
                <w:webHidden/>
              </w:rPr>
              <w:fldChar w:fldCharType="begin"/>
            </w:r>
            <w:r w:rsidR="00D13122">
              <w:rPr>
                <w:noProof/>
                <w:webHidden/>
              </w:rPr>
              <w:instrText xml:space="preserve"> PAGEREF _Toc170713563 \h </w:instrText>
            </w:r>
            <w:r w:rsidR="00D13122">
              <w:rPr>
                <w:noProof/>
                <w:webHidden/>
              </w:rPr>
            </w:r>
            <w:r w:rsidR="00D13122">
              <w:rPr>
                <w:noProof/>
                <w:webHidden/>
              </w:rPr>
              <w:fldChar w:fldCharType="separate"/>
            </w:r>
            <w:r w:rsidR="00D13122">
              <w:rPr>
                <w:noProof/>
                <w:webHidden/>
              </w:rPr>
              <w:t>4</w:t>
            </w:r>
            <w:r w:rsidR="00D13122">
              <w:rPr>
                <w:noProof/>
                <w:webHidden/>
              </w:rPr>
              <w:fldChar w:fldCharType="end"/>
            </w:r>
          </w:hyperlink>
        </w:p>
        <w:p w14:paraId="65837CD1" w14:textId="064E13C5"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64" w:history="1">
            <w:r w:rsidR="00D13122" w:rsidRPr="0072546C">
              <w:rPr>
                <w:rStyle w:val="Hyperlink"/>
                <w:noProof/>
              </w:rPr>
              <w:t>Upping the game in primary care</w:t>
            </w:r>
            <w:r w:rsidR="00D13122">
              <w:rPr>
                <w:noProof/>
                <w:webHidden/>
              </w:rPr>
              <w:tab/>
            </w:r>
            <w:r w:rsidR="00D13122">
              <w:rPr>
                <w:noProof/>
                <w:webHidden/>
              </w:rPr>
              <w:fldChar w:fldCharType="begin"/>
            </w:r>
            <w:r w:rsidR="00D13122">
              <w:rPr>
                <w:noProof/>
                <w:webHidden/>
              </w:rPr>
              <w:instrText xml:space="preserve"> PAGEREF _Toc170713564 \h </w:instrText>
            </w:r>
            <w:r w:rsidR="00D13122">
              <w:rPr>
                <w:noProof/>
                <w:webHidden/>
              </w:rPr>
            </w:r>
            <w:r w:rsidR="00D13122">
              <w:rPr>
                <w:noProof/>
                <w:webHidden/>
              </w:rPr>
              <w:fldChar w:fldCharType="separate"/>
            </w:r>
            <w:r w:rsidR="00D13122">
              <w:rPr>
                <w:noProof/>
                <w:webHidden/>
              </w:rPr>
              <w:t>4</w:t>
            </w:r>
            <w:r w:rsidR="00D13122">
              <w:rPr>
                <w:noProof/>
                <w:webHidden/>
              </w:rPr>
              <w:fldChar w:fldCharType="end"/>
            </w:r>
          </w:hyperlink>
        </w:p>
        <w:p w14:paraId="00585DD5" w14:textId="00F2E5E6" w:rsidR="00D13122" w:rsidRDefault="0000000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65" w:history="1">
            <w:r w:rsidR="00D13122" w:rsidRPr="0072546C">
              <w:rPr>
                <w:rStyle w:val="Hyperlink"/>
                <w:noProof/>
              </w:rPr>
              <w:t>Medical Education</w:t>
            </w:r>
            <w:r w:rsidR="00D13122">
              <w:rPr>
                <w:noProof/>
                <w:webHidden/>
              </w:rPr>
              <w:tab/>
            </w:r>
            <w:r w:rsidR="00D13122">
              <w:rPr>
                <w:noProof/>
                <w:webHidden/>
              </w:rPr>
              <w:fldChar w:fldCharType="begin"/>
            </w:r>
            <w:r w:rsidR="00D13122">
              <w:rPr>
                <w:noProof/>
                <w:webHidden/>
              </w:rPr>
              <w:instrText xml:space="preserve"> PAGEREF _Toc170713565 \h </w:instrText>
            </w:r>
            <w:r w:rsidR="00D13122">
              <w:rPr>
                <w:noProof/>
                <w:webHidden/>
              </w:rPr>
            </w:r>
            <w:r w:rsidR="00D13122">
              <w:rPr>
                <w:noProof/>
                <w:webHidden/>
              </w:rPr>
              <w:fldChar w:fldCharType="separate"/>
            </w:r>
            <w:r w:rsidR="00D13122">
              <w:rPr>
                <w:noProof/>
                <w:webHidden/>
              </w:rPr>
              <w:t>5</w:t>
            </w:r>
            <w:r w:rsidR="00D13122">
              <w:rPr>
                <w:noProof/>
                <w:webHidden/>
              </w:rPr>
              <w:fldChar w:fldCharType="end"/>
            </w:r>
          </w:hyperlink>
        </w:p>
        <w:p w14:paraId="59146A2D" w14:textId="6739FD83"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66" w:history="1">
            <w:r w:rsidR="00D13122" w:rsidRPr="0072546C">
              <w:rPr>
                <w:rStyle w:val="Hyperlink"/>
                <w:noProof/>
              </w:rPr>
              <w:t>Reviewing the evidence on empathy</w:t>
            </w:r>
            <w:r w:rsidR="00D13122">
              <w:rPr>
                <w:noProof/>
                <w:webHidden/>
              </w:rPr>
              <w:tab/>
            </w:r>
            <w:r w:rsidR="00D13122">
              <w:rPr>
                <w:noProof/>
                <w:webHidden/>
              </w:rPr>
              <w:fldChar w:fldCharType="begin"/>
            </w:r>
            <w:r w:rsidR="00D13122">
              <w:rPr>
                <w:noProof/>
                <w:webHidden/>
              </w:rPr>
              <w:instrText xml:space="preserve"> PAGEREF _Toc170713566 \h </w:instrText>
            </w:r>
            <w:r w:rsidR="00D13122">
              <w:rPr>
                <w:noProof/>
                <w:webHidden/>
              </w:rPr>
            </w:r>
            <w:r w:rsidR="00D13122">
              <w:rPr>
                <w:noProof/>
                <w:webHidden/>
              </w:rPr>
              <w:fldChar w:fldCharType="separate"/>
            </w:r>
            <w:r w:rsidR="00D13122">
              <w:rPr>
                <w:noProof/>
                <w:webHidden/>
              </w:rPr>
              <w:t>5</w:t>
            </w:r>
            <w:r w:rsidR="00D13122">
              <w:rPr>
                <w:noProof/>
                <w:webHidden/>
              </w:rPr>
              <w:fldChar w:fldCharType="end"/>
            </w:r>
          </w:hyperlink>
        </w:p>
        <w:p w14:paraId="7F3A2A38" w14:textId="67A918A9"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67" w:history="1">
            <w:r w:rsidR="00D13122" w:rsidRPr="0072546C">
              <w:rPr>
                <w:rStyle w:val="Hyperlink"/>
                <w:noProof/>
              </w:rPr>
              <w:t>Can alphabetti spaghetti cure leaking bodies?</w:t>
            </w:r>
            <w:r w:rsidR="00D13122">
              <w:rPr>
                <w:noProof/>
                <w:webHidden/>
              </w:rPr>
              <w:tab/>
            </w:r>
            <w:r w:rsidR="00D13122">
              <w:rPr>
                <w:noProof/>
                <w:webHidden/>
              </w:rPr>
              <w:fldChar w:fldCharType="begin"/>
            </w:r>
            <w:r w:rsidR="00D13122">
              <w:rPr>
                <w:noProof/>
                <w:webHidden/>
              </w:rPr>
              <w:instrText xml:space="preserve"> PAGEREF _Toc170713567 \h </w:instrText>
            </w:r>
            <w:r w:rsidR="00D13122">
              <w:rPr>
                <w:noProof/>
                <w:webHidden/>
              </w:rPr>
            </w:r>
            <w:r w:rsidR="00D13122">
              <w:rPr>
                <w:noProof/>
                <w:webHidden/>
              </w:rPr>
              <w:fldChar w:fldCharType="separate"/>
            </w:r>
            <w:r w:rsidR="00D13122">
              <w:rPr>
                <w:noProof/>
                <w:webHidden/>
              </w:rPr>
              <w:t>5</w:t>
            </w:r>
            <w:r w:rsidR="00D13122">
              <w:rPr>
                <w:noProof/>
                <w:webHidden/>
              </w:rPr>
              <w:fldChar w:fldCharType="end"/>
            </w:r>
          </w:hyperlink>
        </w:p>
        <w:p w14:paraId="7572A7D1" w14:textId="48DB3567"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68" w:history="1">
            <w:r w:rsidR="00D13122" w:rsidRPr="0072546C">
              <w:rPr>
                <w:rStyle w:val="Hyperlink"/>
                <w:noProof/>
              </w:rPr>
              <w:t>Career choices in Pakistan – it’s not exactly brain surgery</w:t>
            </w:r>
            <w:r w:rsidR="00D13122">
              <w:rPr>
                <w:noProof/>
                <w:webHidden/>
              </w:rPr>
              <w:tab/>
            </w:r>
            <w:r w:rsidR="00D13122">
              <w:rPr>
                <w:noProof/>
                <w:webHidden/>
              </w:rPr>
              <w:fldChar w:fldCharType="begin"/>
            </w:r>
            <w:r w:rsidR="00D13122">
              <w:rPr>
                <w:noProof/>
                <w:webHidden/>
              </w:rPr>
              <w:instrText xml:space="preserve"> PAGEREF _Toc170713568 \h </w:instrText>
            </w:r>
            <w:r w:rsidR="00D13122">
              <w:rPr>
                <w:noProof/>
                <w:webHidden/>
              </w:rPr>
            </w:r>
            <w:r w:rsidR="00D13122">
              <w:rPr>
                <w:noProof/>
                <w:webHidden/>
              </w:rPr>
              <w:fldChar w:fldCharType="separate"/>
            </w:r>
            <w:r w:rsidR="00D13122">
              <w:rPr>
                <w:noProof/>
                <w:webHidden/>
              </w:rPr>
              <w:t>6</w:t>
            </w:r>
            <w:r w:rsidR="00D13122">
              <w:rPr>
                <w:noProof/>
                <w:webHidden/>
              </w:rPr>
              <w:fldChar w:fldCharType="end"/>
            </w:r>
          </w:hyperlink>
        </w:p>
        <w:p w14:paraId="4A9CF855" w14:textId="3DAFE94B"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69" w:history="1">
            <w:r w:rsidR="00D13122" w:rsidRPr="0072546C">
              <w:rPr>
                <w:rStyle w:val="Hyperlink"/>
                <w:noProof/>
              </w:rPr>
              <w:t>HoloLens. Holo crown or hatful of hollow?</w:t>
            </w:r>
            <w:r w:rsidR="00D13122">
              <w:rPr>
                <w:noProof/>
                <w:webHidden/>
              </w:rPr>
              <w:tab/>
            </w:r>
            <w:r w:rsidR="00D13122">
              <w:rPr>
                <w:noProof/>
                <w:webHidden/>
              </w:rPr>
              <w:fldChar w:fldCharType="begin"/>
            </w:r>
            <w:r w:rsidR="00D13122">
              <w:rPr>
                <w:noProof/>
                <w:webHidden/>
              </w:rPr>
              <w:instrText xml:space="preserve"> PAGEREF _Toc170713569 \h </w:instrText>
            </w:r>
            <w:r w:rsidR="00D13122">
              <w:rPr>
                <w:noProof/>
                <w:webHidden/>
              </w:rPr>
            </w:r>
            <w:r w:rsidR="00D13122">
              <w:rPr>
                <w:noProof/>
                <w:webHidden/>
              </w:rPr>
              <w:fldChar w:fldCharType="separate"/>
            </w:r>
            <w:r w:rsidR="00D13122">
              <w:rPr>
                <w:noProof/>
                <w:webHidden/>
              </w:rPr>
              <w:t>6</w:t>
            </w:r>
            <w:r w:rsidR="00D13122">
              <w:rPr>
                <w:noProof/>
                <w:webHidden/>
              </w:rPr>
              <w:fldChar w:fldCharType="end"/>
            </w:r>
          </w:hyperlink>
        </w:p>
        <w:p w14:paraId="02EFB504" w14:textId="2BBC4566"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70" w:history="1">
            <w:r w:rsidR="00D13122" w:rsidRPr="0072546C">
              <w:rPr>
                <w:rStyle w:val="Hyperlink"/>
                <w:noProof/>
              </w:rPr>
              <w:t>Three cheers for 3D?</w:t>
            </w:r>
            <w:r w:rsidR="00D13122">
              <w:rPr>
                <w:noProof/>
                <w:webHidden/>
              </w:rPr>
              <w:tab/>
            </w:r>
            <w:r w:rsidR="00D13122">
              <w:rPr>
                <w:noProof/>
                <w:webHidden/>
              </w:rPr>
              <w:fldChar w:fldCharType="begin"/>
            </w:r>
            <w:r w:rsidR="00D13122">
              <w:rPr>
                <w:noProof/>
                <w:webHidden/>
              </w:rPr>
              <w:instrText xml:space="preserve"> PAGEREF _Toc170713570 \h </w:instrText>
            </w:r>
            <w:r w:rsidR="00D13122">
              <w:rPr>
                <w:noProof/>
                <w:webHidden/>
              </w:rPr>
            </w:r>
            <w:r w:rsidR="00D13122">
              <w:rPr>
                <w:noProof/>
                <w:webHidden/>
              </w:rPr>
              <w:fldChar w:fldCharType="separate"/>
            </w:r>
            <w:r w:rsidR="00D13122">
              <w:rPr>
                <w:noProof/>
                <w:webHidden/>
              </w:rPr>
              <w:t>7</w:t>
            </w:r>
            <w:r w:rsidR="00D13122">
              <w:rPr>
                <w:noProof/>
                <w:webHidden/>
              </w:rPr>
              <w:fldChar w:fldCharType="end"/>
            </w:r>
          </w:hyperlink>
        </w:p>
        <w:p w14:paraId="41000FA7" w14:textId="6F036EB8"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71" w:history="1">
            <w:r w:rsidR="00D13122" w:rsidRPr="0072546C">
              <w:rPr>
                <w:rStyle w:val="Hyperlink"/>
                <w:noProof/>
              </w:rPr>
              <w:t>When the G in GP stands for green</w:t>
            </w:r>
            <w:r w:rsidR="00D13122">
              <w:rPr>
                <w:noProof/>
                <w:webHidden/>
              </w:rPr>
              <w:tab/>
            </w:r>
            <w:r w:rsidR="00D13122">
              <w:rPr>
                <w:noProof/>
                <w:webHidden/>
              </w:rPr>
              <w:fldChar w:fldCharType="begin"/>
            </w:r>
            <w:r w:rsidR="00D13122">
              <w:rPr>
                <w:noProof/>
                <w:webHidden/>
              </w:rPr>
              <w:instrText xml:space="preserve"> PAGEREF _Toc170713571 \h </w:instrText>
            </w:r>
            <w:r w:rsidR="00D13122">
              <w:rPr>
                <w:noProof/>
                <w:webHidden/>
              </w:rPr>
            </w:r>
            <w:r w:rsidR="00D13122">
              <w:rPr>
                <w:noProof/>
                <w:webHidden/>
              </w:rPr>
              <w:fldChar w:fldCharType="separate"/>
            </w:r>
            <w:r w:rsidR="00D13122">
              <w:rPr>
                <w:noProof/>
                <w:webHidden/>
              </w:rPr>
              <w:t>7</w:t>
            </w:r>
            <w:r w:rsidR="00D13122">
              <w:rPr>
                <w:noProof/>
                <w:webHidden/>
              </w:rPr>
              <w:fldChar w:fldCharType="end"/>
            </w:r>
          </w:hyperlink>
        </w:p>
        <w:p w14:paraId="3A655229" w14:textId="4040BD3B"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72" w:history="1">
            <w:r w:rsidR="00D13122" w:rsidRPr="0072546C">
              <w:rPr>
                <w:rStyle w:val="Hyperlink"/>
                <w:noProof/>
              </w:rPr>
              <w:t>Problem-based learning. What’s your problem?</w:t>
            </w:r>
            <w:r w:rsidR="00D13122">
              <w:rPr>
                <w:noProof/>
                <w:webHidden/>
              </w:rPr>
              <w:tab/>
            </w:r>
            <w:r w:rsidR="00D13122">
              <w:rPr>
                <w:noProof/>
                <w:webHidden/>
              </w:rPr>
              <w:fldChar w:fldCharType="begin"/>
            </w:r>
            <w:r w:rsidR="00D13122">
              <w:rPr>
                <w:noProof/>
                <w:webHidden/>
              </w:rPr>
              <w:instrText xml:space="preserve"> PAGEREF _Toc170713572 \h </w:instrText>
            </w:r>
            <w:r w:rsidR="00D13122">
              <w:rPr>
                <w:noProof/>
                <w:webHidden/>
              </w:rPr>
            </w:r>
            <w:r w:rsidR="00D13122">
              <w:rPr>
                <w:noProof/>
                <w:webHidden/>
              </w:rPr>
              <w:fldChar w:fldCharType="separate"/>
            </w:r>
            <w:r w:rsidR="00D13122">
              <w:rPr>
                <w:noProof/>
                <w:webHidden/>
              </w:rPr>
              <w:t>8</w:t>
            </w:r>
            <w:r w:rsidR="00D13122">
              <w:rPr>
                <w:noProof/>
                <w:webHidden/>
              </w:rPr>
              <w:fldChar w:fldCharType="end"/>
            </w:r>
          </w:hyperlink>
        </w:p>
        <w:p w14:paraId="5C0DCD3A" w14:textId="6ADE49A2"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73" w:history="1">
            <w:r w:rsidR="00D13122" w:rsidRPr="0072546C">
              <w:rPr>
                <w:rStyle w:val="Hyperlink"/>
                <w:noProof/>
              </w:rPr>
              <w:t>Lumbar punctures – does the needle make a difference?</w:t>
            </w:r>
            <w:r w:rsidR="00D13122">
              <w:rPr>
                <w:noProof/>
                <w:webHidden/>
              </w:rPr>
              <w:tab/>
            </w:r>
            <w:r w:rsidR="00D13122">
              <w:rPr>
                <w:noProof/>
                <w:webHidden/>
              </w:rPr>
              <w:fldChar w:fldCharType="begin"/>
            </w:r>
            <w:r w:rsidR="00D13122">
              <w:rPr>
                <w:noProof/>
                <w:webHidden/>
              </w:rPr>
              <w:instrText xml:space="preserve"> PAGEREF _Toc170713573 \h </w:instrText>
            </w:r>
            <w:r w:rsidR="00D13122">
              <w:rPr>
                <w:noProof/>
                <w:webHidden/>
              </w:rPr>
            </w:r>
            <w:r w:rsidR="00D13122">
              <w:rPr>
                <w:noProof/>
                <w:webHidden/>
              </w:rPr>
              <w:fldChar w:fldCharType="separate"/>
            </w:r>
            <w:r w:rsidR="00D13122">
              <w:rPr>
                <w:noProof/>
                <w:webHidden/>
              </w:rPr>
              <w:t>8</w:t>
            </w:r>
            <w:r w:rsidR="00D13122">
              <w:rPr>
                <w:noProof/>
                <w:webHidden/>
              </w:rPr>
              <w:fldChar w:fldCharType="end"/>
            </w:r>
          </w:hyperlink>
        </w:p>
        <w:p w14:paraId="18871E36" w14:textId="7C0301A8"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74" w:history="1">
            <w:r w:rsidR="00D13122" w:rsidRPr="0072546C">
              <w:rPr>
                <w:rStyle w:val="Hyperlink"/>
                <w:noProof/>
              </w:rPr>
              <w:t>Are hot cases hot stuff?</w:t>
            </w:r>
            <w:r w:rsidR="00D13122">
              <w:rPr>
                <w:noProof/>
                <w:webHidden/>
              </w:rPr>
              <w:tab/>
            </w:r>
            <w:r w:rsidR="00D13122">
              <w:rPr>
                <w:noProof/>
                <w:webHidden/>
              </w:rPr>
              <w:fldChar w:fldCharType="begin"/>
            </w:r>
            <w:r w:rsidR="00D13122">
              <w:rPr>
                <w:noProof/>
                <w:webHidden/>
              </w:rPr>
              <w:instrText xml:space="preserve"> PAGEREF _Toc170713574 \h </w:instrText>
            </w:r>
            <w:r w:rsidR="00D13122">
              <w:rPr>
                <w:noProof/>
                <w:webHidden/>
              </w:rPr>
            </w:r>
            <w:r w:rsidR="00D13122">
              <w:rPr>
                <w:noProof/>
                <w:webHidden/>
              </w:rPr>
              <w:fldChar w:fldCharType="separate"/>
            </w:r>
            <w:r w:rsidR="00D13122">
              <w:rPr>
                <w:noProof/>
                <w:webHidden/>
              </w:rPr>
              <w:t>9</w:t>
            </w:r>
            <w:r w:rsidR="00D13122">
              <w:rPr>
                <w:noProof/>
                <w:webHidden/>
              </w:rPr>
              <w:fldChar w:fldCharType="end"/>
            </w:r>
          </w:hyperlink>
        </w:p>
        <w:p w14:paraId="129EC5ED" w14:textId="7702F9D1"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75" w:history="1">
            <w:r w:rsidR="00D13122" w:rsidRPr="0072546C">
              <w:rPr>
                <w:rStyle w:val="Hyperlink"/>
                <w:noProof/>
              </w:rPr>
              <w:t>Could ChatGPT make you a better doctor?</w:t>
            </w:r>
            <w:r w:rsidR="00D13122">
              <w:rPr>
                <w:noProof/>
                <w:webHidden/>
              </w:rPr>
              <w:tab/>
            </w:r>
            <w:r w:rsidR="00D13122">
              <w:rPr>
                <w:noProof/>
                <w:webHidden/>
              </w:rPr>
              <w:fldChar w:fldCharType="begin"/>
            </w:r>
            <w:r w:rsidR="00D13122">
              <w:rPr>
                <w:noProof/>
                <w:webHidden/>
              </w:rPr>
              <w:instrText xml:space="preserve"> PAGEREF _Toc170713575 \h </w:instrText>
            </w:r>
            <w:r w:rsidR="00D13122">
              <w:rPr>
                <w:noProof/>
                <w:webHidden/>
              </w:rPr>
            </w:r>
            <w:r w:rsidR="00D13122">
              <w:rPr>
                <w:noProof/>
                <w:webHidden/>
              </w:rPr>
              <w:fldChar w:fldCharType="separate"/>
            </w:r>
            <w:r w:rsidR="00D13122">
              <w:rPr>
                <w:noProof/>
                <w:webHidden/>
              </w:rPr>
              <w:t>9</w:t>
            </w:r>
            <w:r w:rsidR="00D13122">
              <w:rPr>
                <w:noProof/>
                <w:webHidden/>
              </w:rPr>
              <w:fldChar w:fldCharType="end"/>
            </w:r>
          </w:hyperlink>
        </w:p>
        <w:p w14:paraId="701BD36F" w14:textId="78C42BD5"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76" w:history="1">
            <w:r w:rsidR="00D13122" w:rsidRPr="0072546C">
              <w:rPr>
                <w:rStyle w:val="Hyperlink"/>
                <w:noProof/>
              </w:rPr>
              <w:t>When the auscultation game goes digital</w:t>
            </w:r>
            <w:r w:rsidR="00D13122">
              <w:rPr>
                <w:noProof/>
                <w:webHidden/>
              </w:rPr>
              <w:tab/>
            </w:r>
            <w:r w:rsidR="00D13122">
              <w:rPr>
                <w:noProof/>
                <w:webHidden/>
              </w:rPr>
              <w:fldChar w:fldCharType="begin"/>
            </w:r>
            <w:r w:rsidR="00D13122">
              <w:rPr>
                <w:noProof/>
                <w:webHidden/>
              </w:rPr>
              <w:instrText xml:space="preserve"> PAGEREF _Toc170713576 \h </w:instrText>
            </w:r>
            <w:r w:rsidR="00D13122">
              <w:rPr>
                <w:noProof/>
                <w:webHidden/>
              </w:rPr>
            </w:r>
            <w:r w:rsidR="00D13122">
              <w:rPr>
                <w:noProof/>
                <w:webHidden/>
              </w:rPr>
              <w:fldChar w:fldCharType="separate"/>
            </w:r>
            <w:r w:rsidR="00D13122">
              <w:rPr>
                <w:noProof/>
                <w:webHidden/>
              </w:rPr>
              <w:t>10</w:t>
            </w:r>
            <w:r w:rsidR="00D13122">
              <w:rPr>
                <w:noProof/>
                <w:webHidden/>
              </w:rPr>
              <w:fldChar w:fldCharType="end"/>
            </w:r>
          </w:hyperlink>
        </w:p>
        <w:p w14:paraId="768B4E52" w14:textId="5F6BEFD6"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77" w:history="1">
            <w:r w:rsidR="00D13122" w:rsidRPr="0072546C">
              <w:rPr>
                <w:rStyle w:val="Hyperlink"/>
                <w:noProof/>
              </w:rPr>
              <w:t>When the 3D of hearts is a winning hand</w:t>
            </w:r>
            <w:r w:rsidR="00D13122">
              <w:rPr>
                <w:noProof/>
                <w:webHidden/>
              </w:rPr>
              <w:tab/>
            </w:r>
            <w:r w:rsidR="00D13122">
              <w:rPr>
                <w:noProof/>
                <w:webHidden/>
              </w:rPr>
              <w:fldChar w:fldCharType="begin"/>
            </w:r>
            <w:r w:rsidR="00D13122">
              <w:rPr>
                <w:noProof/>
                <w:webHidden/>
              </w:rPr>
              <w:instrText xml:space="preserve"> PAGEREF _Toc170713577 \h </w:instrText>
            </w:r>
            <w:r w:rsidR="00D13122">
              <w:rPr>
                <w:noProof/>
                <w:webHidden/>
              </w:rPr>
            </w:r>
            <w:r w:rsidR="00D13122">
              <w:rPr>
                <w:noProof/>
                <w:webHidden/>
              </w:rPr>
              <w:fldChar w:fldCharType="separate"/>
            </w:r>
            <w:r w:rsidR="00D13122">
              <w:rPr>
                <w:noProof/>
                <w:webHidden/>
              </w:rPr>
              <w:t>10</w:t>
            </w:r>
            <w:r w:rsidR="00D13122">
              <w:rPr>
                <w:noProof/>
                <w:webHidden/>
              </w:rPr>
              <w:fldChar w:fldCharType="end"/>
            </w:r>
          </w:hyperlink>
        </w:p>
        <w:p w14:paraId="59488983" w14:textId="16BB0FED"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78" w:history="1">
            <w:r w:rsidR="00D13122" w:rsidRPr="0072546C">
              <w:rPr>
                <w:rStyle w:val="Hyperlink"/>
                <w:noProof/>
              </w:rPr>
              <w:t>Can on-your-own and online come up with the goods?</w:t>
            </w:r>
            <w:r w:rsidR="00D13122">
              <w:rPr>
                <w:noProof/>
                <w:webHidden/>
              </w:rPr>
              <w:tab/>
            </w:r>
            <w:r w:rsidR="00D13122">
              <w:rPr>
                <w:noProof/>
                <w:webHidden/>
              </w:rPr>
              <w:fldChar w:fldCharType="begin"/>
            </w:r>
            <w:r w:rsidR="00D13122">
              <w:rPr>
                <w:noProof/>
                <w:webHidden/>
              </w:rPr>
              <w:instrText xml:space="preserve"> PAGEREF _Toc170713578 \h </w:instrText>
            </w:r>
            <w:r w:rsidR="00D13122">
              <w:rPr>
                <w:noProof/>
                <w:webHidden/>
              </w:rPr>
            </w:r>
            <w:r w:rsidR="00D13122">
              <w:rPr>
                <w:noProof/>
                <w:webHidden/>
              </w:rPr>
              <w:fldChar w:fldCharType="separate"/>
            </w:r>
            <w:r w:rsidR="00D13122">
              <w:rPr>
                <w:noProof/>
                <w:webHidden/>
              </w:rPr>
              <w:t>11</w:t>
            </w:r>
            <w:r w:rsidR="00D13122">
              <w:rPr>
                <w:noProof/>
                <w:webHidden/>
              </w:rPr>
              <w:fldChar w:fldCharType="end"/>
            </w:r>
          </w:hyperlink>
        </w:p>
        <w:p w14:paraId="4ED04BD1" w14:textId="49356A64"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79" w:history="1">
            <w:r w:rsidR="00D13122" w:rsidRPr="0072546C">
              <w:rPr>
                <w:rStyle w:val="Hyperlink"/>
                <w:noProof/>
              </w:rPr>
              <w:t>Going operating? Bring a sandwich (feedback)</w:t>
            </w:r>
            <w:r w:rsidR="00D13122">
              <w:rPr>
                <w:noProof/>
                <w:webHidden/>
              </w:rPr>
              <w:tab/>
            </w:r>
            <w:r w:rsidR="00D13122">
              <w:rPr>
                <w:noProof/>
                <w:webHidden/>
              </w:rPr>
              <w:fldChar w:fldCharType="begin"/>
            </w:r>
            <w:r w:rsidR="00D13122">
              <w:rPr>
                <w:noProof/>
                <w:webHidden/>
              </w:rPr>
              <w:instrText xml:space="preserve"> PAGEREF _Toc170713579 \h </w:instrText>
            </w:r>
            <w:r w:rsidR="00D13122">
              <w:rPr>
                <w:noProof/>
                <w:webHidden/>
              </w:rPr>
            </w:r>
            <w:r w:rsidR="00D13122">
              <w:rPr>
                <w:noProof/>
                <w:webHidden/>
              </w:rPr>
              <w:fldChar w:fldCharType="separate"/>
            </w:r>
            <w:r w:rsidR="00D13122">
              <w:rPr>
                <w:noProof/>
                <w:webHidden/>
              </w:rPr>
              <w:t>11</w:t>
            </w:r>
            <w:r w:rsidR="00D13122">
              <w:rPr>
                <w:noProof/>
                <w:webHidden/>
              </w:rPr>
              <w:fldChar w:fldCharType="end"/>
            </w:r>
          </w:hyperlink>
        </w:p>
        <w:p w14:paraId="27F979FA" w14:textId="16E6D2A2" w:rsidR="00D13122" w:rsidRDefault="0000000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80" w:history="1">
            <w:r w:rsidR="00D13122" w:rsidRPr="0072546C">
              <w:rPr>
                <w:rStyle w:val="Hyperlink"/>
                <w:noProof/>
              </w:rPr>
              <w:t>Nurse Education</w:t>
            </w:r>
            <w:r w:rsidR="00D13122">
              <w:rPr>
                <w:noProof/>
                <w:webHidden/>
              </w:rPr>
              <w:tab/>
            </w:r>
            <w:r w:rsidR="00D13122">
              <w:rPr>
                <w:noProof/>
                <w:webHidden/>
              </w:rPr>
              <w:fldChar w:fldCharType="begin"/>
            </w:r>
            <w:r w:rsidR="00D13122">
              <w:rPr>
                <w:noProof/>
                <w:webHidden/>
              </w:rPr>
              <w:instrText xml:space="preserve"> PAGEREF _Toc170713580 \h </w:instrText>
            </w:r>
            <w:r w:rsidR="00D13122">
              <w:rPr>
                <w:noProof/>
                <w:webHidden/>
              </w:rPr>
            </w:r>
            <w:r w:rsidR="00D13122">
              <w:rPr>
                <w:noProof/>
                <w:webHidden/>
              </w:rPr>
              <w:fldChar w:fldCharType="separate"/>
            </w:r>
            <w:r w:rsidR="00D13122">
              <w:rPr>
                <w:noProof/>
                <w:webHidden/>
              </w:rPr>
              <w:t>12</w:t>
            </w:r>
            <w:r w:rsidR="00D13122">
              <w:rPr>
                <w:noProof/>
                <w:webHidden/>
              </w:rPr>
              <w:fldChar w:fldCharType="end"/>
            </w:r>
          </w:hyperlink>
        </w:p>
        <w:p w14:paraId="28C938A0" w14:textId="05B58A07"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81" w:history="1">
            <w:r w:rsidR="00D13122" w:rsidRPr="0072546C">
              <w:rPr>
                <w:rStyle w:val="Hyperlink"/>
                <w:noProof/>
              </w:rPr>
              <w:t>Learning styles and nursing success</w:t>
            </w:r>
            <w:r w:rsidR="00D13122">
              <w:rPr>
                <w:noProof/>
                <w:webHidden/>
              </w:rPr>
              <w:tab/>
            </w:r>
            <w:r w:rsidR="00D13122">
              <w:rPr>
                <w:noProof/>
                <w:webHidden/>
              </w:rPr>
              <w:fldChar w:fldCharType="begin"/>
            </w:r>
            <w:r w:rsidR="00D13122">
              <w:rPr>
                <w:noProof/>
                <w:webHidden/>
              </w:rPr>
              <w:instrText xml:space="preserve"> PAGEREF _Toc170713581 \h </w:instrText>
            </w:r>
            <w:r w:rsidR="00D13122">
              <w:rPr>
                <w:noProof/>
                <w:webHidden/>
              </w:rPr>
            </w:r>
            <w:r w:rsidR="00D13122">
              <w:rPr>
                <w:noProof/>
                <w:webHidden/>
              </w:rPr>
              <w:fldChar w:fldCharType="separate"/>
            </w:r>
            <w:r w:rsidR="00D13122">
              <w:rPr>
                <w:noProof/>
                <w:webHidden/>
              </w:rPr>
              <w:t>12</w:t>
            </w:r>
            <w:r w:rsidR="00D13122">
              <w:rPr>
                <w:noProof/>
                <w:webHidden/>
              </w:rPr>
              <w:fldChar w:fldCharType="end"/>
            </w:r>
          </w:hyperlink>
        </w:p>
        <w:p w14:paraId="4A8E0C92" w14:textId="74BDAB8B"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82" w:history="1">
            <w:r w:rsidR="00D13122" w:rsidRPr="0072546C">
              <w:rPr>
                <w:rStyle w:val="Hyperlink"/>
                <w:noProof/>
              </w:rPr>
              <w:t>Does peer mentoring make a difference?</w:t>
            </w:r>
            <w:r w:rsidR="00D13122">
              <w:rPr>
                <w:noProof/>
                <w:webHidden/>
              </w:rPr>
              <w:tab/>
            </w:r>
            <w:r w:rsidR="00D13122">
              <w:rPr>
                <w:noProof/>
                <w:webHidden/>
              </w:rPr>
              <w:fldChar w:fldCharType="begin"/>
            </w:r>
            <w:r w:rsidR="00D13122">
              <w:rPr>
                <w:noProof/>
                <w:webHidden/>
              </w:rPr>
              <w:instrText xml:space="preserve"> PAGEREF _Toc170713582 \h </w:instrText>
            </w:r>
            <w:r w:rsidR="00D13122">
              <w:rPr>
                <w:noProof/>
                <w:webHidden/>
              </w:rPr>
            </w:r>
            <w:r w:rsidR="00D13122">
              <w:rPr>
                <w:noProof/>
                <w:webHidden/>
              </w:rPr>
              <w:fldChar w:fldCharType="separate"/>
            </w:r>
            <w:r w:rsidR="00D13122">
              <w:rPr>
                <w:noProof/>
                <w:webHidden/>
              </w:rPr>
              <w:t>12</w:t>
            </w:r>
            <w:r w:rsidR="00D13122">
              <w:rPr>
                <w:noProof/>
                <w:webHidden/>
              </w:rPr>
              <w:fldChar w:fldCharType="end"/>
            </w:r>
          </w:hyperlink>
        </w:p>
        <w:p w14:paraId="46850A97" w14:textId="3DF1EFC8"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83" w:history="1">
            <w:r w:rsidR="00D13122" w:rsidRPr="0072546C">
              <w:rPr>
                <w:rStyle w:val="Hyperlink"/>
                <w:noProof/>
              </w:rPr>
              <w:t>Broke my spleen and broke my knee, and then he really laid into me. Friday night in outpatients.</w:t>
            </w:r>
            <w:r w:rsidR="00D13122">
              <w:rPr>
                <w:noProof/>
                <w:webHidden/>
              </w:rPr>
              <w:tab/>
            </w:r>
            <w:r w:rsidR="00D13122">
              <w:rPr>
                <w:noProof/>
                <w:webHidden/>
              </w:rPr>
              <w:fldChar w:fldCharType="begin"/>
            </w:r>
            <w:r w:rsidR="00D13122">
              <w:rPr>
                <w:noProof/>
                <w:webHidden/>
              </w:rPr>
              <w:instrText xml:space="preserve"> PAGEREF _Toc170713583 \h </w:instrText>
            </w:r>
            <w:r w:rsidR="00D13122">
              <w:rPr>
                <w:noProof/>
                <w:webHidden/>
              </w:rPr>
            </w:r>
            <w:r w:rsidR="00D13122">
              <w:rPr>
                <w:noProof/>
                <w:webHidden/>
              </w:rPr>
              <w:fldChar w:fldCharType="separate"/>
            </w:r>
            <w:r w:rsidR="00D13122">
              <w:rPr>
                <w:noProof/>
                <w:webHidden/>
              </w:rPr>
              <w:t>12</w:t>
            </w:r>
            <w:r w:rsidR="00D13122">
              <w:rPr>
                <w:noProof/>
                <w:webHidden/>
              </w:rPr>
              <w:fldChar w:fldCharType="end"/>
            </w:r>
          </w:hyperlink>
        </w:p>
        <w:p w14:paraId="78F41C9E" w14:textId="66056D86"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84" w:history="1">
            <w:r w:rsidR="00D13122" w:rsidRPr="0072546C">
              <w:rPr>
                <w:rStyle w:val="Hyperlink"/>
                <w:noProof/>
              </w:rPr>
              <w:t>Transition mettle in China</w:t>
            </w:r>
            <w:r w:rsidR="00D13122">
              <w:rPr>
                <w:noProof/>
                <w:webHidden/>
              </w:rPr>
              <w:tab/>
            </w:r>
            <w:r w:rsidR="00D13122">
              <w:rPr>
                <w:noProof/>
                <w:webHidden/>
              </w:rPr>
              <w:fldChar w:fldCharType="begin"/>
            </w:r>
            <w:r w:rsidR="00D13122">
              <w:rPr>
                <w:noProof/>
                <w:webHidden/>
              </w:rPr>
              <w:instrText xml:space="preserve"> PAGEREF _Toc170713584 \h </w:instrText>
            </w:r>
            <w:r w:rsidR="00D13122">
              <w:rPr>
                <w:noProof/>
                <w:webHidden/>
              </w:rPr>
            </w:r>
            <w:r w:rsidR="00D13122">
              <w:rPr>
                <w:noProof/>
                <w:webHidden/>
              </w:rPr>
              <w:fldChar w:fldCharType="separate"/>
            </w:r>
            <w:r w:rsidR="00D13122">
              <w:rPr>
                <w:noProof/>
                <w:webHidden/>
              </w:rPr>
              <w:t>13</w:t>
            </w:r>
            <w:r w:rsidR="00D13122">
              <w:rPr>
                <w:noProof/>
                <w:webHidden/>
              </w:rPr>
              <w:fldChar w:fldCharType="end"/>
            </w:r>
          </w:hyperlink>
        </w:p>
        <w:p w14:paraId="47FACA77" w14:textId="498E1AD2"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85" w:history="1">
            <w:r w:rsidR="00D13122" w:rsidRPr="0072546C">
              <w:rPr>
                <w:rStyle w:val="Hyperlink"/>
                <w:noProof/>
              </w:rPr>
              <w:t>Taking action on CPD</w:t>
            </w:r>
            <w:r w:rsidR="00D13122">
              <w:rPr>
                <w:noProof/>
                <w:webHidden/>
              </w:rPr>
              <w:tab/>
            </w:r>
            <w:r w:rsidR="00D13122">
              <w:rPr>
                <w:noProof/>
                <w:webHidden/>
              </w:rPr>
              <w:fldChar w:fldCharType="begin"/>
            </w:r>
            <w:r w:rsidR="00D13122">
              <w:rPr>
                <w:noProof/>
                <w:webHidden/>
              </w:rPr>
              <w:instrText xml:space="preserve"> PAGEREF _Toc170713585 \h </w:instrText>
            </w:r>
            <w:r w:rsidR="00D13122">
              <w:rPr>
                <w:noProof/>
                <w:webHidden/>
              </w:rPr>
            </w:r>
            <w:r w:rsidR="00D13122">
              <w:rPr>
                <w:noProof/>
                <w:webHidden/>
              </w:rPr>
              <w:fldChar w:fldCharType="separate"/>
            </w:r>
            <w:r w:rsidR="00D13122">
              <w:rPr>
                <w:noProof/>
                <w:webHidden/>
              </w:rPr>
              <w:t>13</w:t>
            </w:r>
            <w:r w:rsidR="00D13122">
              <w:rPr>
                <w:noProof/>
                <w:webHidden/>
              </w:rPr>
              <w:fldChar w:fldCharType="end"/>
            </w:r>
          </w:hyperlink>
        </w:p>
        <w:p w14:paraId="7B3614D0" w14:textId="2157D26B"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86" w:history="1">
            <w:r w:rsidR="00D13122" w:rsidRPr="0072546C">
              <w:rPr>
                <w:rStyle w:val="Hyperlink"/>
                <w:noProof/>
              </w:rPr>
              <w:t>Nurses and spiritual care. Blithe or sinking spirits?</w:t>
            </w:r>
            <w:r w:rsidR="00D13122">
              <w:rPr>
                <w:noProof/>
                <w:webHidden/>
              </w:rPr>
              <w:tab/>
            </w:r>
            <w:r w:rsidR="00D13122">
              <w:rPr>
                <w:noProof/>
                <w:webHidden/>
              </w:rPr>
              <w:fldChar w:fldCharType="begin"/>
            </w:r>
            <w:r w:rsidR="00D13122">
              <w:rPr>
                <w:noProof/>
                <w:webHidden/>
              </w:rPr>
              <w:instrText xml:space="preserve"> PAGEREF _Toc170713586 \h </w:instrText>
            </w:r>
            <w:r w:rsidR="00D13122">
              <w:rPr>
                <w:noProof/>
                <w:webHidden/>
              </w:rPr>
            </w:r>
            <w:r w:rsidR="00D13122">
              <w:rPr>
                <w:noProof/>
                <w:webHidden/>
              </w:rPr>
              <w:fldChar w:fldCharType="separate"/>
            </w:r>
            <w:r w:rsidR="00D13122">
              <w:rPr>
                <w:noProof/>
                <w:webHidden/>
              </w:rPr>
              <w:t>14</w:t>
            </w:r>
            <w:r w:rsidR="00D13122">
              <w:rPr>
                <w:noProof/>
                <w:webHidden/>
              </w:rPr>
              <w:fldChar w:fldCharType="end"/>
            </w:r>
          </w:hyperlink>
        </w:p>
        <w:p w14:paraId="64C96ABE" w14:textId="6AC0D261"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87" w:history="1">
            <w:r w:rsidR="00D13122" w:rsidRPr="0072546C">
              <w:rPr>
                <w:rStyle w:val="Hyperlink"/>
                <w:noProof/>
              </w:rPr>
              <w:t>Stress and the nursing student</w:t>
            </w:r>
            <w:r w:rsidR="00D13122">
              <w:rPr>
                <w:noProof/>
                <w:webHidden/>
              </w:rPr>
              <w:tab/>
            </w:r>
            <w:r w:rsidR="00D13122">
              <w:rPr>
                <w:noProof/>
                <w:webHidden/>
              </w:rPr>
              <w:fldChar w:fldCharType="begin"/>
            </w:r>
            <w:r w:rsidR="00D13122">
              <w:rPr>
                <w:noProof/>
                <w:webHidden/>
              </w:rPr>
              <w:instrText xml:space="preserve"> PAGEREF _Toc170713587 \h </w:instrText>
            </w:r>
            <w:r w:rsidR="00D13122">
              <w:rPr>
                <w:noProof/>
                <w:webHidden/>
              </w:rPr>
            </w:r>
            <w:r w:rsidR="00D13122">
              <w:rPr>
                <w:noProof/>
                <w:webHidden/>
              </w:rPr>
              <w:fldChar w:fldCharType="separate"/>
            </w:r>
            <w:r w:rsidR="00D13122">
              <w:rPr>
                <w:noProof/>
                <w:webHidden/>
              </w:rPr>
              <w:t>14</w:t>
            </w:r>
            <w:r w:rsidR="00D13122">
              <w:rPr>
                <w:noProof/>
                <w:webHidden/>
              </w:rPr>
              <w:fldChar w:fldCharType="end"/>
            </w:r>
          </w:hyperlink>
        </w:p>
        <w:p w14:paraId="1E10EC8B" w14:textId="64C6A904"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88" w:history="1">
            <w:r w:rsidR="00D13122" w:rsidRPr="0072546C">
              <w:rPr>
                <w:rStyle w:val="Hyperlink"/>
                <w:noProof/>
              </w:rPr>
              <w:t>Can action research make nurses better researchers?</w:t>
            </w:r>
            <w:r w:rsidR="00D13122">
              <w:rPr>
                <w:noProof/>
                <w:webHidden/>
              </w:rPr>
              <w:tab/>
            </w:r>
            <w:r w:rsidR="00D13122">
              <w:rPr>
                <w:noProof/>
                <w:webHidden/>
              </w:rPr>
              <w:fldChar w:fldCharType="begin"/>
            </w:r>
            <w:r w:rsidR="00D13122">
              <w:rPr>
                <w:noProof/>
                <w:webHidden/>
              </w:rPr>
              <w:instrText xml:space="preserve"> PAGEREF _Toc170713588 \h </w:instrText>
            </w:r>
            <w:r w:rsidR="00D13122">
              <w:rPr>
                <w:noProof/>
                <w:webHidden/>
              </w:rPr>
            </w:r>
            <w:r w:rsidR="00D13122">
              <w:rPr>
                <w:noProof/>
                <w:webHidden/>
              </w:rPr>
              <w:fldChar w:fldCharType="separate"/>
            </w:r>
            <w:r w:rsidR="00D13122">
              <w:rPr>
                <w:noProof/>
                <w:webHidden/>
              </w:rPr>
              <w:t>15</w:t>
            </w:r>
            <w:r w:rsidR="00D13122">
              <w:rPr>
                <w:noProof/>
                <w:webHidden/>
              </w:rPr>
              <w:fldChar w:fldCharType="end"/>
            </w:r>
          </w:hyperlink>
        </w:p>
        <w:p w14:paraId="0A4F4B18" w14:textId="502899C8"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89" w:history="1">
            <w:r w:rsidR="00D13122" w:rsidRPr="0072546C">
              <w:rPr>
                <w:rStyle w:val="Hyperlink"/>
                <w:noProof/>
              </w:rPr>
              <w:t>Artificial intelligence. Are nurses worried, ready, or both?</w:t>
            </w:r>
            <w:r w:rsidR="00D13122">
              <w:rPr>
                <w:noProof/>
                <w:webHidden/>
              </w:rPr>
              <w:tab/>
            </w:r>
            <w:r w:rsidR="00D13122">
              <w:rPr>
                <w:noProof/>
                <w:webHidden/>
              </w:rPr>
              <w:fldChar w:fldCharType="begin"/>
            </w:r>
            <w:r w:rsidR="00D13122">
              <w:rPr>
                <w:noProof/>
                <w:webHidden/>
              </w:rPr>
              <w:instrText xml:space="preserve"> PAGEREF _Toc170713589 \h </w:instrText>
            </w:r>
            <w:r w:rsidR="00D13122">
              <w:rPr>
                <w:noProof/>
                <w:webHidden/>
              </w:rPr>
            </w:r>
            <w:r w:rsidR="00D13122">
              <w:rPr>
                <w:noProof/>
                <w:webHidden/>
              </w:rPr>
              <w:fldChar w:fldCharType="separate"/>
            </w:r>
            <w:r w:rsidR="00D13122">
              <w:rPr>
                <w:noProof/>
                <w:webHidden/>
              </w:rPr>
              <w:t>15</w:t>
            </w:r>
            <w:r w:rsidR="00D13122">
              <w:rPr>
                <w:noProof/>
                <w:webHidden/>
              </w:rPr>
              <w:fldChar w:fldCharType="end"/>
            </w:r>
          </w:hyperlink>
        </w:p>
        <w:p w14:paraId="1F008CD8" w14:textId="667E0FFC"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90" w:history="1">
            <w:r w:rsidR="00D13122" w:rsidRPr="0072546C">
              <w:rPr>
                <w:rStyle w:val="Hyperlink"/>
                <w:noProof/>
              </w:rPr>
              <w:t>Nurturing male nurses</w:t>
            </w:r>
            <w:r w:rsidR="00D13122">
              <w:rPr>
                <w:noProof/>
                <w:webHidden/>
              </w:rPr>
              <w:tab/>
            </w:r>
            <w:r w:rsidR="00D13122">
              <w:rPr>
                <w:noProof/>
                <w:webHidden/>
              </w:rPr>
              <w:fldChar w:fldCharType="begin"/>
            </w:r>
            <w:r w:rsidR="00D13122">
              <w:rPr>
                <w:noProof/>
                <w:webHidden/>
              </w:rPr>
              <w:instrText xml:space="preserve"> PAGEREF _Toc170713590 \h </w:instrText>
            </w:r>
            <w:r w:rsidR="00D13122">
              <w:rPr>
                <w:noProof/>
                <w:webHidden/>
              </w:rPr>
            </w:r>
            <w:r w:rsidR="00D13122">
              <w:rPr>
                <w:noProof/>
                <w:webHidden/>
              </w:rPr>
              <w:fldChar w:fldCharType="separate"/>
            </w:r>
            <w:r w:rsidR="00D13122">
              <w:rPr>
                <w:noProof/>
                <w:webHidden/>
              </w:rPr>
              <w:t>16</w:t>
            </w:r>
            <w:r w:rsidR="00D13122">
              <w:rPr>
                <w:noProof/>
                <w:webHidden/>
              </w:rPr>
              <w:fldChar w:fldCharType="end"/>
            </w:r>
          </w:hyperlink>
        </w:p>
        <w:p w14:paraId="73280BFD" w14:textId="3ED5E9BA"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91" w:history="1">
            <w:r w:rsidR="00D13122" w:rsidRPr="0072546C">
              <w:rPr>
                <w:rStyle w:val="Hyperlink"/>
                <w:noProof/>
              </w:rPr>
              <w:t>Digital storytelling in midwifery education</w:t>
            </w:r>
            <w:r w:rsidR="00D13122">
              <w:rPr>
                <w:noProof/>
                <w:webHidden/>
              </w:rPr>
              <w:tab/>
            </w:r>
            <w:r w:rsidR="00D13122">
              <w:rPr>
                <w:noProof/>
                <w:webHidden/>
              </w:rPr>
              <w:fldChar w:fldCharType="begin"/>
            </w:r>
            <w:r w:rsidR="00D13122">
              <w:rPr>
                <w:noProof/>
                <w:webHidden/>
              </w:rPr>
              <w:instrText xml:space="preserve"> PAGEREF _Toc170713591 \h </w:instrText>
            </w:r>
            <w:r w:rsidR="00D13122">
              <w:rPr>
                <w:noProof/>
                <w:webHidden/>
              </w:rPr>
            </w:r>
            <w:r w:rsidR="00D13122">
              <w:rPr>
                <w:noProof/>
                <w:webHidden/>
              </w:rPr>
              <w:fldChar w:fldCharType="separate"/>
            </w:r>
            <w:r w:rsidR="00D13122">
              <w:rPr>
                <w:noProof/>
                <w:webHidden/>
              </w:rPr>
              <w:t>16</w:t>
            </w:r>
            <w:r w:rsidR="00D13122">
              <w:rPr>
                <w:noProof/>
                <w:webHidden/>
              </w:rPr>
              <w:fldChar w:fldCharType="end"/>
            </w:r>
          </w:hyperlink>
        </w:p>
        <w:p w14:paraId="6260DAB9" w14:textId="1D7F1D85"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92" w:history="1">
            <w:r w:rsidR="00D13122" w:rsidRPr="0072546C">
              <w:rPr>
                <w:rStyle w:val="Hyperlink"/>
                <w:noProof/>
              </w:rPr>
              <w:t>Embedding (simulated) patients in lectures</w:t>
            </w:r>
            <w:r w:rsidR="00D13122">
              <w:rPr>
                <w:noProof/>
                <w:webHidden/>
              </w:rPr>
              <w:tab/>
            </w:r>
            <w:r w:rsidR="00D13122">
              <w:rPr>
                <w:noProof/>
                <w:webHidden/>
              </w:rPr>
              <w:fldChar w:fldCharType="begin"/>
            </w:r>
            <w:r w:rsidR="00D13122">
              <w:rPr>
                <w:noProof/>
                <w:webHidden/>
              </w:rPr>
              <w:instrText xml:space="preserve"> PAGEREF _Toc170713592 \h </w:instrText>
            </w:r>
            <w:r w:rsidR="00D13122">
              <w:rPr>
                <w:noProof/>
                <w:webHidden/>
              </w:rPr>
            </w:r>
            <w:r w:rsidR="00D13122">
              <w:rPr>
                <w:noProof/>
                <w:webHidden/>
              </w:rPr>
              <w:fldChar w:fldCharType="separate"/>
            </w:r>
            <w:r w:rsidR="00D13122">
              <w:rPr>
                <w:noProof/>
                <w:webHidden/>
              </w:rPr>
              <w:t>16</w:t>
            </w:r>
            <w:r w:rsidR="00D13122">
              <w:rPr>
                <w:noProof/>
                <w:webHidden/>
              </w:rPr>
              <w:fldChar w:fldCharType="end"/>
            </w:r>
          </w:hyperlink>
        </w:p>
        <w:p w14:paraId="38B3E81D" w14:textId="72649C71" w:rsidR="00D13122" w:rsidRDefault="0000000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93" w:history="1">
            <w:r w:rsidR="00D13122" w:rsidRPr="0072546C">
              <w:rPr>
                <w:rStyle w:val="Hyperlink"/>
                <w:noProof/>
              </w:rPr>
              <w:t>Physiotherapy Education</w:t>
            </w:r>
            <w:r w:rsidR="00D13122">
              <w:rPr>
                <w:noProof/>
                <w:webHidden/>
              </w:rPr>
              <w:tab/>
            </w:r>
            <w:r w:rsidR="00D13122">
              <w:rPr>
                <w:noProof/>
                <w:webHidden/>
              </w:rPr>
              <w:fldChar w:fldCharType="begin"/>
            </w:r>
            <w:r w:rsidR="00D13122">
              <w:rPr>
                <w:noProof/>
                <w:webHidden/>
              </w:rPr>
              <w:instrText xml:space="preserve"> PAGEREF _Toc170713593 \h </w:instrText>
            </w:r>
            <w:r w:rsidR="00D13122">
              <w:rPr>
                <w:noProof/>
                <w:webHidden/>
              </w:rPr>
            </w:r>
            <w:r w:rsidR="00D13122">
              <w:rPr>
                <w:noProof/>
                <w:webHidden/>
              </w:rPr>
              <w:fldChar w:fldCharType="separate"/>
            </w:r>
            <w:r w:rsidR="00D13122">
              <w:rPr>
                <w:noProof/>
                <w:webHidden/>
              </w:rPr>
              <w:t>17</w:t>
            </w:r>
            <w:r w:rsidR="00D13122">
              <w:rPr>
                <w:noProof/>
                <w:webHidden/>
              </w:rPr>
              <w:fldChar w:fldCharType="end"/>
            </w:r>
          </w:hyperlink>
        </w:p>
        <w:p w14:paraId="68DC7281" w14:textId="5FD4DE3A"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94" w:history="1">
            <w:r w:rsidR="00D13122" w:rsidRPr="0072546C">
              <w:rPr>
                <w:rStyle w:val="Hyperlink"/>
                <w:noProof/>
              </w:rPr>
              <w:t>Can thinking aloud stop you being a pain in the neck?</w:t>
            </w:r>
            <w:r w:rsidR="00D13122">
              <w:rPr>
                <w:noProof/>
                <w:webHidden/>
              </w:rPr>
              <w:tab/>
            </w:r>
            <w:r w:rsidR="00D13122">
              <w:rPr>
                <w:noProof/>
                <w:webHidden/>
              </w:rPr>
              <w:fldChar w:fldCharType="begin"/>
            </w:r>
            <w:r w:rsidR="00D13122">
              <w:rPr>
                <w:noProof/>
                <w:webHidden/>
              </w:rPr>
              <w:instrText xml:space="preserve"> PAGEREF _Toc170713594 \h </w:instrText>
            </w:r>
            <w:r w:rsidR="00D13122">
              <w:rPr>
                <w:noProof/>
                <w:webHidden/>
              </w:rPr>
            </w:r>
            <w:r w:rsidR="00D13122">
              <w:rPr>
                <w:noProof/>
                <w:webHidden/>
              </w:rPr>
              <w:fldChar w:fldCharType="separate"/>
            </w:r>
            <w:r w:rsidR="00D13122">
              <w:rPr>
                <w:noProof/>
                <w:webHidden/>
              </w:rPr>
              <w:t>17</w:t>
            </w:r>
            <w:r w:rsidR="00D13122">
              <w:rPr>
                <w:noProof/>
                <w:webHidden/>
              </w:rPr>
              <w:fldChar w:fldCharType="end"/>
            </w:r>
          </w:hyperlink>
        </w:p>
        <w:p w14:paraId="6C21B420" w14:textId="2F86A9CA" w:rsidR="00D13122"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0713595" w:history="1">
            <w:r w:rsidR="00D13122" w:rsidRPr="0072546C">
              <w:rPr>
                <w:rStyle w:val="Hyperlink"/>
                <w:noProof/>
              </w:rPr>
              <w:t>Print 1, Digital 0: has the comeback started?</w:t>
            </w:r>
            <w:r w:rsidR="00D13122">
              <w:rPr>
                <w:noProof/>
                <w:webHidden/>
              </w:rPr>
              <w:tab/>
            </w:r>
            <w:r w:rsidR="00D13122">
              <w:rPr>
                <w:noProof/>
                <w:webHidden/>
              </w:rPr>
              <w:fldChar w:fldCharType="begin"/>
            </w:r>
            <w:r w:rsidR="00D13122">
              <w:rPr>
                <w:noProof/>
                <w:webHidden/>
              </w:rPr>
              <w:instrText xml:space="preserve"> PAGEREF _Toc170713595 \h </w:instrText>
            </w:r>
            <w:r w:rsidR="00D13122">
              <w:rPr>
                <w:noProof/>
                <w:webHidden/>
              </w:rPr>
            </w:r>
            <w:r w:rsidR="00D13122">
              <w:rPr>
                <w:noProof/>
                <w:webHidden/>
              </w:rPr>
              <w:fldChar w:fldCharType="separate"/>
            </w:r>
            <w:r w:rsidR="00D13122">
              <w:rPr>
                <w:noProof/>
                <w:webHidden/>
              </w:rPr>
              <w:t>17</w:t>
            </w:r>
            <w:r w:rsidR="00D13122">
              <w:rPr>
                <w:noProof/>
                <w:webHidden/>
              </w:rPr>
              <w:fldChar w:fldCharType="end"/>
            </w:r>
          </w:hyperlink>
        </w:p>
        <w:p w14:paraId="76867CA3" w14:textId="17600CEC" w:rsidR="00D13122" w:rsidRDefault="00D13122">
          <w:r>
            <w:rPr>
              <w:b/>
              <w:bCs/>
              <w:noProof/>
            </w:rPr>
            <w:fldChar w:fldCharType="end"/>
          </w:r>
        </w:p>
      </w:sdtContent>
    </w:sdt>
    <w:p w14:paraId="173427D6" w14:textId="77777777" w:rsidR="00131777" w:rsidRDefault="004C5F12" w:rsidP="00BC473B">
      <w:pPr>
        <w:pStyle w:val="Heading1"/>
        <w:rPr>
          <w:noProof/>
        </w:rPr>
      </w:pPr>
      <w:r>
        <w:rPr>
          <w:noProof/>
        </w:rPr>
        <w:br w:type="page"/>
      </w:r>
      <w:bookmarkStart w:id="243" w:name="_Toc170713560"/>
      <w:r w:rsidR="00131777">
        <w:rPr>
          <w:noProof/>
        </w:rPr>
        <w:lastRenderedPageBreak/>
        <w:t>General Healthcare Education</w:t>
      </w:r>
      <w:bookmarkEnd w:id="243"/>
    </w:p>
    <w:p w14:paraId="754B185C" w14:textId="6F70E37B" w:rsidR="00131777" w:rsidRDefault="00131777" w:rsidP="00131777">
      <w:pPr>
        <w:pStyle w:val="Heading2"/>
      </w:pPr>
      <w:bookmarkStart w:id="244" w:name="_Toc170713561"/>
      <w:r>
        <w:t>Cognitive flexibility and academic achievement</w:t>
      </w:r>
      <w:bookmarkEnd w:id="244"/>
    </w:p>
    <w:p w14:paraId="042233E9" w14:textId="330CA240" w:rsidR="00131777" w:rsidRDefault="00131777" w:rsidP="00131777">
      <w:r>
        <w:rPr>
          <w:b/>
          <w:bCs/>
        </w:rPr>
        <w:t xml:space="preserve">Source: </w:t>
      </w:r>
      <w:r>
        <w:t>Current Psychology</w:t>
      </w:r>
    </w:p>
    <w:p w14:paraId="0941140C" w14:textId="5DE0334C" w:rsidR="00131777" w:rsidRDefault="00131777" w:rsidP="00131777">
      <w:r>
        <w:rPr>
          <w:b/>
          <w:bCs/>
        </w:rPr>
        <w:t xml:space="preserve">In a nutshell: </w:t>
      </w:r>
      <w:r>
        <w:t>Cognitive flexibility refers to the ability to switch between thinking about two different concepts, or to think about multiple concepts simultaneousl</w:t>
      </w:r>
      <w:r w:rsidR="0088111F">
        <w:t>y</w:t>
      </w:r>
      <w:r>
        <w:t xml:space="preserve">. In this study </w:t>
      </w:r>
      <w:proofErr w:type="spellStart"/>
      <w:r>
        <w:t>Semirhan</w:t>
      </w:r>
      <w:proofErr w:type="spellEnd"/>
      <w:r>
        <w:t xml:space="preserve"> </w:t>
      </w:r>
      <w:proofErr w:type="spellStart"/>
      <w:r>
        <w:t>Gökce</w:t>
      </w:r>
      <w:proofErr w:type="spellEnd"/>
      <w:r>
        <w:t xml:space="preserve">, from </w:t>
      </w:r>
      <w:proofErr w:type="spellStart"/>
      <w:r>
        <w:t>Niğde</w:t>
      </w:r>
      <w:proofErr w:type="spellEnd"/>
      <w:r>
        <w:t xml:space="preserve"> Ömer </w:t>
      </w:r>
      <w:proofErr w:type="spellStart"/>
      <w:r>
        <w:t>Halisdemir</w:t>
      </w:r>
      <w:proofErr w:type="spellEnd"/>
      <w:r>
        <w:t xml:space="preserve"> University and Pinar Güner, from Istanbul University-</w:t>
      </w:r>
      <w:proofErr w:type="spellStart"/>
      <w:r>
        <w:t>Cerrahpaşa</w:t>
      </w:r>
      <w:proofErr w:type="spellEnd"/>
      <w:r>
        <w:t xml:space="preserve"> (both in Turkey) studied the effect of cognitive flexibility on academic achievement in a sample of 662 university students. They found that first-year students reaped the greatest benefit from cognitive flexibility</w:t>
      </w:r>
      <w:r w:rsidR="00F56706">
        <w:t>, with second years experiencing the least benefit. Cognitive flexibility was found to lead to more critical thinking, which, in turn, led to higher academic achievement.</w:t>
      </w:r>
    </w:p>
    <w:p w14:paraId="10F90AF2" w14:textId="77777777" w:rsidR="00F56706" w:rsidRDefault="00F56706" w:rsidP="00131777"/>
    <w:p w14:paraId="6558100F" w14:textId="70786273" w:rsidR="00F56706" w:rsidRDefault="00F56706" w:rsidP="00131777">
      <w:r>
        <w:t>You can read the abstract of this article at</w:t>
      </w:r>
    </w:p>
    <w:p w14:paraId="3A84C155" w14:textId="5F05FC3C" w:rsidR="00F56706" w:rsidRDefault="00000000" w:rsidP="00131777">
      <w:hyperlink r:id="rId14" w:history="1">
        <w:r w:rsidR="00F56706" w:rsidRPr="00834955">
          <w:rPr>
            <w:rStyle w:val="Hyperlink"/>
          </w:rPr>
          <w:t>https://doi.org/10</w:t>
        </w:r>
        <w:r w:rsidR="00F56706" w:rsidRPr="00834955">
          <w:rPr>
            <w:rStyle w:val="Hyperlink"/>
          </w:rPr>
          <w:t>.</w:t>
        </w:r>
        <w:r w:rsidR="00F56706" w:rsidRPr="00834955">
          <w:rPr>
            <w:rStyle w:val="Hyperlink"/>
          </w:rPr>
          <w:t>1007/s12144-024-05642-0</w:t>
        </w:r>
      </w:hyperlink>
      <w:r w:rsidR="00F56706">
        <w:t xml:space="preserve"> </w:t>
      </w:r>
    </w:p>
    <w:p w14:paraId="26FF4628" w14:textId="77777777" w:rsidR="003158AD" w:rsidRDefault="003158AD" w:rsidP="00131777"/>
    <w:p w14:paraId="076B1260" w14:textId="77777777" w:rsidR="003158AD" w:rsidRDefault="003158AD" w:rsidP="00131777"/>
    <w:p w14:paraId="3FA07BA6" w14:textId="77777777" w:rsidR="003158AD" w:rsidRDefault="003158AD" w:rsidP="003158AD">
      <w:pPr>
        <w:pStyle w:val="Heading2"/>
      </w:pPr>
      <w:bookmarkStart w:id="245" w:name="_Toc170713562"/>
      <w:r>
        <w:t>If I see your abs, you’ll like the app</w:t>
      </w:r>
      <w:bookmarkEnd w:id="245"/>
      <w:r>
        <w:t xml:space="preserve"> </w:t>
      </w:r>
    </w:p>
    <w:p w14:paraId="0AB45D29" w14:textId="77777777" w:rsidR="003158AD" w:rsidRDefault="003158AD" w:rsidP="003158AD">
      <w:r>
        <w:rPr>
          <w:b/>
          <w:bCs/>
        </w:rPr>
        <w:t xml:space="preserve">Source: </w:t>
      </w:r>
      <w:r>
        <w:t>Nurse Education Today</w:t>
      </w:r>
    </w:p>
    <w:p w14:paraId="446696CE" w14:textId="77777777" w:rsidR="003158AD" w:rsidRDefault="003158AD" w:rsidP="003158AD">
      <w:r>
        <w:rPr>
          <w:b/>
          <w:bCs/>
        </w:rPr>
        <w:t xml:space="preserve">In a nutshell: </w:t>
      </w:r>
      <w:r>
        <w:t xml:space="preserve">I have two devices to keep me in trim. A car, which I hate driving and am constitutionally incapable of parking in a space smaller than Andorra, and a bicycle which I use to get me to work instead of the car. Some people use a phone instead, either to support them or nag them into physical movement. In this study a team of researchers, led by Meggy </w:t>
      </w:r>
      <w:proofErr w:type="spellStart"/>
      <w:r>
        <w:t>Hayotte</w:t>
      </w:r>
      <w:proofErr w:type="spellEnd"/>
      <w:r>
        <w:t>, from the University of the Côte d’Azur in France studied 502 healthcare students’ attitudes to recommending apps, and how this was influenced by the weight of the people they were recommending them to. The students were given hypothetical scenarios, featuring both a person of normal weight, and a person who was obese. Those students who were given the scenario featuring the obese person thought that they would find the app less acceptable and were more inclined to recommend a “naggy,” app than an encouraging one.</w:t>
      </w:r>
    </w:p>
    <w:p w14:paraId="2EB43D6B" w14:textId="77777777" w:rsidR="003158AD" w:rsidRDefault="003158AD" w:rsidP="003158AD"/>
    <w:p w14:paraId="53A510E1" w14:textId="77777777" w:rsidR="003158AD" w:rsidRDefault="003158AD" w:rsidP="003158AD">
      <w:r>
        <w:t>You can read the abstract of this article at</w:t>
      </w:r>
    </w:p>
    <w:p w14:paraId="7E856DDD" w14:textId="77777777" w:rsidR="003158AD" w:rsidRPr="003158AD" w:rsidRDefault="00000000" w:rsidP="003158AD">
      <w:hyperlink r:id="rId15" w:history="1">
        <w:r w:rsidR="003158AD" w:rsidRPr="00F85784">
          <w:rPr>
            <w:rStyle w:val="Hyperlink"/>
          </w:rPr>
          <w:t>https://doi.org/10.1016/j.nedt.2024.106236</w:t>
        </w:r>
      </w:hyperlink>
      <w:r w:rsidR="003158AD">
        <w:t xml:space="preserve"> </w:t>
      </w:r>
    </w:p>
    <w:p w14:paraId="468D8E7F" w14:textId="77777777" w:rsidR="003158AD" w:rsidRDefault="003158AD" w:rsidP="00131777"/>
    <w:p w14:paraId="3CD3DDD5" w14:textId="77777777" w:rsidR="00F56706" w:rsidRDefault="00F56706" w:rsidP="00131777"/>
    <w:p w14:paraId="2F23CB80" w14:textId="77777777" w:rsidR="00F56706" w:rsidRPr="00131777" w:rsidRDefault="00F56706" w:rsidP="00131777"/>
    <w:p w14:paraId="22AE5CF8" w14:textId="1BE0B95F" w:rsidR="00044E32" w:rsidRDefault="00131777" w:rsidP="00BC473B">
      <w:pPr>
        <w:pStyle w:val="Heading1"/>
        <w:rPr>
          <w:noProof/>
        </w:rPr>
      </w:pPr>
      <w:bookmarkStart w:id="246" w:name="_Toc170713563"/>
      <w:r>
        <w:rPr>
          <w:noProof/>
        </w:rPr>
        <w:t>Interprofessional</w:t>
      </w:r>
      <w:r w:rsidR="00044E32">
        <w:rPr>
          <w:noProof/>
        </w:rPr>
        <w:t xml:space="preserve"> Education</w:t>
      </w:r>
      <w:bookmarkEnd w:id="246"/>
    </w:p>
    <w:p w14:paraId="7F4A1064" w14:textId="1EC50C16" w:rsidR="00044E32" w:rsidRDefault="00044E32" w:rsidP="00044E32">
      <w:pPr>
        <w:pStyle w:val="Heading2"/>
      </w:pPr>
      <w:bookmarkStart w:id="247" w:name="_Toc170713564"/>
      <w:r>
        <w:t>Upping the game in primary care</w:t>
      </w:r>
      <w:bookmarkEnd w:id="247"/>
    </w:p>
    <w:p w14:paraId="15175596" w14:textId="45E51908" w:rsidR="00044E32" w:rsidRDefault="00044E32" w:rsidP="00044E32">
      <w:r>
        <w:rPr>
          <w:b/>
          <w:bCs/>
        </w:rPr>
        <w:t xml:space="preserve">Source: </w:t>
      </w:r>
      <w:r>
        <w:t>BMC Medical Education</w:t>
      </w:r>
    </w:p>
    <w:p w14:paraId="2DFD299B" w14:textId="0D67542A" w:rsidR="00044E32" w:rsidRDefault="00044E32" w:rsidP="00044E32">
      <w:r>
        <w:rPr>
          <w:b/>
          <w:bCs/>
        </w:rPr>
        <w:t xml:space="preserve">In a nutshell: </w:t>
      </w:r>
      <w:r w:rsidR="005037B6">
        <w:t xml:space="preserve">In this study William G. Weppner, from the University of Washington School of Medicine, in Seattle, led a team of researchers reviewing the effectiveness of a “multi-site demonstration project transforming traditional silo-model training to interprofessional team-based primary care.” The researchers used an iterative (tune it up as you go along) QI-project approach with sites evaluating and adjusting curricula based on learner, teacher, and staff feedback. More than </w:t>
      </w:r>
      <w:r w:rsidR="005037B6">
        <w:lastRenderedPageBreak/>
        <w:t>1,600 people took part in the project including trainees in medicine, nursing, pharmacy, psychology, social work, and physiotherapy and the initiative took place in seven “academic university-affiliated V[</w:t>
      </w:r>
      <w:proofErr w:type="spellStart"/>
      <w:r w:rsidR="005037B6">
        <w:t>eterans</w:t>
      </w:r>
      <w:proofErr w:type="spellEnd"/>
      <w:r w:rsidR="005037B6">
        <w:t>]A[</w:t>
      </w:r>
      <w:proofErr w:type="spellStart"/>
      <w:r w:rsidR="005037B6">
        <w:t>ffairs</w:t>
      </w:r>
      <w:proofErr w:type="spellEnd"/>
      <w:r w:rsidR="005037B6">
        <w:t>] primary-care clinics.” The researchers found that “each site developed innovative design and curricula using common competencies of shared decision-making, sustained relationships, performance improvement, and interprofessional collaboration.” Evaluation of the training programme showed that there were improvements in the trainees’ clinical knowledge, team-based approaches to care, and interest in primary-care careers. “Improved patient outcomes were seen in the quality of chronic-disease management, reduction in polypharmacy, and reduced emergency-department [use] and hospitalizations.”</w:t>
      </w:r>
    </w:p>
    <w:p w14:paraId="38751B3B" w14:textId="77777777" w:rsidR="005037B6" w:rsidRDefault="005037B6" w:rsidP="00044E32"/>
    <w:p w14:paraId="14E1147B" w14:textId="349EE98E" w:rsidR="005037B6" w:rsidRDefault="005037B6" w:rsidP="00044E32">
      <w:r>
        <w:t>You can read the whole of this article at</w:t>
      </w:r>
    </w:p>
    <w:p w14:paraId="000262FB" w14:textId="2AC8164E" w:rsidR="005037B6" w:rsidRPr="00044E32" w:rsidRDefault="00000000" w:rsidP="00044E32">
      <w:hyperlink r:id="rId16" w:history="1">
        <w:r w:rsidR="005037B6" w:rsidRPr="00D72597">
          <w:rPr>
            <w:rStyle w:val="Hyperlink"/>
          </w:rPr>
          <w:t>https://bmcmededuc.biomedcentral.c</w:t>
        </w:r>
        <w:r w:rsidR="005037B6" w:rsidRPr="00D72597">
          <w:rPr>
            <w:rStyle w:val="Hyperlink"/>
          </w:rPr>
          <w:t>o</w:t>
        </w:r>
        <w:r w:rsidR="005037B6" w:rsidRPr="00D72597">
          <w:rPr>
            <w:rStyle w:val="Hyperlink"/>
          </w:rPr>
          <w:t>m/articles/10.1186/s12909-024-05390-6</w:t>
        </w:r>
      </w:hyperlink>
      <w:r w:rsidR="005037B6">
        <w:t xml:space="preserve"> </w:t>
      </w:r>
    </w:p>
    <w:p w14:paraId="59234285" w14:textId="77777777" w:rsidR="00044E32" w:rsidRPr="00044E32" w:rsidRDefault="00044E32" w:rsidP="00044E32"/>
    <w:p w14:paraId="3EADE895" w14:textId="77777777" w:rsidR="001E209C" w:rsidRDefault="001E209C" w:rsidP="00BC473B">
      <w:pPr>
        <w:pStyle w:val="Heading1"/>
        <w:rPr>
          <w:noProof/>
        </w:rPr>
      </w:pPr>
    </w:p>
    <w:p w14:paraId="70CE23AB" w14:textId="7406A9D3" w:rsidR="00824C8A" w:rsidRDefault="002167BB" w:rsidP="00BC473B">
      <w:pPr>
        <w:pStyle w:val="Heading1"/>
        <w:rPr>
          <w:noProof/>
        </w:rPr>
      </w:pPr>
      <w:bookmarkStart w:id="248" w:name="_Toc170713565"/>
      <w:r>
        <w:rPr>
          <w:noProof/>
        </w:rPr>
        <w:t>Medical Education</w:t>
      </w:r>
      <w:bookmarkEnd w:id="248"/>
    </w:p>
    <w:p w14:paraId="2B837EB1" w14:textId="7EFDCF0D" w:rsidR="002167BB" w:rsidRDefault="002167BB" w:rsidP="002167BB">
      <w:pPr>
        <w:pStyle w:val="Heading2"/>
      </w:pPr>
      <w:bookmarkStart w:id="249" w:name="_Toc170713566"/>
      <w:r>
        <w:t>Reviewing the evidence on empathy</w:t>
      </w:r>
      <w:bookmarkEnd w:id="249"/>
    </w:p>
    <w:p w14:paraId="2E689512" w14:textId="189FA512" w:rsidR="002167BB" w:rsidRDefault="002167BB" w:rsidP="002167BB">
      <w:r>
        <w:rPr>
          <w:b/>
          <w:bCs/>
        </w:rPr>
        <w:t xml:space="preserve">Source: </w:t>
      </w:r>
      <w:r>
        <w:t>BMC Medical Education</w:t>
      </w:r>
    </w:p>
    <w:p w14:paraId="069C9E80" w14:textId="2D836B05" w:rsidR="002167BB" w:rsidRDefault="002167BB" w:rsidP="002167BB">
      <w:r>
        <w:rPr>
          <w:b/>
          <w:bCs/>
        </w:rPr>
        <w:t xml:space="preserve">In a nutshell: </w:t>
      </w:r>
      <w:r>
        <w:t xml:space="preserve">As a firm believer in the virtues of </w:t>
      </w:r>
      <w:hyperlink r:id="rId17" w:anchor=":~:text=Negative%20politeness%20strategies%20are%20aimed,feelings%20of%20awkwardness%20or%20embarrassment." w:history="1">
        <w:r w:rsidRPr="004964D9">
          <w:rPr>
            <w:rStyle w:val="Hyperlink"/>
          </w:rPr>
          <w:t>negative politeness</w:t>
        </w:r>
      </w:hyperlink>
      <w:r w:rsidR="004964D9">
        <w:t xml:space="preserve"> I loathe interrupting people in supermarkets, busy stacking the shelves, with my footling inquiries about tinned fish or Heinz Sandwich Spread. It’s my attempt at manifesting empathy, slightly marred, you could say, by my inability to envisage the thought that others might actually enjoy helping people. In this study Hao Chen, from Harbin Medical University in China, led a team of researchers reviewing the evidence on empathy and medical students. They found that high empathy was a positive factor for mental health but that students with “high affective empathy,” were more likely to suffer from depression, anxiety, and burnout. </w:t>
      </w:r>
      <w:r w:rsidR="00044E32">
        <w:t>Empathy was unrelated to academic performance but positively correlated with clinical competence, particularly in terms of communication skills and medical students with higher levels of empathy tended to prefer “people-oriented,” specialties.</w:t>
      </w:r>
    </w:p>
    <w:p w14:paraId="0A6DBD0B" w14:textId="77777777" w:rsidR="00044E32" w:rsidRDefault="00044E32" w:rsidP="002167BB"/>
    <w:p w14:paraId="49B07CF2" w14:textId="7E58D3AF" w:rsidR="00044E32" w:rsidRDefault="00044E32" w:rsidP="002167BB">
      <w:r>
        <w:t>You can read the whole of this article at</w:t>
      </w:r>
    </w:p>
    <w:p w14:paraId="7CD5A186" w14:textId="3C678949" w:rsidR="00044E32" w:rsidRDefault="00000000" w:rsidP="002167BB">
      <w:hyperlink r:id="rId18" w:history="1">
        <w:r w:rsidR="00044E32" w:rsidRPr="00D72597">
          <w:rPr>
            <w:rStyle w:val="Hyperlink"/>
          </w:rPr>
          <w:t>https://bmcmededuc.biomedcentral.com/articles/10.1186/s12909-024-05448-5</w:t>
        </w:r>
      </w:hyperlink>
      <w:r w:rsidR="00044E32">
        <w:t xml:space="preserve"> </w:t>
      </w:r>
    </w:p>
    <w:p w14:paraId="1E122218" w14:textId="77777777" w:rsidR="00524612" w:rsidRDefault="00524612" w:rsidP="002167BB"/>
    <w:p w14:paraId="399012F9" w14:textId="77777777" w:rsidR="00524612" w:rsidRDefault="00524612" w:rsidP="002167BB"/>
    <w:p w14:paraId="6BC1DB9B" w14:textId="186FD0D9" w:rsidR="00524612" w:rsidRDefault="00524612" w:rsidP="00524612">
      <w:pPr>
        <w:pStyle w:val="Heading2"/>
      </w:pPr>
      <w:bookmarkStart w:id="250" w:name="_Toc170713567"/>
      <w:r>
        <w:t xml:space="preserve">Can </w:t>
      </w:r>
      <w:proofErr w:type="spellStart"/>
      <w:r>
        <w:t>alphabetti</w:t>
      </w:r>
      <w:proofErr w:type="spellEnd"/>
      <w:r>
        <w:t xml:space="preserve"> spaghetti cure leaking bodies?</w:t>
      </w:r>
      <w:bookmarkEnd w:id="250"/>
    </w:p>
    <w:p w14:paraId="0E263777" w14:textId="4602CEBA" w:rsidR="00524612" w:rsidRDefault="00524612" w:rsidP="00524612">
      <w:r>
        <w:rPr>
          <w:b/>
          <w:bCs/>
        </w:rPr>
        <w:t xml:space="preserve">Source: </w:t>
      </w:r>
      <w:r>
        <w:t>BMC Medical Education</w:t>
      </w:r>
    </w:p>
    <w:p w14:paraId="3E519BB7" w14:textId="5399C291" w:rsidR="00524612" w:rsidRDefault="00524612" w:rsidP="00524612">
      <w:r>
        <w:rPr>
          <w:b/>
          <w:bCs/>
        </w:rPr>
        <w:t xml:space="preserve">In a nutshell: </w:t>
      </w:r>
      <w:r>
        <w:t xml:space="preserve">Given the amount of fluid sloshing around the human body and the complexity of the piping carrying it all round it’s a wonder more of us don’t spring a leak from time to time. When we do doctors are called upon to play the part of 24-hour plumbers, with the added bonus of no teeth-sucking or awkward small talk. In the US a campaign called Stop the Bleed was launched by the White House to minimize haemorrhagic deaths and in this study </w:t>
      </w:r>
      <w:proofErr w:type="spellStart"/>
      <w:r>
        <w:t>Wanchen</w:t>
      </w:r>
      <w:proofErr w:type="spellEnd"/>
      <w:r>
        <w:t xml:space="preserve"> Zhao, from Central South </w:t>
      </w:r>
      <w:r>
        <w:lastRenderedPageBreak/>
        <w:t xml:space="preserve">University in China, led a team of researchers investigating techniques for teaching it in China. 153 medical students took part in the study. Half of them were taught traditionally and the other half were taught using problem-, team- and evidence-based learning (PTEBL); a pedagogical version of </w:t>
      </w:r>
      <w:proofErr w:type="spellStart"/>
      <w:r>
        <w:t>alphabetti</w:t>
      </w:r>
      <w:proofErr w:type="spellEnd"/>
      <w:r>
        <w:t xml:space="preserve"> spaghetti, but with blood instead of tomato sauce. The researchers found that the students taught with PTEBL were more adept at direct finger compression, packing, and tourniquet placement. They felt better-equipped to help out in an emergency and reported improved teamwork skills compared to the traditionally-taught group. The researchers also found a positive correlation between improved clinical-thinking skills and improved teamwork skills.</w:t>
      </w:r>
    </w:p>
    <w:p w14:paraId="7F25A96A" w14:textId="77777777" w:rsidR="00524612" w:rsidRDefault="00524612" w:rsidP="00524612"/>
    <w:p w14:paraId="7691ADFC" w14:textId="56A5C95C" w:rsidR="00524612" w:rsidRDefault="00524612" w:rsidP="00524612">
      <w:r>
        <w:t>You can read the whole of this article at</w:t>
      </w:r>
    </w:p>
    <w:p w14:paraId="505A2EEA" w14:textId="3C92D72A" w:rsidR="00524612" w:rsidRDefault="00000000" w:rsidP="00524612">
      <w:hyperlink r:id="rId19" w:history="1">
        <w:r w:rsidR="00524612" w:rsidRPr="00834955">
          <w:rPr>
            <w:rStyle w:val="Hyperlink"/>
          </w:rPr>
          <w:t>https://bmcmededuc.biomedcentral.com/articles/10.1186/s12909-024-05457-4</w:t>
        </w:r>
      </w:hyperlink>
      <w:r w:rsidR="00524612">
        <w:t xml:space="preserve"> </w:t>
      </w:r>
    </w:p>
    <w:p w14:paraId="2EC582EF" w14:textId="77777777" w:rsidR="00E20287" w:rsidRDefault="00E20287" w:rsidP="00524612"/>
    <w:p w14:paraId="3CB883F5" w14:textId="77777777" w:rsidR="00E20287" w:rsidRDefault="00E20287" w:rsidP="00524612"/>
    <w:p w14:paraId="78B18BD2" w14:textId="77777777" w:rsidR="00E20287" w:rsidRDefault="00E20287" w:rsidP="00524612"/>
    <w:p w14:paraId="1F3958AA" w14:textId="26C273F2" w:rsidR="00E20287" w:rsidRDefault="00E20287" w:rsidP="00E20287">
      <w:pPr>
        <w:pStyle w:val="Heading2"/>
      </w:pPr>
      <w:bookmarkStart w:id="251" w:name="_Toc170713568"/>
      <w:r>
        <w:t>Career choices in Pakistan – it’s not exactly brain surgery</w:t>
      </w:r>
      <w:bookmarkEnd w:id="251"/>
    </w:p>
    <w:p w14:paraId="10D7124E" w14:textId="500EAE7E" w:rsidR="00E20287" w:rsidRDefault="00E20287" w:rsidP="00E20287">
      <w:r>
        <w:rPr>
          <w:b/>
          <w:bCs/>
        </w:rPr>
        <w:t xml:space="preserve">Source: </w:t>
      </w:r>
      <w:r>
        <w:t>BMC Medical Education</w:t>
      </w:r>
    </w:p>
    <w:p w14:paraId="3147103D" w14:textId="00416FE0" w:rsidR="00E20287" w:rsidRDefault="00E20287" w:rsidP="00E20287">
      <w:r>
        <w:rPr>
          <w:b/>
          <w:bCs/>
        </w:rPr>
        <w:t xml:space="preserve">In a nutshell: </w:t>
      </w:r>
      <w:r>
        <w:t xml:space="preserve">Pakistan “grapples with the issue of an inadequate neurosurgery workforce,” and in this study Muhammad Shakir, from Aga Khan University Hospital in Karachi, led a team of researchers attempting to get to the bottom of this issue. They surveyed 2,618 medical students and junior doctors. Only 13.6% were interested in pursuing neurosurgery as a career, with more women than men being interested. Most of those interested in becoming brain surgeons were in the early years of medical school, and those from public-sector institutions were more interested than those from private-sector ones. The main deterrents for choosing neurosurgery </w:t>
      </w:r>
      <w:proofErr w:type="gramStart"/>
      <w:r>
        <w:t>were:</w:t>
      </w:r>
      <w:proofErr w:type="gramEnd"/>
      <w:r>
        <w:t xml:space="preserve"> the intense training (42.2%); work-life balance (39.9%); limited training posts (56.7%); medical knowledge (34.1%); and surgical skills (36.6%).</w:t>
      </w:r>
    </w:p>
    <w:p w14:paraId="277A59F5" w14:textId="77777777" w:rsidR="00E20287" w:rsidRDefault="00E20287" w:rsidP="00E20287"/>
    <w:p w14:paraId="0FD7F237" w14:textId="20F2E24E" w:rsidR="00E20287" w:rsidRDefault="00E20287" w:rsidP="00E20287">
      <w:r>
        <w:t>You can read the whole of this article at</w:t>
      </w:r>
    </w:p>
    <w:p w14:paraId="5EFF8977" w14:textId="450829FD" w:rsidR="00E20287" w:rsidRDefault="00000000" w:rsidP="00E20287">
      <w:hyperlink r:id="rId20" w:history="1">
        <w:r w:rsidR="00E20287" w:rsidRPr="00834955">
          <w:rPr>
            <w:rStyle w:val="Hyperlink"/>
          </w:rPr>
          <w:t>https://bmcmededuc.biomedcentral.com/articles/10.1186/s12909-024-05452-9</w:t>
        </w:r>
      </w:hyperlink>
      <w:r w:rsidR="00E20287">
        <w:t xml:space="preserve"> </w:t>
      </w:r>
      <w:r w:rsidR="00927E35">
        <w:t xml:space="preserve">     </w:t>
      </w:r>
    </w:p>
    <w:p w14:paraId="56731CD6" w14:textId="77777777" w:rsidR="00927E35" w:rsidRDefault="00927E35" w:rsidP="00E20287"/>
    <w:p w14:paraId="6477CB67" w14:textId="77777777" w:rsidR="00927E35" w:rsidRDefault="00927E35" w:rsidP="00E20287"/>
    <w:p w14:paraId="73B568E1" w14:textId="2D94C439" w:rsidR="00927E35" w:rsidRDefault="00927E35" w:rsidP="00927E35">
      <w:pPr>
        <w:pStyle w:val="Heading2"/>
      </w:pPr>
      <w:bookmarkStart w:id="252" w:name="_Toc170713569"/>
      <w:r>
        <w:t xml:space="preserve">HoloLens. </w:t>
      </w:r>
      <w:proofErr w:type="spellStart"/>
      <w:r>
        <w:t>Holo</w:t>
      </w:r>
      <w:proofErr w:type="spellEnd"/>
      <w:r>
        <w:t xml:space="preserve"> crown or hatful of hollow?</w:t>
      </w:r>
      <w:bookmarkEnd w:id="252"/>
    </w:p>
    <w:p w14:paraId="0B812765" w14:textId="1FD53C5F" w:rsidR="00927E35" w:rsidRDefault="00927E35" w:rsidP="00927E35">
      <w:r>
        <w:rPr>
          <w:b/>
          <w:bCs/>
        </w:rPr>
        <w:t xml:space="preserve">Source: </w:t>
      </w:r>
      <w:r>
        <w:t>BMC Medical Education</w:t>
      </w:r>
    </w:p>
    <w:p w14:paraId="2561113C" w14:textId="71729200" w:rsidR="00927E35" w:rsidRDefault="00927E35" w:rsidP="00927E35">
      <w:r>
        <w:rPr>
          <w:b/>
          <w:bCs/>
        </w:rPr>
        <w:t xml:space="preserve">In a nutshell: </w:t>
      </w:r>
      <w:r>
        <w:t xml:space="preserve">Those people wishing to combine the experiences of wearing a Second World War gas mask, feeling travel sick, and a sensation of the sands of time slipping pointlessly through their fingers could do worse than use a Microsoft HoloLens to engage with virtual reality. In this study a team of researchers, led by Murray Connolly, from University College Cork, studied the use of Microsoft </w:t>
      </w:r>
      <w:proofErr w:type="spellStart"/>
      <w:r>
        <w:t>HoloLenses</w:t>
      </w:r>
      <w:proofErr w:type="spellEnd"/>
      <w:r>
        <w:t xml:space="preserve"> to deliver clinical tutorials to medical students. The students’ tutor interacted face-to-face with a patient and “two-way audio-visual interaction was facilitated using the HoloLens2 and Microsoft Teams with groups of students who were located in a separate tutorial room.” 12 patients and 78 students participated across </w:t>
      </w:r>
      <w:r w:rsidR="00E468AE">
        <w:t xml:space="preserve">12 separate tutorials. The students’ feedback contained 90 positive comments, including the technology’s ability to broadcast the tutor’s point-of-vision, and 62 negative comments, where students noted issues with the audio-visual quality, and </w:t>
      </w:r>
      <w:r w:rsidR="00E468AE">
        <w:lastRenderedPageBreak/>
        <w:t>concerns that the tutorial was not as beneficial as traditional in-person clinical tutorials. “The technology and tutorial structure were viewed favourably by the tutor, facilitator and patients,” and the students showed significant improvements in their scores on a multiple-choice test.</w:t>
      </w:r>
    </w:p>
    <w:p w14:paraId="715E97B9" w14:textId="77777777" w:rsidR="00E468AE" w:rsidRDefault="00E468AE" w:rsidP="00927E35"/>
    <w:p w14:paraId="062BB12C" w14:textId="2C83CC75" w:rsidR="00E468AE" w:rsidRDefault="00E468AE" w:rsidP="00927E35">
      <w:r>
        <w:t>You can read the whole of this article at</w:t>
      </w:r>
    </w:p>
    <w:p w14:paraId="6BBE5389" w14:textId="16B2BF6C" w:rsidR="00E468AE" w:rsidRDefault="00000000" w:rsidP="00927E35">
      <w:hyperlink r:id="rId21" w:history="1">
        <w:r w:rsidR="00E468AE" w:rsidRPr="00F85784">
          <w:rPr>
            <w:rStyle w:val="Hyperlink"/>
          </w:rPr>
          <w:t>https://bmcmededuc.biomedcentral.com/articles/10.1186/s12909-024-05475-2</w:t>
        </w:r>
      </w:hyperlink>
      <w:r w:rsidR="00E468AE">
        <w:t xml:space="preserve"> </w:t>
      </w:r>
    </w:p>
    <w:p w14:paraId="780513D8" w14:textId="77777777" w:rsidR="00E468AE" w:rsidRDefault="00E468AE" w:rsidP="00927E35"/>
    <w:p w14:paraId="5DC3F2CD" w14:textId="77777777" w:rsidR="00E468AE" w:rsidRDefault="00E468AE" w:rsidP="00927E35"/>
    <w:p w14:paraId="48CE12B7" w14:textId="72B9EF1B" w:rsidR="00E468AE" w:rsidRDefault="00E468AE" w:rsidP="00E468AE">
      <w:pPr>
        <w:pStyle w:val="Heading2"/>
      </w:pPr>
      <w:bookmarkStart w:id="253" w:name="_Toc170713570"/>
      <w:r>
        <w:t>Three cheers for 3D?</w:t>
      </w:r>
      <w:bookmarkEnd w:id="253"/>
    </w:p>
    <w:p w14:paraId="06AB662D" w14:textId="4FA7D298" w:rsidR="00E468AE" w:rsidRDefault="00E468AE" w:rsidP="00E468AE">
      <w:r>
        <w:rPr>
          <w:b/>
          <w:bCs/>
        </w:rPr>
        <w:t xml:space="preserve">Source: </w:t>
      </w:r>
      <w:r>
        <w:t>BMC Medical Education</w:t>
      </w:r>
    </w:p>
    <w:p w14:paraId="633267E6" w14:textId="005CF165" w:rsidR="00E468AE" w:rsidRDefault="00E468AE" w:rsidP="00E468AE">
      <w:r>
        <w:rPr>
          <w:b/>
          <w:bCs/>
        </w:rPr>
        <w:t xml:space="preserve">In a nutshell: </w:t>
      </w:r>
      <w:r w:rsidR="0058727B">
        <w:t xml:space="preserve">In </w:t>
      </w:r>
      <w:r w:rsidR="00D01A5A">
        <w:t>this study Qi Gao, from Xi’an Children’s Hospital in China, led a team of researchers studying the use of 3D printed models to teach medical students about congenital malformations. The students were divided into two groups. One group were taught using traditional methods, while the other group received the traditional teaching, supplemented by demonstrations involving the 3D models and “hands-on model operation.” The researchers found no difference between the two groups on a theory test but that the 3D group id significantly better on a practical test. Both groups showed similar levels of interest, classroom interaction, learning enthusiasm, and disease awareness but the 3D group were more satisfied with their teaching and had greater confidence about performing an operation.</w:t>
      </w:r>
    </w:p>
    <w:p w14:paraId="2D249311" w14:textId="77777777" w:rsidR="00D01A5A" w:rsidRDefault="00D01A5A" w:rsidP="00E468AE"/>
    <w:p w14:paraId="54648E07" w14:textId="42F1AB2A" w:rsidR="00D01A5A" w:rsidRDefault="00D01A5A" w:rsidP="00E468AE">
      <w:r>
        <w:t>You can read the whole of this article at</w:t>
      </w:r>
    </w:p>
    <w:p w14:paraId="5608E134" w14:textId="4DE26189" w:rsidR="00D01A5A" w:rsidRDefault="00000000" w:rsidP="00E468AE">
      <w:hyperlink r:id="rId22" w:history="1">
        <w:r w:rsidR="00D01A5A" w:rsidRPr="00F85784">
          <w:rPr>
            <w:rStyle w:val="Hyperlink"/>
          </w:rPr>
          <w:t>https://bmcmededuc.biomedcentral.com/articles/10.1186/s12909-024-05506-y</w:t>
        </w:r>
      </w:hyperlink>
      <w:r w:rsidR="00D01A5A">
        <w:t xml:space="preserve"> </w:t>
      </w:r>
      <w:r w:rsidR="00B32609">
        <w:t xml:space="preserve"> </w:t>
      </w:r>
    </w:p>
    <w:p w14:paraId="112E020C" w14:textId="77777777" w:rsidR="00B32609" w:rsidRDefault="00B32609" w:rsidP="00E468AE"/>
    <w:p w14:paraId="0926C0F2" w14:textId="77777777" w:rsidR="00B32609" w:rsidRDefault="00B32609" w:rsidP="00E468AE"/>
    <w:p w14:paraId="4B283FA9" w14:textId="088ED179" w:rsidR="00B32609" w:rsidRDefault="00B32609" w:rsidP="00B32609">
      <w:pPr>
        <w:pStyle w:val="Heading2"/>
      </w:pPr>
      <w:bookmarkStart w:id="254" w:name="_Toc170713571"/>
      <w:r>
        <w:t>When the G in GP stands for green</w:t>
      </w:r>
      <w:bookmarkEnd w:id="254"/>
    </w:p>
    <w:p w14:paraId="4027C693" w14:textId="16BE2B7E" w:rsidR="00B32609" w:rsidRDefault="00B32609" w:rsidP="00B32609">
      <w:r>
        <w:rPr>
          <w:b/>
          <w:bCs/>
        </w:rPr>
        <w:t xml:space="preserve">Source: </w:t>
      </w:r>
      <w:r>
        <w:t>The Clinical Teacher</w:t>
      </w:r>
    </w:p>
    <w:p w14:paraId="7E966C12" w14:textId="138C9F61" w:rsidR="00B32609" w:rsidRDefault="00B32609" w:rsidP="00B32609">
      <w:r>
        <w:rPr>
          <w:b/>
          <w:bCs/>
        </w:rPr>
        <w:t xml:space="preserve">In a nutshell: </w:t>
      </w:r>
      <w:r w:rsidR="00A41508">
        <w:t>In</w:t>
      </w:r>
      <w:r w:rsidR="00065C10">
        <w:t xml:space="preserve"> </w:t>
      </w:r>
      <w:r>
        <w:t>this study a team of researchers – led by Jenna Chambers from Newcastle University – established a new sustainable healthcare curriculum, spiralling through the overall medical curriculum. As part of this final-year students took part in a sustainable quality-improvement project in their final-year GP assistantships. Four themes emerged from subsequent interviews with the students:</w:t>
      </w:r>
    </w:p>
    <w:p w14:paraId="2BD46C92" w14:textId="77777777" w:rsidR="00B32609" w:rsidRDefault="00B32609" w:rsidP="00B32609"/>
    <w:p w14:paraId="6BE4F5D6" w14:textId="4FDF3C3E" w:rsidR="00B32609" w:rsidRDefault="00B32609" w:rsidP="006A15A5">
      <w:pPr>
        <w:pStyle w:val="ListParagraph"/>
        <w:numPr>
          <w:ilvl w:val="0"/>
          <w:numId w:val="1"/>
        </w:numPr>
      </w:pPr>
      <w:r>
        <w:t>Sustainable quality improvement was enjoyed and valuable</w:t>
      </w:r>
    </w:p>
    <w:p w14:paraId="078E14C0" w14:textId="610B3B93" w:rsidR="00B32609" w:rsidRDefault="00B32609" w:rsidP="006A15A5">
      <w:pPr>
        <w:pStyle w:val="ListParagraph"/>
        <w:numPr>
          <w:ilvl w:val="0"/>
          <w:numId w:val="1"/>
        </w:numPr>
      </w:pPr>
      <w:r>
        <w:t>Sustainable QI allowed meaningful participation</w:t>
      </w:r>
    </w:p>
    <w:p w14:paraId="290903D9" w14:textId="53151873" w:rsidR="00B32609" w:rsidRDefault="003D2C26" w:rsidP="006A15A5">
      <w:pPr>
        <w:pStyle w:val="ListParagraph"/>
        <w:numPr>
          <w:ilvl w:val="0"/>
          <w:numId w:val="1"/>
        </w:numPr>
      </w:pPr>
      <w:r>
        <w:t>Sustainable QI created a co-learning environment</w:t>
      </w:r>
    </w:p>
    <w:p w14:paraId="211947DA" w14:textId="57929DEC" w:rsidR="003D2C26" w:rsidRDefault="003D2C26" w:rsidP="006A15A5">
      <w:pPr>
        <w:pStyle w:val="ListParagraph"/>
        <w:numPr>
          <w:ilvl w:val="0"/>
          <w:numId w:val="1"/>
        </w:numPr>
      </w:pPr>
      <w:r>
        <w:t>Timing and curriculum placement are important when integrating sustainable QI</w:t>
      </w:r>
    </w:p>
    <w:p w14:paraId="48134AD9" w14:textId="77777777" w:rsidR="003D2C26" w:rsidRDefault="003D2C26" w:rsidP="003D2C26"/>
    <w:p w14:paraId="1C1626A3" w14:textId="14C79152" w:rsidR="003D2C26" w:rsidRDefault="003D2C26" w:rsidP="003D2C26">
      <w:r>
        <w:t>You can read the abstract of this article at</w:t>
      </w:r>
    </w:p>
    <w:p w14:paraId="7E2C07BC" w14:textId="1E79958C" w:rsidR="003D2C26" w:rsidRDefault="00000000" w:rsidP="003D2C26">
      <w:hyperlink r:id="rId23" w:history="1">
        <w:r w:rsidR="003D2C26" w:rsidRPr="00F85784">
          <w:rPr>
            <w:rStyle w:val="Hyperlink"/>
          </w:rPr>
          <w:t>https://doi.org/10.1111/tct</w:t>
        </w:r>
        <w:r w:rsidR="003D2C26" w:rsidRPr="00F85784">
          <w:rPr>
            <w:rStyle w:val="Hyperlink"/>
          </w:rPr>
          <w:t>.</w:t>
        </w:r>
        <w:r w:rsidR="003D2C26" w:rsidRPr="00F85784">
          <w:rPr>
            <w:rStyle w:val="Hyperlink"/>
          </w:rPr>
          <w:t>13776</w:t>
        </w:r>
      </w:hyperlink>
      <w:r w:rsidR="003D2C26">
        <w:t xml:space="preserve">                       </w:t>
      </w:r>
    </w:p>
    <w:p w14:paraId="56948EE1" w14:textId="77777777" w:rsidR="003D2C26" w:rsidRDefault="003D2C26" w:rsidP="003D2C26"/>
    <w:p w14:paraId="5FC1A1AD" w14:textId="77777777" w:rsidR="00B33AC8" w:rsidRDefault="00B33AC8" w:rsidP="003D2C26"/>
    <w:p w14:paraId="7EBE837D" w14:textId="77777777" w:rsidR="00B33AC8" w:rsidRDefault="00B33AC8" w:rsidP="003D2C26"/>
    <w:p w14:paraId="13A1F83C" w14:textId="3FEAB6D6" w:rsidR="00B33AC8" w:rsidRDefault="00B33AC8" w:rsidP="00B33AC8">
      <w:pPr>
        <w:pStyle w:val="Heading2"/>
      </w:pPr>
      <w:bookmarkStart w:id="255" w:name="_Toc170713572"/>
      <w:r>
        <w:lastRenderedPageBreak/>
        <w:t>Problem-based learning. What’s your problem?</w:t>
      </w:r>
      <w:bookmarkEnd w:id="255"/>
    </w:p>
    <w:p w14:paraId="5E1551C9" w14:textId="2530DD2A" w:rsidR="00B33AC8" w:rsidRDefault="00B33AC8" w:rsidP="00B33AC8">
      <w:r>
        <w:rPr>
          <w:b/>
          <w:bCs/>
        </w:rPr>
        <w:t xml:space="preserve">Source: </w:t>
      </w:r>
      <w:r>
        <w:t>BMC Medical Education</w:t>
      </w:r>
    </w:p>
    <w:p w14:paraId="6FEA3F32" w14:textId="0B414EEC" w:rsidR="00B33AC8" w:rsidRDefault="00B33AC8" w:rsidP="00B33AC8">
      <w:r>
        <w:rPr>
          <w:b/>
          <w:bCs/>
        </w:rPr>
        <w:t xml:space="preserve">In a nutshell: </w:t>
      </w:r>
      <w:r>
        <w:t>Problem-based learning generally gets a good press although some might argue that the biggest problem students might raise is “why am I doing all this work</w:t>
      </w:r>
      <w:r w:rsidR="00D21085">
        <w:t xml:space="preserve">, while you’re sat behind your desk with a Danielle Steel/Frederick Forsyth when I’m paying £9K a year?” In this study Aklile Semu Tefera, from Debre Berhan University in Ethiopia, led a team of researchers investigating the barriers to problem-based learning among a sample of lecturers and medical students. Barriers included: </w:t>
      </w:r>
    </w:p>
    <w:p w14:paraId="5C777997" w14:textId="77777777" w:rsidR="00D21085" w:rsidRDefault="00D21085" w:rsidP="00B33AC8"/>
    <w:p w14:paraId="528B9757" w14:textId="0DB89AAA" w:rsidR="00D21085" w:rsidRDefault="00D21085" w:rsidP="006A15A5">
      <w:pPr>
        <w:pStyle w:val="ListParagraph"/>
        <w:numPr>
          <w:ilvl w:val="0"/>
          <w:numId w:val="2"/>
        </w:numPr>
      </w:pPr>
      <w:r>
        <w:t>Work overload for both students and tutors</w:t>
      </w:r>
    </w:p>
    <w:p w14:paraId="1B3BF054" w14:textId="6BF853E3" w:rsidR="00D21085" w:rsidRDefault="00D21085" w:rsidP="006A15A5">
      <w:pPr>
        <w:pStyle w:val="ListParagraph"/>
        <w:numPr>
          <w:ilvl w:val="0"/>
          <w:numId w:val="2"/>
        </w:numPr>
      </w:pPr>
      <w:r>
        <w:t>Lack of training and experience among tutors</w:t>
      </w:r>
    </w:p>
    <w:p w14:paraId="7D49D9EB" w14:textId="63875677" w:rsidR="00D21085" w:rsidRDefault="00D21085" w:rsidP="006A15A5">
      <w:pPr>
        <w:pStyle w:val="ListParagraph"/>
        <w:numPr>
          <w:ilvl w:val="0"/>
          <w:numId w:val="2"/>
        </w:numPr>
      </w:pPr>
      <w:r>
        <w:t>Student reluctance</w:t>
      </w:r>
    </w:p>
    <w:p w14:paraId="3FB2BD66" w14:textId="4E098AE5" w:rsidR="00D21085" w:rsidRDefault="00D21085" w:rsidP="006A15A5">
      <w:pPr>
        <w:pStyle w:val="ListParagraph"/>
        <w:numPr>
          <w:ilvl w:val="0"/>
          <w:numId w:val="2"/>
        </w:numPr>
      </w:pPr>
      <w:r>
        <w:t>Absence of standardized case scenarios</w:t>
      </w:r>
    </w:p>
    <w:p w14:paraId="429E75D2" w14:textId="24F87B6A" w:rsidR="00D21085" w:rsidRDefault="00D21085" w:rsidP="006A15A5">
      <w:pPr>
        <w:pStyle w:val="ListParagraph"/>
        <w:numPr>
          <w:ilvl w:val="0"/>
          <w:numId w:val="2"/>
        </w:numPr>
      </w:pPr>
      <w:r>
        <w:t>Subjectivity of assessment methods</w:t>
      </w:r>
    </w:p>
    <w:p w14:paraId="76B34E80" w14:textId="67543998" w:rsidR="00D21085" w:rsidRDefault="00D21085" w:rsidP="006A15A5">
      <w:pPr>
        <w:pStyle w:val="ListParagraph"/>
        <w:numPr>
          <w:ilvl w:val="0"/>
          <w:numId w:val="2"/>
        </w:numPr>
      </w:pPr>
      <w:r>
        <w:t>On-the-spot assessment of students</w:t>
      </w:r>
    </w:p>
    <w:p w14:paraId="1BF8F720" w14:textId="77777777" w:rsidR="00D21085" w:rsidRDefault="00D21085" w:rsidP="00B33AC8"/>
    <w:p w14:paraId="19D549B2" w14:textId="71CA3472" w:rsidR="00D21085" w:rsidRDefault="00D21085" w:rsidP="00B33AC8">
      <w:r>
        <w:t>You can read the whole of this article at</w:t>
      </w:r>
    </w:p>
    <w:p w14:paraId="546EA126" w14:textId="3985101A" w:rsidR="00D21085" w:rsidRPr="00B33AC8" w:rsidRDefault="00000000" w:rsidP="00B33AC8">
      <w:hyperlink r:id="rId24" w:history="1">
        <w:r w:rsidR="00D21085" w:rsidRPr="00F85784">
          <w:rPr>
            <w:rStyle w:val="Hyperlink"/>
          </w:rPr>
          <w:t>https://bmcmededuc.biomedcentral.com/articles/10.1186/s12909-024-05252-1</w:t>
        </w:r>
      </w:hyperlink>
      <w:r w:rsidR="00D21085">
        <w:t xml:space="preserve"> </w:t>
      </w:r>
    </w:p>
    <w:p w14:paraId="0196A1B4" w14:textId="77777777" w:rsidR="003D2C26" w:rsidRDefault="003D2C26" w:rsidP="003D2C26"/>
    <w:p w14:paraId="701E515C" w14:textId="77777777" w:rsidR="003D2C26" w:rsidRDefault="003D2C26" w:rsidP="003D2C26"/>
    <w:p w14:paraId="040A5A58" w14:textId="28BD58EC" w:rsidR="00133173" w:rsidRDefault="00133173" w:rsidP="00133173">
      <w:pPr>
        <w:pStyle w:val="Heading2"/>
      </w:pPr>
      <w:bookmarkStart w:id="256" w:name="_Toc170713573"/>
      <w:r>
        <w:t>Lumbar punctures – does the needle make a difference?</w:t>
      </w:r>
      <w:bookmarkEnd w:id="256"/>
    </w:p>
    <w:p w14:paraId="2A54FE87" w14:textId="77D68575" w:rsidR="00133173" w:rsidRDefault="00133173" w:rsidP="00133173">
      <w:r>
        <w:rPr>
          <w:b/>
          <w:bCs/>
        </w:rPr>
        <w:t xml:space="preserve">Source: </w:t>
      </w:r>
      <w:r>
        <w:t>BMC Medical Education</w:t>
      </w:r>
    </w:p>
    <w:p w14:paraId="305F42E1" w14:textId="0AA0B886" w:rsidR="00133173" w:rsidRDefault="00133173" w:rsidP="00133173">
      <w:r>
        <w:rPr>
          <w:b/>
          <w:bCs/>
        </w:rPr>
        <w:t xml:space="preserve">In a nutshell: </w:t>
      </w:r>
      <w:r w:rsidR="00D8406B" w:rsidRPr="00D8406B">
        <w:t>H</w:t>
      </w:r>
      <w:r>
        <w:t xml:space="preserve">aving a lumbar puncture is not likely to appear on anybody’s bucket list. It can’t be much fun being the one carrying it out, either, </w:t>
      </w:r>
      <w:proofErr w:type="gramStart"/>
      <w:r>
        <w:t>and</w:t>
      </w:r>
      <w:proofErr w:type="gramEnd"/>
      <w:r>
        <w:t xml:space="preserve"> in this study </w:t>
      </w:r>
      <w:proofErr w:type="spellStart"/>
      <w:r w:rsidR="00392FA5">
        <w:t>Helmiine</w:t>
      </w:r>
      <w:proofErr w:type="spellEnd"/>
      <w:r w:rsidR="00392FA5">
        <w:t xml:space="preserve"> Lilja, from Tampere University in Finland, led a team of researchers who looked at whether using a different type of needle could help medical students get to grips with this tricky medical procedure. The 60 second- and third-year medical students were divided into two groups. One group practised lumbar puncture on an anatomical model with a conventional needle, while the other group practised with a bioimpedance needle. With a conventional needle the students had a 40% success rate, whereas with the bioimpedance needle they had a 90% success rate. Only five out of 30 students were successful first time with the conventional needle, compared to half of the students with the bioimpedance needle. The students found the bioimpedance needle “more useful and felt more confident using it.”</w:t>
      </w:r>
    </w:p>
    <w:p w14:paraId="0B7BE060" w14:textId="77777777" w:rsidR="00392FA5" w:rsidRDefault="00392FA5" w:rsidP="00133173"/>
    <w:p w14:paraId="10CFB845" w14:textId="2291E3FE" w:rsidR="00392FA5" w:rsidRDefault="00392FA5" w:rsidP="00133173">
      <w:r>
        <w:t>You can read the whole of this article at</w:t>
      </w:r>
    </w:p>
    <w:p w14:paraId="3CFEFA4B" w14:textId="2B964EBB" w:rsidR="00392FA5" w:rsidRDefault="00000000" w:rsidP="00133173">
      <w:hyperlink r:id="rId25" w:history="1">
        <w:r w:rsidR="00392FA5" w:rsidRPr="006D65F5">
          <w:rPr>
            <w:rStyle w:val="Hyperlink"/>
          </w:rPr>
          <w:t>https://bmcmededuc.biomedcentral.com/articles/10.1186/s12909-024-05505-z</w:t>
        </w:r>
      </w:hyperlink>
      <w:r w:rsidR="00392FA5">
        <w:t xml:space="preserve"> </w:t>
      </w:r>
      <w:r w:rsidR="00183ABA">
        <w:t xml:space="preserve">          </w:t>
      </w:r>
    </w:p>
    <w:p w14:paraId="6C664238" w14:textId="77777777" w:rsidR="00183ABA" w:rsidRDefault="00183ABA" w:rsidP="00133173"/>
    <w:p w14:paraId="77BD32DD" w14:textId="77777777" w:rsidR="00183ABA" w:rsidRDefault="00183ABA" w:rsidP="00133173"/>
    <w:p w14:paraId="4F413DD2" w14:textId="71B5E702" w:rsidR="00183ABA" w:rsidRDefault="00183ABA" w:rsidP="00183ABA">
      <w:pPr>
        <w:pStyle w:val="Heading2"/>
      </w:pPr>
      <w:bookmarkStart w:id="257" w:name="_Toc170713574"/>
      <w:r>
        <w:t>Are hot cases hot stuff?</w:t>
      </w:r>
      <w:bookmarkEnd w:id="257"/>
    </w:p>
    <w:p w14:paraId="2849E4A7" w14:textId="695C20AF" w:rsidR="00183ABA" w:rsidRDefault="00183ABA" w:rsidP="00183ABA">
      <w:r>
        <w:rPr>
          <w:b/>
          <w:bCs/>
        </w:rPr>
        <w:t xml:space="preserve">Source: </w:t>
      </w:r>
      <w:r>
        <w:t>BMC Medical Education</w:t>
      </w:r>
    </w:p>
    <w:p w14:paraId="660F4D65" w14:textId="264017BC" w:rsidR="00183ABA" w:rsidRDefault="00183ABA" w:rsidP="00183ABA">
      <w:r>
        <w:rPr>
          <w:b/>
          <w:bCs/>
        </w:rPr>
        <w:t xml:space="preserve">In a nutshell: </w:t>
      </w:r>
      <w:r>
        <w:t xml:space="preserve">Those aiming to become members of the College of Intensive Care Medicine of Australia and New Zealand are required to take an exam featuring a couple of “hot cases.” </w:t>
      </w:r>
      <w:proofErr w:type="gramStart"/>
      <w:r>
        <w:t>Sadly</w:t>
      </w:r>
      <w:proofErr w:type="gramEnd"/>
      <w:r>
        <w:t xml:space="preserve"> this does not consist of applying sun cream to 20-something surfers (or giving them hot chocolate and a blanket in New Zealand) but a </w:t>
      </w:r>
      <w:r>
        <w:lastRenderedPageBreak/>
        <w:t xml:space="preserve">couple of realistic patient-care scenarios where candidates are expected to make diagnoses and come up with recommendations for treatment. In this study a team of researchers, led by Kenneth R. Hoffman, from The Alfred Hospital in Melbourne, led a team of researchers assessing the accuracy of assessments of hot cases. The researchers found that the reliability of the hot cases was “below the generally-accepted value for a high-stakes exam.” Sources of inaccuracy included: candidate’s proficiency; case difficulty and case specificity; examiner stringency; and “other error.” To come up with an accurate assessment the researchers found that each candidate would have had to do 11 hot cases. </w:t>
      </w:r>
    </w:p>
    <w:p w14:paraId="216B28F9" w14:textId="77777777" w:rsidR="00D32F68" w:rsidRDefault="00D32F68" w:rsidP="00183ABA"/>
    <w:p w14:paraId="1C46ECAD" w14:textId="62D3ABD8" w:rsidR="00D32F68" w:rsidRDefault="00D32F68" w:rsidP="00183ABA">
      <w:r>
        <w:t>You can read the whole of this article at</w:t>
      </w:r>
    </w:p>
    <w:p w14:paraId="2351C2DB" w14:textId="6D38C750" w:rsidR="00D32F68" w:rsidRDefault="00000000" w:rsidP="00183ABA">
      <w:hyperlink r:id="rId26" w:history="1">
        <w:r w:rsidR="00D32F68" w:rsidRPr="006D65F5">
          <w:rPr>
            <w:rStyle w:val="Hyperlink"/>
          </w:rPr>
          <w:t>https://bmcmededuc.biomedcentral.com/art</w:t>
        </w:r>
        <w:r w:rsidR="00D32F68" w:rsidRPr="006D65F5">
          <w:rPr>
            <w:rStyle w:val="Hyperlink"/>
          </w:rPr>
          <w:t>i</w:t>
        </w:r>
        <w:r w:rsidR="00D32F68" w:rsidRPr="006D65F5">
          <w:rPr>
            <w:rStyle w:val="Hyperlink"/>
          </w:rPr>
          <w:t>cles/10.1186/s12909-024-05516-w</w:t>
        </w:r>
      </w:hyperlink>
      <w:r w:rsidR="00D32F68">
        <w:t xml:space="preserve"> </w:t>
      </w:r>
      <w:r w:rsidR="00F43D8A">
        <w:t xml:space="preserve">   </w:t>
      </w:r>
    </w:p>
    <w:p w14:paraId="4D49951C" w14:textId="77777777" w:rsidR="00F43D8A" w:rsidRDefault="00F43D8A" w:rsidP="00183ABA"/>
    <w:p w14:paraId="2440C41A" w14:textId="77777777" w:rsidR="00F43D8A" w:rsidRDefault="00F43D8A" w:rsidP="00183ABA"/>
    <w:p w14:paraId="6BC81AB9" w14:textId="7C21047D" w:rsidR="00F43D8A" w:rsidRDefault="00F43D8A" w:rsidP="00F43D8A">
      <w:pPr>
        <w:pStyle w:val="Heading2"/>
      </w:pPr>
      <w:bookmarkStart w:id="258" w:name="_Toc170713575"/>
      <w:r>
        <w:t>Could ChatGPT make you a better doctor?</w:t>
      </w:r>
      <w:bookmarkEnd w:id="258"/>
    </w:p>
    <w:p w14:paraId="1E0A408C" w14:textId="28CAF3F4" w:rsidR="00F43D8A" w:rsidRDefault="00F43D8A" w:rsidP="00F43D8A">
      <w:r>
        <w:rPr>
          <w:b/>
          <w:bCs/>
        </w:rPr>
        <w:t xml:space="preserve">Source: </w:t>
      </w:r>
      <w:r>
        <w:t>BMC Medical Education</w:t>
      </w:r>
    </w:p>
    <w:p w14:paraId="76B7A518" w14:textId="646AB92C" w:rsidR="00F43D8A" w:rsidRDefault="00F43D8A" w:rsidP="00F43D8A">
      <w:r>
        <w:rPr>
          <w:b/>
          <w:bCs/>
        </w:rPr>
        <w:t xml:space="preserve">In a nutshell: </w:t>
      </w:r>
      <w:r w:rsidR="00953B8F">
        <w:t xml:space="preserve">Where teenagers go, chatbots are sure to follow – being cheaper, less temperamental, and better conversationalists – and in this study </w:t>
      </w:r>
      <w:proofErr w:type="spellStart"/>
      <w:r w:rsidR="00953B8F">
        <w:t>Hongjun</w:t>
      </w:r>
      <w:proofErr w:type="spellEnd"/>
      <w:r w:rsidR="00953B8F">
        <w:t xml:space="preserve"> Ba, from the First Affiliated Hospital of Sun Yat-sen University in China, led a team of researchers assessing their use in training 77 paediatric trainees. The trainees were divided into two groups. One group received ChatGPT-assisted training, whereas the other received more conventional instruction, both over two weeks. The researchers found that both groups performed similarly in theoretical exams but that the ChatGPT group showed a statistically-significant improvement in a mini-clinical evaluation exercise, particularly when it came to patient communication and clinical judgement. “The AI-teaching approach received positive feedback form the majority of trainees, highlighting the perceived benefits in interactive learning and skill acquisition.”</w:t>
      </w:r>
    </w:p>
    <w:p w14:paraId="39386E4A" w14:textId="77777777" w:rsidR="00953B8F" w:rsidRDefault="00953B8F" w:rsidP="00F43D8A"/>
    <w:p w14:paraId="2A358AEA" w14:textId="7E5EFD14" w:rsidR="00953B8F" w:rsidRDefault="00953B8F" w:rsidP="00F43D8A">
      <w:r>
        <w:t>You can read the whole of this article at</w:t>
      </w:r>
    </w:p>
    <w:p w14:paraId="6CB00F21" w14:textId="2A3E89BA" w:rsidR="00953B8F" w:rsidRDefault="00000000" w:rsidP="00F43D8A">
      <w:hyperlink r:id="rId27" w:history="1">
        <w:r w:rsidR="00953B8F" w:rsidRPr="00D0106E">
          <w:rPr>
            <w:rStyle w:val="Hyperlink"/>
          </w:rPr>
          <w:t>https://bmcmededuc.biomedcentral.com/articles/10.118</w:t>
        </w:r>
        <w:r w:rsidR="00953B8F" w:rsidRPr="00D0106E">
          <w:rPr>
            <w:rStyle w:val="Hyperlink"/>
          </w:rPr>
          <w:t>6</w:t>
        </w:r>
        <w:r w:rsidR="00953B8F" w:rsidRPr="00D0106E">
          <w:rPr>
            <w:rStyle w:val="Hyperlink"/>
          </w:rPr>
          <w:t>/s12909-024-05565-1</w:t>
        </w:r>
      </w:hyperlink>
      <w:r w:rsidR="00953B8F">
        <w:t xml:space="preserve"> </w:t>
      </w:r>
    </w:p>
    <w:p w14:paraId="0291DF2D" w14:textId="77777777" w:rsidR="00976B9F" w:rsidRDefault="00976B9F" w:rsidP="00F43D8A"/>
    <w:p w14:paraId="6878D37E" w14:textId="77777777" w:rsidR="00976B9F" w:rsidRDefault="00976B9F" w:rsidP="00F43D8A"/>
    <w:p w14:paraId="55CF5327" w14:textId="7A5B805F" w:rsidR="00976B9F" w:rsidRDefault="00976B9F" w:rsidP="00976B9F">
      <w:pPr>
        <w:pStyle w:val="Heading2"/>
      </w:pPr>
      <w:bookmarkStart w:id="259" w:name="_Toc170713576"/>
      <w:r>
        <w:t>When the auscultation game goes digital</w:t>
      </w:r>
      <w:bookmarkEnd w:id="259"/>
    </w:p>
    <w:p w14:paraId="75D5FE16" w14:textId="5D56AC46" w:rsidR="00976B9F" w:rsidRDefault="00976B9F" w:rsidP="00976B9F">
      <w:r>
        <w:rPr>
          <w:b/>
          <w:bCs/>
        </w:rPr>
        <w:t xml:space="preserve">Source: </w:t>
      </w:r>
      <w:r>
        <w:t>BMC Medical Education</w:t>
      </w:r>
    </w:p>
    <w:p w14:paraId="086CF73A" w14:textId="10C99300" w:rsidR="00976B9F" w:rsidRDefault="00976B9F" w:rsidP="00976B9F">
      <w:r>
        <w:rPr>
          <w:b/>
          <w:bCs/>
        </w:rPr>
        <w:t xml:space="preserve">In a nutshell: </w:t>
      </w:r>
      <w:r>
        <w:t xml:space="preserve">Auscultation can sound something of an alarming prospect, particularly when sprung suddenly on the uninitiated; guaranteed to get anyone’s heart racing one might say. In this study Georges </w:t>
      </w:r>
      <w:proofErr w:type="spellStart"/>
      <w:r>
        <w:t>Bediang</w:t>
      </w:r>
      <w:proofErr w:type="spellEnd"/>
      <w:r>
        <w:t>, from the University of Yaoundé in Cameroon, led a team of researchers studying the effect of digital audio-recordings in teaching 27 medical students the ins and outs of auscultation. 27 students had their classes and clinical internships topped up with digital recordings of heart sounds, whilst 22 students simply had their classes and internships. The researchers found that the group which listened to the digital heart sounds</w:t>
      </w:r>
      <w:r w:rsidR="0020717D">
        <w:t xml:space="preserve"> showed a statistically-significant difference in “knowledge progression,” compared to the other group, although there was no difference in “skills progression.” Satisfaction was also higher in the group given the chance to listen to the digital recordings.</w:t>
      </w:r>
    </w:p>
    <w:p w14:paraId="00DCAC2F" w14:textId="77777777" w:rsidR="0020717D" w:rsidRDefault="0020717D" w:rsidP="00976B9F"/>
    <w:p w14:paraId="493D21DD" w14:textId="77CF0B2C" w:rsidR="0020717D" w:rsidRDefault="0020717D" w:rsidP="00976B9F">
      <w:r>
        <w:lastRenderedPageBreak/>
        <w:t>You can read the whole of this article at</w:t>
      </w:r>
    </w:p>
    <w:p w14:paraId="793D7787" w14:textId="68D8E5A3" w:rsidR="0020717D" w:rsidRDefault="00000000" w:rsidP="00976B9F">
      <w:hyperlink r:id="rId28" w:history="1">
        <w:r w:rsidR="0020717D" w:rsidRPr="00D0106E">
          <w:rPr>
            <w:rStyle w:val="Hyperlink"/>
          </w:rPr>
          <w:t>https://bmcmededuc.biomedcentral.com/articles/10.1186/s12909-024-05501-3</w:t>
        </w:r>
      </w:hyperlink>
      <w:r w:rsidR="0020717D">
        <w:t xml:space="preserve"> </w:t>
      </w:r>
      <w:r w:rsidR="00D758C0">
        <w:t xml:space="preserve">       </w:t>
      </w:r>
    </w:p>
    <w:p w14:paraId="4F359A9C" w14:textId="77777777" w:rsidR="00D758C0" w:rsidRDefault="00D758C0" w:rsidP="00976B9F"/>
    <w:p w14:paraId="02F240A7" w14:textId="77777777" w:rsidR="00D758C0" w:rsidRDefault="00D758C0" w:rsidP="00976B9F"/>
    <w:p w14:paraId="79F9D912" w14:textId="7AEAD97E" w:rsidR="00D758C0" w:rsidRDefault="00D758C0" w:rsidP="00D758C0">
      <w:pPr>
        <w:pStyle w:val="Heading2"/>
      </w:pPr>
      <w:bookmarkStart w:id="260" w:name="_Toc170713577"/>
      <w:r>
        <w:t>When the 3D of hearts is a winning hand</w:t>
      </w:r>
      <w:bookmarkEnd w:id="260"/>
    </w:p>
    <w:p w14:paraId="5D0F4678" w14:textId="64C58ED5" w:rsidR="00D758C0" w:rsidRDefault="00D758C0" w:rsidP="00D758C0">
      <w:r>
        <w:rPr>
          <w:b/>
          <w:bCs/>
        </w:rPr>
        <w:t xml:space="preserve">Source: </w:t>
      </w:r>
      <w:r>
        <w:t>BMC Medical Education</w:t>
      </w:r>
    </w:p>
    <w:p w14:paraId="0E29BB3F" w14:textId="56548D7B" w:rsidR="00D758C0" w:rsidRDefault="00D758C0" w:rsidP="00D758C0">
      <w:r>
        <w:rPr>
          <w:b/>
          <w:bCs/>
        </w:rPr>
        <w:t xml:space="preserve">In a nutshell: </w:t>
      </w:r>
      <w:r>
        <w:t xml:space="preserve">The trouble with real organs, as far as medical students are concerned, is that they often come with a side order of alcohol (if pickled) or blood (if fresh) which can make it hard to discern the underlying structures. Luckily 3D printers are now able to produce plastic versions of almost anything and in this study a team of researchers, led by Jian Zhao, from </w:t>
      </w:r>
      <w:proofErr w:type="spellStart"/>
      <w:r>
        <w:t>Wannan</w:t>
      </w:r>
      <w:proofErr w:type="spellEnd"/>
      <w:r>
        <w:t xml:space="preserve"> Medical College in China, researched the use of 3D print outs and case-based learning in a study of 60 “senior clinical medical undergraduates.” The students were learning about the </w:t>
      </w:r>
      <w:hyperlink r:id="rId29" w:history="1">
        <w:r w:rsidRPr="00D758C0">
          <w:rPr>
            <w:rStyle w:val="Hyperlink"/>
          </w:rPr>
          <w:t>tetralogy of Fallot</w:t>
        </w:r>
      </w:hyperlink>
      <w:r>
        <w:t xml:space="preserve"> and were divided into two groups. </w:t>
      </w:r>
      <w:r w:rsidR="00F67D09">
        <w:t>One group were taught using case-based learning, and the other group was taught using a 3D print out of a heart affected by the condition. The group which used the 3D print out showed improved performance in “post-class examinations, particularly in pathological anatomy and … imaging data analysis.” They were happier with the method of teaching, promotion of diagnostic skills, “bolstering of self-assurance in managing … cases, and cultivation of clinical reasoning abilities.”</w:t>
      </w:r>
    </w:p>
    <w:p w14:paraId="03F708D8" w14:textId="77777777" w:rsidR="00CB5248" w:rsidRDefault="00CB5248" w:rsidP="00D758C0"/>
    <w:p w14:paraId="46F332A9" w14:textId="585F85A2" w:rsidR="00F67D09" w:rsidRDefault="00F67D09" w:rsidP="00D758C0">
      <w:r>
        <w:t>You can read the whole of this article at</w:t>
      </w:r>
    </w:p>
    <w:p w14:paraId="1FB3AC88" w14:textId="3AC679B8" w:rsidR="00F67D09" w:rsidRDefault="00000000" w:rsidP="00D758C0">
      <w:hyperlink r:id="rId30" w:history="1">
        <w:r w:rsidR="00F67D09" w:rsidRPr="00921CD8">
          <w:rPr>
            <w:rStyle w:val="Hyperlink"/>
          </w:rPr>
          <w:t>https://bmcmededuc.biomedcentral.com/arti</w:t>
        </w:r>
        <w:r w:rsidR="00F67D09" w:rsidRPr="00921CD8">
          <w:rPr>
            <w:rStyle w:val="Hyperlink"/>
          </w:rPr>
          <w:t>c</w:t>
        </w:r>
        <w:r w:rsidR="00F67D09" w:rsidRPr="00921CD8">
          <w:rPr>
            <w:rStyle w:val="Hyperlink"/>
          </w:rPr>
          <w:t>les/10.1186/s12909-024-05583-z</w:t>
        </w:r>
      </w:hyperlink>
      <w:r w:rsidR="00F67D09">
        <w:t xml:space="preserve"> </w:t>
      </w:r>
    </w:p>
    <w:p w14:paraId="6BB33F48" w14:textId="77777777" w:rsidR="00F071FD" w:rsidRDefault="00F071FD" w:rsidP="00D758C0"/>
    <w:p w14:paraId="5EBB8E08" w14:textId="77777777" w:rsidR="00F071FD" w:rsidRDefault="00F071FD" w:rsidP="00D758C0"/>
    <w:p w14:paraId="53E73FBC" w14:textId="5E39E64D" w:rsidR="00F071FD" w:rsidRDefault="00F071FD" w:rsidP="00F071FD">
      <w:pPr>
        <w:pStyle w:val="Heading2"/>
      </w:pPr>
      <w:bookmarkStart w:id="261" w:name="_Toc170713578"/>
      <w:r>
        <w:t>Can on-your-own and online come up with the goods?</w:t>
      </w:r>
      <w:bookmarkEnd w:id="261"/>
    </w:p>
    <w:p w14:paraId="11F8F83B" w14:textId="1FF5E974" w:rsidR="00F071FD" w:rsidRDefault="00F071FD" w:rsidP="00F071FD">
      <w:r>
        <w:rPr>
          <w:b/>
          <w:bCs/>
        </w:rPr>
        <w:t xml:space="preserve">Source: </w:t>
      </w:r>
      <w:r>
        <w:t>BMC Medical Education</w:t>
      </w:r>
    </w:p>
    <w:p w14:paraId="6CEC3BA8" w14:textId="3C1EED96" w:rsidR="00F071FD" w:rsidRDefault="00F071FD" w:rsidP="00F071FD">
      <w:r>
        <w:rPr>
          <w:b/>
          <w:bCs/>
        </w:rPr>
        <w:t xml:space="preserve">In a nutshell: </w:t>
      </w:r>
      <w:r>
        <w:t>Like using a telephone box</w:t>
      </w:r>
      <w:r w:rsidR="007462FA">
        <w:t>,</w:t>
      </w:r>
      <w:r>
        <w:t xml:space="preserve"> or sorting out a stool sample</w:t>
      </w:r>
      <w:r w:rsidR="0049699A">
        <w:t>,</w:t>
      </w:r>
      <w:r>
        <w:t xml:space="preserve"> studying is usually best done on one’s own. People like the sound of their own voices though, and in this study a team of researchers, led by Maliwan </w:t>
      </w:r>
      <w:proofErr w:type="spellStart"/>
      <w:r>
        <w:t>Oofuvong</w:t>
      </w:r>
      <w:proofErr w:type="spellEnd"/>
      <w:r>
        <w:t xml:space="preserve"> from Prince of </w:t>
      </w:r>
      <w:proofErr w:type="spellStart"/>
      <w:r>
        <w:t>Songkla</w:t>
      </w:r>
      <w:proofErr w:type="spellEnd"/>
      <w:r>
        <w:t xml:space="preserve"> University in Thailand</w:t>
      </w:r>
      <w:r w:rsidR="007462FA">
        <w:t xml:space="preserve">, attempted to combine self-study using video lectures and case-based discussion with an “online interactive case-based discussion class,” facilitated by experienced anaesthetists. The new interactive learning method improved the knowledge of the students who “were satisfied with the new learning method and gave insightful comments, which were subsequently implemented,” the year after. </w:t>
      </w:r>
    </w:p>
    <w:p w14:paraId="6CC496A0" w14:textId="77777777" w:rsidR="007462FA" w:rsidRDefault="007462FA" w:rsidP="00F071FD"/>
    <w:p w14:paraId="64F60021" w14:textId="0D8B4B0F" w:rsidR="007462FA" w:rsidRDefault="007462FA" w:rsidP="00F071FD">
      <w:r>
        <w:t>You can read the whole of this article at</w:t>
      </w:r>
    </w:p>
    <w:p w14:paraId="13B4B4E1" w14:textId="5153C714" w:rsidR="007462FA" w:rsidRDefault="00000000" w:rsidP="00F071FD">
      <w:hyperlink r:id="rId31" w:history="1">
        <w:r w:rsidR="007462FA" w:rsidRPr="00F60B19">
          <w:rPr>
            <w:rStyle w:val="Hyperlink"/>
          </w:rPr>
          <w:t>https://bmcmededuc.biomedcentral.com/articles/10.1186/s12909-024-05578-w</w:t>
        </w:r>
      </w:hyperlink>
      <w:r w:rsidR="007462FA">
        <w:t xml:space="preserve"> </w:t>
      </w:r>
    </w:p>
    <w:p w14:paraId="122981BC" w14:textId="77777777" w:rsidR="0049699A" w:rsidRDefault="0049699A" w:rsidP="00F071FD"/>
    <w:p w14:paraId="30D3DF63" w14:textId="77777777" w:rsidR="0049699A" w:rsidRDefault="0049699A" w:rsidP="00F071FD"/>
    <w:p w14:paraId="30545B7D" w14:textId="09400F0F" w:rsidR="0049699A" w:rsidRDefault="0049699A" w:rsidP="0049699A">
      <w:pPr>
        <w:pStyle w:val="Heading2"/>
      </w:pPr>
      <w:bookmarkStart w:id="262" w:name="_Toc170713579"/>
      <w:r>
        <w:t>Going operating? Bring a sandwich (feedback)</w:t>
      </w:r>
      <w:bookmarkEnd w:id="262"/>
    </w:p>
    <w:p w14:paraId="3992492C" w14:textId="7F61A613" w:rsidR="0049699A" w:rsidRDefault="0049699A" w:rsidP="0049699A">
      <w:r>
        <w:rPr>
          <w:b/>
          <w:bCs/>
        </w:rPr>
        <w:t xml:space="preserve">Source: </w:t>
      </w:r>
      <w:r>
        <w:t>BMC Medical Education</w:t>
      </w:r>
    </w:p>
    <w:p w14:paraId="3F30C955" w14:textId="6F7C7BEE" w:rsidR="0049699A" w:rsidRDefault="0049699A" w:rsidP="0049699A">
      <w:r>
        <w:rPr>
          <w:b/>
          <w:bCs/>
        </w:rPr>
        <w:t xml:space="preserve">In a nutshell: </w:t>
      </w:r>
      <w:r w:rsidR="004F5736">
        <w:t xml:space="preserve">In this study Azam Hosseinpour, from Qom University of Medical Sciences in Iran, led a team of researchers investigating the effectiveness of sandwich feedback on “the perioperative competence and performance of operating-room </w:t>
      </w:r>
      <w:r w:rsidR="004F5736">
        <w:lastRenderedPageBreak/>
        <w:t>technology students.” 30 students took part in the study. One group “experienced feedback-based learning using a sandwich model,” whilst the other group took part in “traditional-based training,” in six five-hour sessions, weekly for three weeks in a row. The researchers found that the students who had received the sandwich feedback did better on a test of procedural skills, improved more, and did better under observation than the other group.</w:t>
      </w:r>
    </w:p>
    <w:p w14:paraId="051E7FBD" w14:textId="77777777" w:rsidR="004F5736" w:rsidRDefault="004F5736" w:rsidP="0049699A"/>
    <w:p w14:paraId="5C551592" w14:textId="2C22A33D" w:rsidR="004F5736" w:rsidRDefault="004F5736" w:rsidP="0049699A">
      <w:r>
        <w:t>You can read the whole of this article at</w:t>
      </w:r>
    </w:p>
    <w:p w14:paraId="07E8E4FC" w14:textId="315338FF" w:rsidR="004F5736" w:rsidRPr="004F5736" w:rsidRDefault="00000000" w:rsidP="0049699A">
      <w:hyperlink r:id="rId32" w:history="1">
        <w:r w:rsidR="004F5736" w:rsidRPr="009D2CB7">
          <w:rPr>
            <w:rStyle w:val="Hyperlink"/>
          </w:rPr>
          <w:t>https://bmcmededuc.bio</w:t>
        </w:r>
        <w:r w:rsidR="004F5736" w:rsidRPr="009D2CB7">
          <w:rPr>
            <w:rStyle w:val="Hyperlink"/>
          </w:rPr>
          <w:t>m</w:t>
        </w:r>
        <w:r w:rsidR="004F5736" w:rsidRPr="009D2CB7">
          <w:rPr>
            <w:rStyle w:val="Hyperlink"/>
          </w:rPr>
          <w:t>edcentral.com/articles/10.1186/s12909-024-05598-6</w:t>
        </w:r>
      </w:hyperlink>
      <w:r w:rsidR="004F5736">
        <w:t xml:space="preserve"> </w:t>
      </w:r>
    </w:p>
    <w:p w14:paraId="0C9B713E" w14:textId="77777777" w:rsidR="00D32F68" w:rsidRPr="00183ABA" w:rsidRDefault="00D32F68" w:rsidP="00183ABA"/>
    <w:p w14:paraId="433B83F5" w14:textId="77777777" w:rsidR="00481F3E" w:rsidRDefault="00481F3E" w:rsidP="00E20287"/>
    <w:p w14:paraId="6DBB3D1F" w14:textId="778DA73B" w:rsidR="00481F3E" w:rsidRDefault="00481F3E" w:rsidP="00481F3E">
      <w:pPr>
        <w:pStyle w:val="Heading1"/>
      </w:pPr>
      <w:bookmarkStart w:id="263" w:name="_Toc170713580"/>
      <w:r>
        <w:t>Nurse Education</w:t>
      </w:r>
      <w:bookmarkEnd w:id="263"/>
    </w:p>
    <w:p w14:paraId="7049D9E1" w14:textId="6BBCDCFE" w:rsidR="00481F3E" w:rsidRDefault="00481F3E" w:rsidP="00481F3E">
      <w:pPr>
        <w:pStyle w:val="Heading2"/>
      </w:pPr>
      <w:bookmarkStart w:id="264" w:name="_Toc170713581"/>
      <w:r>
        <w:t>Learning styles and nursing success</w:t>
      </w:r>
      <w:bookmarkEnd w:id="264"/>
    </w:p>
    <w:p w14:paraId="7D5DAA36" w14:textId="6914BEA4" w:rsidR="00481F3E" w:rsidRDefault="00481F3E" w:rsidP="00481F3E">
      <w:r>
        <w:rPr>
          <w:b/>
          <w:bCs/>
        </w:rPr>
        <w:t xml:space="preserve">Source: </w:t>
      </w:r>
      <w:r>
        <w:t>BMC Medical Education</w:t>
      </w:r>
    </w:p>
    <w:p w14:paraId="1DC26FE2" w14:textId="6262A355" w:rsidR="00481F3E" w:rsidRDefault="00481F3E" w:rsidP="00481F3E">
      <w:r>
        <w:rPr>
          <w:b/>
          <w:bCs/>
        </w:rPr>
        <w:t xml:space="preserve">In a nutshell: </w:t>
      </w:r>
      <w:r>
        <w:t xml:space="preserve">According to David Kolb people have four learning styles: Diverging (feeling and watching); Assimilating (watching and thinking); Converging (doing and thinking) and Accommodating (doing and feeling). In this study a team of researchers, led by Seyed Kazem Mousavi, from </w:t>
      </w:r>
      <w:proofErr w:type="spellStart"/>
      <w:r>
        <w:t>Zanjan</w:t>
      </w:r>
      <w:proofErr w:type="spellEnd"/>
      <w:r>
        <w:t xml:space="preserve"> University in Iran, studied the links between learning styles and nursing competencies. 276 nursing students took part in the study which found that the most-common learning style was divergent (31.2%), and the least-common was convergent (18.4%). The researchers also found that “the clinical competency of students with accommodative and converging learning styles was higher.”</w:t>
      </w:r>
    </w:p>
    <w:p w14:paraId="6EF0F878" w14:textId="77777777" w:rsidR="00481F3E" w:rsidRDefault="00481F3E" w:rsidP="00481F3E"/>
    <w:p w14:paraId="17D4180D" w14:textId="72BE1083" w:rsidR="00481F3E" w:rsidRDefault="00481F3E" w:rsidP="00481F3E">
      <w:r>
        <w:t xml:space="preserve">You can read the whole of this article at </w:t>
      </w:r>
    </w:p>
    <w:p w14:paraId="261334A3" w14:textId="6CED5E76" w:rsidR="00481F3E" w:rsidRDefault="00000000" w:rsidP="00481F3E">
      <w:hyperlink r:id="rId33" w:history="1">
        <w:r w:rsidR="00481F3E" w:rsidRPr="00834955">
          <w:rPr>
            <w:rStyle w:val="Hyperlink"/>
          </w:rPr>
          <w:t>https://bmcmededuc.biomedcentral.com/articles/10.1186/s12909-024-05432-z</w:t>
        </w:r>
      </w:hyperlink>
      <w:r w:rsidR="00481F3E">
        <w:t xml:space="preserve"> </w:t>
      </w:r>
    </w:p>
    <w:p w14:paraId="46FFF038" w14:textId="77777777" w:rsidR="005C0DB9" w:rsidRDefault="005C0DB9" w:rsidP="00481F3E"/>
    <w:p w14:paraId="5987F0C0" w14:textId="77777777" w:rsidR="005C0DB9" w:rsidRDefault="005C0DB9" w:rsidP="00481F3E"/>
    <w:p w14:paraId="5E436B7A" w14:textId="410148AA" w:rsidR="005C0DB9" w:rsidRDefault="005C0DB9" w:rsidP="005C0DB9">
      <w:pPr>
        <w:pStyle w:val="Heading2"/>
      </w:pPr>
      <w:bookmarkStart w:id="265" w:name="_Toc170713582"/>
      <w:r>
        <w:t>Does peer mentoring make a difference?</w:t>
      </w:r>
      <w:bookmarkEnd w:id="265"/>
    </w:p>
    <w:p w14:paraId="17747829" w14:textId="33E99493" w:rsidR="005C0DB9" w:rsidRDefault="005C0DB9" w:rsidP="005C0DB9">
      <w:r>
        <w:rPr>
          <w:b/>
          <w:bCs/>
        </w:rPr>
        <w:t xml:space="preserve">Source: </w:t>
      </w:r>
      <w:r>
        <w:t>Nurse Education Today</w:t>
      </w:r>
    </w:p>
    <w:p w14:paraId="44F0ABC6" w14:textId="13333748" w:rsidR="005C0DB9" w:rsidRDefault="005C0DB9" w:rsidP="005C0DB9">
      <w:r>
        <w:rPr>
          <w:b/>
          <w:bCs/>
        </w:rPr>
        <w:t xml:space="preserve">In a nutshell: </w:t>
      </w:r>
      <w:r>
        <w:t>As we travel down the path of life</w:t>
      </w:r>
      <w:r w:rsidR="006F16E7">
        <w:t>,</w:t>
      </w:r>
      <w:r>
        <w:t xml:space="preserve"> those we look up to can be a little like obelisks on hillsides. Top-year juniors, secondary-school fifth formers, and third-year students can all loom large and impressive for a while before disappearing into risible insignificance as time passes by. They can still be useful though, even if </w:t>
      </w:r>
      <w:r w:rsidR="00CC0519">
        <w:t xml:space="preserve">only making sure the infants run in the right direction at sports day. In this study a team of researchers, led by Rose </w:t>
      </w:r>
      <w:proofErr w:type="spellStart"/>
      <w:r w:rsidR="00CC0519">
        <w:t>Cuesto</w:t>
      </w:r>
      <w:proofErr w:type="spellEnd"/>
      <w:r w:rsidR="00CC0519">
        <w:t>-Martínez from Virgili University in Spain, interviewed first- and third-year nursing students about their experiences of a peer-mentoring programme. The first years said that the support received from their mentors had been “very important both academically and personally,” whilst the mentors “also acknowledged having improved their teaching and leadership skills.”</w:t>
      </w:r>
    </w:p>
    <w:p w14:paraId="3576FE25" w14:textId="77777777" w:rsidR="00CC0519" w:rsidRDefault="00CC0519" w:rsidP="005C0DB9"/>
    <w:p w14:paraId="7E25A3F3" w14:textId="18F5959F" w:rsidR="00CC0519" w:rsidRDefault="00CC0519" w:rsidP="005C0DB9">
      <w:r>
        <w:t>You can read the abstract of this article at</w:t>
      </w:r>
    </w:p>
    <w:p w14:paraId="79DB53ED" w14:textId="6026AE0B" w:rsidR="00CC0519" w:rsidRDefault="00000000" w:rsidP="005C0DB9">
      <w:hyperlink r:id="rId34" w:history="1">
        <w:r w:rsidR="00CC0519" w:rsidRPr="00AB0D87">
          <w:rPr>
            <w:rStyle w:val="Hyperlink"/>
          </w:rPr>
          <w:t>https://doi.org/10.1016/j.nedt.2024.106234</w:t>
        </w:r>
      </w:hyperlink>
      <w:r w:rsidR="00CC0519">
        <w:t xml:space="preserve"> </w:t>
      </w:r>
    </w:p>
    <w:p w14:paraId="5E17AD79" w14:textId="77777777" w:rsidR="006F16E7" w:rsidRDefault="006F16E7" w:rsidP="005C0DB9"/>
    <w:p w14:paraId="02090DB8" w14:textId="77777777" w:rsidR="006F16E7" w:rsidRDefault="006F16E7" w:rsidP="005C0DB9"/>
    <w:p w14:paraId="6C6B6EA0" w14:textId="233AA608" w:rsidR="006F16E7" w:rsidRDefault="006F16E7" w:rsidP="006F16E7">
      <w:pPr>
        <w:pStyle w:val="Heading2"/>
      </w:pPr>
      <w:bookmarkStart w:id="266" w:name="_Toc170713583"/>
      <w:r>
        <w:lastRenderedPageBreak/>
        <w:t>Broke my spleen and broke my knee, and then he really laid into me. Friday night in outpatients.</w:t>
      </w:r>
      <w:bookmarkEnd w:id="266"/>
    </w:p>
    <w:p w14:paraId="15BB6D76" w14:textId="7F2007E2" w:rsidR="006F16E7" w:rsidRDefault="006F16E7" w:rsidP="006F16E7">
      <w:r>
        <w:rPr>
          <w:b/>
          <w:bCs/>
        </w:rPr>
        <w:t xml:space="preserve">Source: </w:t>
      </w:r>
      <w:r>
        <w:t>Nurse Education Today</w:t>
      </w:r>
    </w:p>
    <w:p w14:paraId="3827CE47" w14:textId="4E51F962" w:rsidR="006F43A8" w:rsidRDefault="006F16E7" w:rsidP="006F16E7">
      <w:r>
        <w:rPr>
          <w:b/>
          <w:bCs/>
        </w:rPr>
        <w:t xml:space="preserve">In a nutshell: </w:t>
      </w:r>
      <w:r>
        <w:t xml:space="preserve">In this study Fatma Aksoy, from </w:t>
      </w:r>
      <w:r w:rsidR="006F43A8">
        <w:t>Karadeniz Technical University Institute of Health Sciences, led a team of researchers studying 512 nursing students from two universities in Turkey. Only 17.4% of them felt competent in managing violence and 94.3% were concerned about being exposed to violence at various levels. 20.5% had been exposed to violence during their clinical placement, 60.9% of whom had experienced verbal violence and 52.3% psychological violence. Fourth-year students with a good track record of academic success, and those who had received training on coping with violence were statistically-significantly more competent at coping with violence. Receiving training in how to operate the hospital’s alarm system was also associated with a higher score for competence in dealing with violence.</w:t>
      </w:r>
    </w:p>
    <w:p w14:paraId="18DAAA49" w14:textId="77777777" w:rsidR="006F43A8" w:rsidRDefault="006F43A8" w:rsidP="006F16E7"/>
    <w:p w14:paraId="6CF521C1" w14:textId="77777777" w:rsidR="006F43A8" w:rsidRDefault="006F43A8" w:rsidP="006F16E7">
      <w:r>
        <w:t>You can read the abstract of this article at</w:t>
      </w:r>
    </w:p>
    <w:p w14:paraId="67DAE1C4" w14:textId="30C06962" w:rsidR="003158AD" w:rsidRDefault="00000000" w:rsidP="006F16E7">
      <w:hyperlink r:id="rId35" w:history="1">
        <w:r w:rsidR="006F43A8" w:rsidRPr="00F85784">
          <w:rPr>
            <w:rStyle w:val="Hyperlink"/>
          </w:rPr>
          <w:t>https://doi.org/10.10</w:t>
        </w:r>
        <w:r w:rsidR="006F43A8" w:rsidRPr="00F85784">
          <w:rPr>
            <w:rStyle w:val="Hyperlink"/>
          </w:rPr>
          <w:t>1</w:t>
        </w:r>
        <w:r w:rsidR="006F43A8" w:rsidRPr="00F85784">
          <w:rPr>
            <w:rStyle w:val="Hyperlink"/>
          </w:rPr>
          <w:t>6/j.nedt.2024.106237</w:t>
        </w:r>
      </w:hyperlink>
      <w:r w:rsidR="006F43A8">
        <w:t xml:space="preserve"> </w:t>
      </w:r>
      <w:r w:rsidR="001E209C">
        <w:t xml:space="preserve"> </w:t>
      </w:r>
    </w:p>
    <w:p w14:paraId="31DBC6F6" w14:textId="77777777" w:rsidR="001E209C" w:rsidRDefault="001E209C" w:rsidP="006F16E7"/>
    <w:p w14:paraId="7E5E102C" w14:textId="77777777" w:rsidR="001E209C" w:rsidRDefault="001E209C" w:rsidP="006F16E7"/>
    <w:p w14:paraId="72B1F3AA" w14:textId="797D8AC2" w:rsidR="001E209C" w:rsidRDefault="001E209C" w:rsidP="001E209C">
      <w:pPr>
        <w:pStyle w:val="Heading2"/>
      </w:pPr>
      <w:bookmarkStart w:id="267" w:name="_Toc170713584"/>
      <w:r>
        <w:t>Transition mettle in China</w:t>
      </w:r>
      <w:bookmarkEnd w:id="267"/>
    </w:p>
    <w:p w14:paraId="5EDB24AF" w14:textId="7B8FFE9C" w:rsidR="001E209C" w:rsidRDefault="001E209C" w:rsidP="001E209C">
      <w:r>
        <w:rPr>
          <w:b/>
          <w:bCs/>
        </w:rPr>
        <w:t xml:space="preserve">Source: </w:t>
      </w:r>
      <w:r>
        <w:t>Nurse Education in Practice</w:t>
      </w:r>
    </w:p>
    <w:p w14:paraId="31A437D9" w14:textId="68A6941A" w:rsidR="001E209C" w:rsidRDefault="001E209C" w:rsidP="001E209C">
      <w:r>
        <w:rPr>
          <w:b/>
          <w:bCs/>
        </w:rPr>
        <w:t xml:space="preserve">In a nutshell: </w:t>
      </w:r>
      <w:r>
        <w:t xml:space="preserve">Whether it’s Kafka’s </w:t>
      </w:r>
      <w:hyperlink r:id="rId36" w:history="1">
        <w:r w:rsidRPr="00133173">
          <w:rPr>
            <w:rStyle w:val="Hyperlink"/>
            <w:i/>
            <w:iCs/>
          </w:rPr>
          <w:t>Metamorphosis</w:t>
        </w:r>
      </w:hyperlink>
      <w:r>
        <w:t xml:space="preserve">, </w:t>
      </w:r>
      <w:r>
        <w:rPr>
          <w:i/>
          <w:iCs/>
        </w:rPr>
        <w:t>Dr Jekyll and Mr Hyde</w:t>
      </w:r>
      <w:r>
        <w:t xml:space="preserve">, or princesses kissing frogs, literary transformations tend to be more or less instantaneous. Changing from a nursing student to a full-blown nurse is a rather more gradual process, more akin to </w:t>
      </w:r>
      <w:hyperlink r:id="rId37" w:history="1">
        <w:r w:rsidRPr="00133173">
          <w:rPr>
            <w:rStyle w:val="Hyperlink"/>
            <w:i/>
            <w:iCs/>
          </w:rPr>
          <w:t xml:space="preserve">The </w:t>
        </w:r>
        <w:r w:rsidR="00133173" w:rsidRPr="00133173">
          <w:rPr>
            <w:rStyle w:val="Hyperlink"/>
            <w:i/>
            <w:iCs/>
          </w:rPr>
          <w:t>Very Hungry</w:t>
        </w:r>
        <w:r w:rsidRPr="00133173">
          <w:rPr>
            <w:rStyle w:val="Hyperlink"/>
            <w:i/>
            <w:iCs/>
          </w:rPr>
          <w:t xml:space="preserve"> Caterpillar</w:t>
        </w:r>
      </w:hyperlink>
      <w:r>
        <w:rPr>
          <w:i/>
          <w:iCs/>
        </w:rPr>
        <w:t xml:space="preserve"> </w:t>
      </w:r>
      <w:r>
        <w:t>perhaps. In this study Jia Wang, from the Chinese Academy of Medical Sciences, assessed the “transition status,” of 1,261 newly-graduated nurses. “Competence for nursing work,” was rated the highest among the items measured, with work-life balance being the lowest. Mentorship by senior nurses; being on the night shift; the attributes of the hospital they worked at; educational background; having done a placement in the same department; and working in a tertiary general hospital all affected the transition status of the new nurses.</w:t>
      </w:r>
    </w:p>
    <w:p w14:paraId="6C05E722" w14:textId="77777777" w:rsidR="001E209C" w:rsidRDefault="001E209C" w:rsidP="001E209C"/>
    <w:p w14:paraId="21EB98F1" w14:textId="080E1529" w:rsidR="001E209C" w:rsidRDefault="001E209C" w:rsidP="001E209C">
      <w:r>
        <w:t>You can read the abstract of this article at</w:t>
      </w:r>
    </w:p>
    <w:p w14:paraId="1E261F1F" w14:textId="78E2471D" w:rsidR="001E209C" w:rsidRDefault="00000000" w:rsidP="001E209C">
      <w:hyperlink r:id="rId38" w:history="1">
        <w:r w:rsidR="001E209C" w:rsidRPr="006D65F5">
          <w:rPr>
            <w:rStyle w:val="Hyperlink"/>
          </w:rPr>
          <w:t>https://doi.org/10.1016/j.nepr.2024.103992</w:t>
        </w:r>
      </w:hyperlink>
      <w:r w:rsidR="001E209C">
        <w:t xml:space="preserve"> </w:t>
      </w:r>
      <w:r w:rsidR="00D32F68">
        <w:t xml:space="preserve">      </w:t>
      </w:r>
    </w:p>
    <w:p w14:paraId="71987E10" w14:textId="77777777" w:rsidR="00D32F68" w:rsidRDefault="00D32F68" w:rsidP="001E209C"/>
    <w:p w14:paraId="004E09FF" w14:textId="77777777" w:rsidR="00D32F68" w:rsidRDefault="00D32F68" w:rsidP="001E209C"/>
    <w:p w14:paraId="19F48E34" w14:textId="66162490" w:rsidR="00D32F68" w:rsidRDefault="00D32F68" w:rsidP="00D32F68">
      <w:pPr>
        <w:pStyle w:val="Heading2"/>
      </w:pPr>
      <w:bookmarkStart w:id="268" w:name="_Toc170713585"/>
      <w:proofErr w:type="gramStart"/>
      <w:r>
        <w:t>Taking action</w:t>
      </w:r>
      <w:proofErr w:type="gramEnd"/>
      <w:r>
        <w:t xml:space="preserve"> on CPD</w:t>
      </w:r>
      <w:bookmarkEnd w:id="268"/>
    </w:p>
    <w:p w14:paraId="313CBD7E" w14:textId="3934D09F" w:rsidR="00D32F68" w:rsidRDefault="00D32F68" w:rsidP="00D32F68">
      <w:r>
        <w:rPr>
          <w:b/>
          <w:bCs/>
        </w:rPr>
        <w:t xml:space="preserve">Source: </w:t>
      </w:r>
      <w:r>
        <w:t>Nurse Education Today</w:t>
      </w:r>
    </w:p>
    <w:p w14:paraId="7F20E627" w14:textId="53B18DD8" w:rsidR="00D32F68" w:rsidRDefault="00D32F68" w:rsidP="00D32F68">
      <w:r>
        <w:rPr>
          <w:b/>
          <w:bCs/>
        </w:rPr>
        <w:t xml:space="preserve">In a nutshell: </w:t>
      </w:r>
      <w:r>
        <w:t xml:space="preserve">If, as Shakespeare asserted, “all the world’s a stage,” I can’t help feeling I’d be one of the members of </w:t>
      </w:r>
      <w:hyperlink r:id="rId39" w:history="1">
        <w:r w:rsidRPr="0036082B">
          <w:rPr>
            <w:rStyle w:val="Hyperlink"/>
          </w:rPr>
          <w:t>Van Halen</w:t>
        </w:r>
      </w:hyperlink>
      <w:r>
        <w:t xml:space="preserve"> rather keener on</w:t>
      </w:r>
      <w:r w:rsidR="0036082B">
        <w:t xml:space="preserve"> M&amp;Ms </w:t>
      </w:r>
      <w:r>
        <w:t xml:space="preserve">than actually playing a concert. </w:t>
      </w:r>
      <w:r w:rsidR="0036082B">
        <w:t xml:space="preserve">In much the same way continuing professional development is all well and good if you get coffee, biscuits, and a chat with your mates; not so much if you have to sit in front of a screen and learn about your job. In this study Mary Ryder and Freda Browne, from University College Dublin, carried out an “action research project… to change the design and delivery of continuing professional education in a </w:t>
      </w:r>
      <w:r w:rsidR="0036082B">
        <w:lastRenderedPageBreak/>
        <w:t>large Irish academic teaching hospital.” Focus groups with the nurses taking part in the study revealed four themes:</w:t>
      </w:r>
    </w:p>
    <w:p w14:paraId="0C2FA9A2" w14:textId="77777777" w:rsidR="0036082B" w:rsidRDefault="0036082B" w:rsidP="00D32F68"/>
    <w:p w14:paraId="4B64FBBE" w14:textId="0DBC28B3" w:rsidR="0036082B" w:rsidRDefault="0036082B" w:rsidP="006A15A5">
      <w:pPr>
        <w:pStyle w:val="ListParagraph"/>
        <w:numPr>
          <w:ilvl w:val="0"/>
          <w:numId w:val="3"/>
        </w:numPr>
      </w:pPr>
      <w:r>
        <w:t>Underestimated time</w:t>
      </w:r>
    </w:p>
    <w:p w14:paraId="60DCB9F2" w14:textId="368AEDCA" w:rsidR="0036082B" w:rsidRDefault="0036082B" w:rsidP="006A15A5">
      <w:pPr>
        <w:pStyle w:val="ListParagraph"/>
        <w:numPr>
          <w:ilvl w:val="0"/>
          <w:numId w:val="3"/>
        </w:numPr>
      </w:pPr>
      <w:r>
        <w:t>The process of change</w:t>
      </w:r>
    </w:p>
    <w:p w14:paraId="175E14C5" w14:textId="09EF958A" w:rsidR="0036082B" w:rsidRDefault="0036082B" w:rsidP="006A15A5">
      <w:pPr>
        <w:pStyle w:val="ListParagraph"/>
        <w:numPr>
          <w:ilvl w:val="0"/>
          <w:numId w:val="3"/>
        </w:numPr>
      </w:pPr>
      <w:r>
        <w:t>Teaching and learning styles</w:t>
      </w:r>
    </w:p>
    <w:p w14:paraId="441508DA" w14:textId="216E3EE9" w:rsidR="0036082B" w:rsidRDefault="0036082B" w:rsidP="006A15A5">
      <w:pPr>
        <w:pStyle w:val="ListParagraph"/>
        <w:numPr>
          <w:ilvl w:val="0"/>
          <w:numId w:val="3"/>
        </w:numPr>
      </w:pPr>
      <w:r>
        <w:t>Acceptance and integration</w:t>
      </w:r>
    </w:p>
    <w:p w14:paraId="6F7236FA" w14:textId="77777777" w:rsidR="0036082B" w:rsidRDefault="0036082B" w:rsidP="0036082B"/>
    <w:p w14:paraId="6C111E2B" w14:textId="351150A7" w:rsidR="0036082B" w:rsidRDefault="0036082B" w:rsidP="0036082B">
      <w:r>
        <w:t xml:space="preserve">20 of the nurses completed the evaluation and they “reported a positive synergy between e-learning and clinical workshops.” The nurses saw e-learning as time-consuming. 75% said they were motivated to learn; 90% said they had gained new knowledge and skills; 84% reported the clinical area benefited from the education; and 80% identified a direct improvement in the clinical skills in the specialist area. </w:t>
      </w:r>
    </w:p>
    <w:p w14:paraId="3278B14A" w14:textId="77777777" w:rsidR="0036082B" w:rsidRDefault="0036082B" w:rsidP="0036082B"/>
    <w:p w14:paraId="4B0492B7" w14:textId="057A6BB3" w:rsidR="0036082B" w:rsidRDefault="0036082B" w:rsidP="0036082B">
      <w:r>
        <w:t>You can read the abstract of this article at</w:t>
      </w:r>
    </w:p>
    <w:p w14:paraId="5A1530AE" w14:textId="512A015F" w:rsidR="0036082B" w:rsidRDefault="00000000" w:rsidP="0036082B">
      <w:hyperlink r:id="rId40" w:history="1">
        <w:r w:rsidR="0036082B" w:rsidRPr="006D65F5">
          <w:rPr>
            <w:rStyle w:val="Hyperlink"/>
          </w:rPr>
          <w:t>https://doi.org/10.1016/j.nedt.2024.106248</w:t>
        </w:r>
      </w:hyperlink>
      <w:r w:rsidR="0036082B">
        <w:t xml:space="preserve"> </w:t>
      </w:r>
      <w:r w:rsidR="009A17A2">
        <w:t xml:space="preserve">     </w:t>
      </w:r>
    </w:p>
    <w:p w14:paraId="748B59C3" w14:textId="77777777" w:rsidR="009A17A2" w:rsidRDefault="009A17A2" w:rsidP="0036082B"/>
    <w:p w14:paraId="04E8258B" w14:textId="77777777" w:rsidR="009A17A2" w:rsidRDefault="009A17A2" w:rsidP="0036082B"/>
    <w:p w14:paraId="48A15E65" w14:textId="3DD0B744" w:rsidR="009A17A2" w:rsidRDefault="009A17A2" w:rsidP="009A17A2">
      <w:pPr>
        <w:pStyle w:val="Heading2"/>
      </w:pPr>
      <w:bookmarkStart w:id="269" w:name="_Toc170713586"/>
      <w:r>
        <w:t xml:space="preserve">Nurses and spiritual care. Blithe </w:t>
      </w:r>
      <w:r w:rsidR="00E85CDA">
        <w:t xml:space="preserve">or sinking </w:t>
      </w:r>
      <w:r>
        <w:t>spirit</w:t>
      </w:r>
      <w:r w:rsidR="00E85CDA">
        <w:t>s</w:t>
      </w:r>
      <w:r>
        <w:t>?</w:t>
      </w:r>
      <w:bookmarkEnd w:id="269"/>
    </w:p>
    <w:p w14:paraId="6CDA4F3A" w14:textId="0043E5FD" w:rsidR="009A17A2" w:rsidRDefault="009A17A2" w:rsidP="009A17A2">
      <w:r>
        <w:rPr>
          <w:b/>
          <w:bCs/>
        </w:rPr>
        <w:t xml:space="preserve">Source: </w:t>
      </w:r>
      <w:r>
        <w:t>Nurse Education Today</w:t>
      </w:r>
    </w:p>
    <w:p w14:paraId="2F57C736" w14:textId="131970B3" w:rsidR="009A17A2" w:rsidRDefault="009A17A2" w:rsidP="009A17A2">
      <w:r>
        <w:rPr>
          <w:b/>
          <w:bCs/>
        </w:rPr>
        <w:t xml:space="preserve">In a nutshell: </w:t>
      </w:r>
      <w:r>
        <w:t xml:space="preserve">In this study a team of researchers, led by Mohammad Al </w:t>
      </w:r>
      <w:proofErr w:type="spellStart"/>
      <w:r>
        <w:t>Qadire</w:t>
      </w:r>
      <w:proofErr w:type="spellEnd"/>
      <w:r>
        <w:t xml:space="preserve">, from Sultan Qaboos University in Oman, investigated spirituality and spiritual care in a sample of 785 nursing students from five universities. </w:t>
      </w:r>
      <w:r w:rsidR="00E85CDA">
        <w:t>The researchers found that the students had positive attitudes towards spirituality, but that their competence in providing spiritual care to patients was “low to moderate.” There were significant relationships between the students’ spiritual-care competence and their sex, their previous exposure to spirituality education; their willingness to undergo spirituality training, and their “total spirituality score.” Significant predictors of higher spiritual competence included: prior spiritual education; willingness to undergo spiritual-care training; and higher personal spirituality scores.</w:t>
      </w:r>
    </w:p>
    <w:p w14:paraId="357D1F5C" w14:textId="77777777" w:rsidR="00E85CDA" w:rsidRDefault="00E85CDA" w:rsidP="009A17A2"/>
    <w:p w14:paraId="669AFB15" w14:textId="1E8B8B46" w:rsidR="00E85CDA" w:rsidRDefault="00E85CDA" w:rsidP="009A17A2">
      <w:r>
        <w:t>You can read the abstract of this article at</w:t>
      </w:r>
    </w:p>
    <w:p w14:paraId="1E26D833" w14:textId="472AC975" w:rsidR="00E85CDA" w:rsidRDefault="00000000" w:rsidP="009A17A2">
      <w:hyperlink r:id="rId41" w:history="1">
        <w:r w:rsidR="00E85CDA" w:rsidRPr="00B75F2E">
          <w:rPr>
            <w:rStyle w:val="Hyperlink"/>
          </w:rPr>
          <w:t>https://doi.org/10.1016/j.nedt.2024.106249</w:t>
        </w:r>
      </w:hyperlink>
      <w:r w:rsidR="00E85CDA">
        <w:t xml:space="preserve">    </w:t>
      </w:r>
    </w:p>
    <w:p w14:paraId="62FD6B8C" w14:textId="77777777" w:rsidR="00E85CDA" w:rsidRDefault="00E85CDA" w:rsidP="009A17A2"/>
    <w:p w14:paraId="25B01FDC" w14:textId="77777777" w:rsidR="00E85CDA" w:rsidRDefault="00E85CDA" w:rsidP="009A17A2"/>
    <w:p w14:paraId="048ACAD7" w14:textId="75FFBFEC" w:rsidR="00E85CDA" w:rsidRDefault="00E85CDA" w:rsidP="00E85CDA">
      <w:pPr>
        <w:pStyle w:val="Heading2"/>
      </w:pPr>
      <w:bookmarkStart w:id="270" w:name="_Toc170713587"/>
      <w:r>
        <w:t>Stress and the nursing student</w:t>
      </w:r>
      <w:bookmarkEnd w:id="270"/>
    </w:p>
    <w:p w14:paraId="27FE255E" w14:textId="278EC8D2" w:rsidR="00E85CDA" w:rsidRDefault="00E85CDA" w:rsidP="00E85CDA">
      <w:r>
        <w:rPr>
          <w:b/>
          <w:bCs/>
        </w:rPr>
        <w:t xml:space="preserve">Source: </w:t>
      </w:r>
      <w:r>
        <w:t>Nurse Education Today</w:t>
      </w:r>
    </w:p>
    <w:p w14:paraId="3BF5B9DF" w14:textId="1289EBCF" w:rsidR="00E85CDA" w:rsidRDefault="00E85CDA" w:rsidP="00E85CDA">
      <w:r>
        <w:rPr>
          <w:b/>
          <w:bCs/>
        </w:rPr>
        <w:t xml:space="preserve">In a nutshell: </w:t>
      </w:r>
      <w:r w:rsidR="004B63D8">
        <w:t xml:space="preserve">In this study Ma Eugenia </w:t>
      </w:r>
      <w:proofErr w:type="spellStart"/>
      <w:r w:rsidR="004B63D8">
        <w:t>Visier</w:t>
      </w:r>
      <w:proofErr w:type="spellEnd"/>
      <w:r w:rsidR="004B63D8">
        <w:t xml:space="preserve">-Alfonso, from the University of Castilla-La Mancha in Spain, led a team of researchers investigating stress among a sample of 370 first- and fourth-year nursing students. The researchers found that first-year students had higher levels of academic stress than those in their fourth year. Clinical stress, anxiety, depression, and emotional coping all predicted increased academic stress whereas </w:t>
      </w:r>
      <w:r w:rsidR="0065680E">
        <w:t>academic stress, depression, and coping skills all predicted psychological wellbeing. The researchers concluded that “coping strategies and resilience may be protective factors that should be encouraged in interventions designed to improve psychological wellbeing.”</w:t>
      </w:r>
    </w:p>
    <w:p w14:paraId="15D09BFB" w14:textId="77777777" w:rsidR="0065680E" w:rsidRDefault="0065680E" w:rsidP="00E85CDA"/>
    <w:p w14:paraId="3E0CD67A" w14:textId="67106A68" w:rsidR="0065680E" w:rsidRDefault="0065680E" w:rsidP="00E85CDA">
      <w:r>
        <w:t>You can read the abstract of this article at</w:t>
      </w:r>
    </w:p>
    <w:p w14:paraId="5056ED0F" w14:textId="11FD75BB" w:rsidR="0065680E" w:rsidRDefault="00000000" w:rsidP="00E85CDA">
      <w:hyperlink r:id="rId42" w:history="1">
        <w:r w:rsidR="0065680E" w:rsidRPr="00B75F2E">
          <w:rPr>
            <w:rStyle w:val="Hyperlink"/>
          </w:rPr>
          <w:t>https://doi.org/10.</w:t>
        </w:r>
        <w:r w:rsidR="0065680E" w:rsidRPr="00B75F2E">
          <w:rPr>
            <w:rStyle w:val="Hyperlink"/>
          </w:rPr>
          <w:t>1</w:t>
        </w:r>
        <w:r w:rsidR="0065680E" w:rsidRPr="00B75F2E">
          <w:rPr>
            <w:rStyle w:val="Hyperlink"/>
          </w:rPr>
          <w:t>016/j.nedt.2024.106258</w:t>
        </w:r>
      </w:hyperlink>
      <w:r w:rsidR="0065680E">
        <w:t xml:space="preserve"> </w:t>
      </w:r>
    </w:p>
    <w:p w14:paraId="4088A83F" w14:textId="77777777" w:rsidR="00F43D8A" w:rsidRDefault="00F43D8A" w:rsidP="00E85CDA"/>
    <w:p w14:paraId="286C1CED" w14:textId="77777777" w:rsidR="00F43D8A" w:rsidRDefault="00F43D8A" w:rsidP="00E85CDA"/>
    <w:p w14:paraId="4D90BEC0" w14:textId="77777777" w:rsidR="00F43D8A" w:rsidRDefault="00F43D8A" w:rsidP="00F43D8A">
      <w:pPr>
        <w:pStyle w:val="Heading2"/>
      </w:pPr>
      <w:bookmarkStart w:id="271" w:name="_Toc170713588"/>
      <w:r>
        <w:t>Can action research make nurses better researchers?</w:t>
      </w:r>
      <w:bookmarkEnd w:id="271"/>
    </w:p>
    <w:p w14:paraId="44F2BD6B" w14:textId="77777777" w:rsidR="00F43D8A" w:rsidRDefault="00F43D8A" w:rsidP="00F43D8A">
      <w:r>
        <w:rPr>
          <w:b/>
          <w:bCs/>
        </w:rPr>
        <w:t xml:space="preserve">Source: </w:t>
      </w:r>
      <w:r>
        <w:t>Nurse Education Today</w:t>
      </w:r>
    </w:p>
    <w:p w14:paraId="2F597A67" w14:textId="059696C6" w:rsidR="00F43D8A" w:rsidRDefault="00F43D8A" w:rsidP="00F43D8A">
      <w:r>
        <w:rPr>
          <w:b/>
          <w:bCs/>
        </w:rPr>
        <w:t xml:space="preserve">In a nutshell: </w:t>
      </w:r>
      <w:r>
        <w:t xml:space="preserve">In 1747 James Lind discovered that citrus fruits could prevent sailors doing down with scurvy. Such was the leisurely pace of the C18th publishing industry that his blockbuster </w:t>
      </w:r>
      <w:r>
        <w:rPr>
          <w:i/>
          <w:iCs/>
        </w:rPr>
        <w:t xml:space="preserve">Treatise of the Scurvy </w:t>
      </w:r>
      <w:r>
        <w:t>didn’t hit the shelves until 1753 and it took another 42 years for the Admiralty to issue an order that lemon juice should be distributed to sailors. Research moves into practice a little quicker in the C21st</w:t>
      </w:r>
      <w:r w:rsidR="006C4AFC">
        <w:t>.</w:t>
      </w:r>
      <w:r>
        <w:t xml:space="preserve"> Action research is an attempt to cut out the middleman, with research being used to modify practice during the course of the research itself, and in this study a team of researchers, led by </w:t>
      </w:r>
      <w:proofErr w:type="spellStart"/>
      <w:r>
        <w:t>Jinseon</w:t>
      </w:r>
      <w:proofErr w:type="spellEnd"/>
      <w:r>
        <w:t xml:space="preserve"> Yi, from Seoul National University, studied how it affected the “research competency,” of 19 </w:t>
      </w:r>
      <w:proofErr w:type="spellStart"/>
      <w:r>
        <w:t>foruth</w:t>
      </w:r>
      <w:proofErr w:type="spellEnd"/>
      <w:r>
        <w:t>-year undergraduate nursing students. The students had 10 sessions of action learning-based nursing research classes which were a mixture of lectures and team activities. The students showed significant improvements in their communication skills, critical-thinking tendencies, and problem-solving abilities. The researchers analysed journals kept by the nursing students from which four main themes emerged: organized team projects; dynamics of learning goal achievement; extended application of learning outcomes; and recommendations for better action-learning-based classes.</w:t>
      </w:r>
    </w:p>
    <w:p w14:paraId="3258A83A" w14:textId="77777777" w:rsidR="00DD355B" w:rsidRDefault="00DD355B" w:rsidP="00F43D8A"/>
    <w:p w14:paraId="61C194C6" w14:textId="77777777" w:rsidR="00DD355B" w:rsidRDefault="00DD355B" w:rsidP="00DD355B">
      <w:r>
        <w:t>You can read the abstract of this article at</w:t>
      </w:r>
    </w:p>
    <w:p w14:paraId="750F29C0" w14:textId="1134ECBD" w:rsidR="00DD355B" w:rsidRDefault="008A29CE" w:rsidP="00F43D8A">
      <w:hyperlink r:id="rId43" w:history="1">
        <w:r w:rsidRPr="00123787">
          <w:rPr>
            <w:rStyle w:val="Hyperlink"/>
          </w:rPr>
          <w:t>https://www.sciencedirect.com/science/article/pii/S0260691724001709#s0010</w:t>
        </w:r>
      </w:hyperlink>
    </w:p>
    <w:p w14:paraId="3FDBF35B" w14:textId="77777777" w:rsidR="008A29CE" w:rsidRDefault="008A29CE" w:rsidP="00F43D8A"/>
    <w:p w14:paraId="7B39F72C" w14:textId="77777777" w:rsidR="0020717D" w:rsidRDefault="0020717D" w:rsidP="00F43D8A"/>
    <w:p w14:paraId="2E584D7E" w14:textId="77777777" w:rsidR="0020717D" w:rsidRDefault="0020717D" w:rsidP="00F43D8A"/>
    <w:p w14:paraId="32D43A1F" w14:textId="014392D6" w:rsidR="0020717D" w:rsidRDefault="0020717D" w:rsidP="0020717D">
      <w:pPr>
        <w:pStyle w:val="Heading2"/>
      </w:pPr>
      <w:bookmarkStart w:id="272" w:name="_Toc170713589"/>
      <w:r>
        <w:t>Artificial intelligence. Are nurses worried, ready, or both?</w:t>
      </w:r>
      <w:bookmarkEnd w:id="272"/>
    </w:p>
    <w:p w14:paraId="734A98A0" w14:textId="2F536454" w:rsidR="0020717D" w:rsidRDefault="0020717D" w:rsidP="0020717D">
      <w:r>
        <w:rPr>
          <w:b/>
          <w:bCs/>
        </w:rPr>
        <w:t xml:space="preserve">Source: </w:t>
      </w:r>
      <w:r>
        <w:t>Nurse Education in Practice</w:t>
      </w:r>
    </w:p>
    <w:p w14:paraId="0E7F51A8" w14:textId="042664AF" w:rsidR="0020717D" w:rsidRDefault="0020717D" w:rsidP="0020717D">
      <w:r>
        <w:rPr>
          <w:b/>
          <w:bCs/>
        </w:rPr>
        <w:t xml:space="preserve">In a nutshell: </w:t>
      </w:r>
      <w:r w:rsidR="00E001D6">
        <w:t>Like it or not artificial intelligence is here to stay and in this study a team of researchers, led by Zeliha Demir-Kaymak, from Sakarya University in Turkey, studied 480 nursing and midwifery students’ attitudes towards it. The researchers found that the students’ medical artificial intelligence readiness and their artificial-intelligence anxiety were both at a “moderate level.” Artificial-intelligence knowledge and using artificial intelligence in daily life were both predictors of medical artificial-intelligence readiness. Using artificial-intelligence in daily life, occupational threat, and artificial-intelligence trust were all predictors of artificial-intelligence anxiety.</w:t>
      </w:r>
    </w:p>
    <w:p w14:paraId="52DB05AA" w14:textId="77777777" w:rsidR="00E001D6" w:rsidRDefault="00E001D6" w:rsidP="0020717D"/>
    <w:p w14:paraId="22DC00D6" w14:textId="2CC10A82" w:rsidR="00E001D6" w:rsidRDefault="00E001D6" w:rsidP="0020717D">
      <w:r>
        <w:t>You can read the abstract of this article at</w:t>
      </w:r>
    </w:p>
    <w:p w14:paraId="60145C35" w14:textId="38A3A01A" w:rsidR="00E001D6" w:rsidRDefault="00000000" w:rsidP="0020717D">
      <w:hyperlink r:id="rId44" w:history="1">
        <w:r w:rsidR="00E001D6" w:rsidRPr="00D0106E">
          <w:rPr>
            <w:rStyle w:val="Hyperlink"/>
          </w:rPr>
          <w:t>https://doi.o</w:t>
        </w:r>
        <w:r w:rsidR="00E001D6" w:rsidRPr="00D0106E">
          <w:rPr>
            <w:rStyle w:val="Hyperlink"/>
          </w:rPr>
          <w:t>r</w:t>
        </w:r>
        <w:r w:rsidR="00E001D6" w:rsidRPr="00D0106E">
          <w:rPr>
            <w:rStyle w:val="Hyperlink"/>
          </w:rPr>
          <w:t>g/10.1016/j.nepr.2024.103994</w:t>
        </w:r>
      </w:hyperlink>
      <w:r w:rsidR="00E001D6">
        <w:t xml:space="preserve"> </w:t>
      </w:r>
      <w:r w:rsidR="00520F00">
        <w:t xml:space="preserve"> </w:t>
      </w:r>
    </w:p>
    <w:p w14:paraId="11900BA9" w14:textId="77777777" w:rsidR="00520F00" w:rsidRDefault="00520F00" w:rsidP="0020717D"/>
    <w:p w14:paraId="762AF5E2" w14:textId="03F8F2AC" w:rsidR="00520F00" w:rsidRDefault="00520F00" w:rsidP="0020717D"/>
    <w:p w14:paraId="278C0BA9" w14:textId="7D8A256B" w:rsidR="00520F00" w:rsidRDefault="00520F00" w:rsidP="00520F00">
      <w:pPr>
        <w:pStyle w:val="Heading2"/>
      </w:pPr>
      <w:bookmarkStart w:id="273" w:name="_Toc170713590"/>
      <w:r>
        <w:lastRenderedPageBreak/>
        <w:t>Nurturing male nurses</w:t>
      </w:r>
      <w:bookmarkEnd w:id="273"/>
    </w:p>
    <w:p w14:paraId="022DB023" w14:textId="3DD5478A" w:rsidR="00520F00" w:rsidRDefault="00520F00" w:rsidP="00520F00">
      <w:r>
        <w:rPr>
          <w:b/>
          <w:bCs/>
        </w:rPr>
        <w:t xml:space="preserve">Source: </w:t>
      </w:r>
      <w:r>
        <w:t>Nurse Education in Practice</w:t>
      </w:r>
    </w:p>
    <w:p w14:paraId="69C2FDB7" w14:textId="4D362E36" w:rsidR="00520F00" w:rsidRDefault="00520F00" w:rsidP="00520F00">
      <w:r>
        <w:rPr>
          <w:b/>
          <w:bCs/>
        </w:rPr>
        <w:t xml:space="preserve">In a nutshell: </w:t>
      </w:r>
      <w:r>
        <w:t xml:space="preserve">Despite Charlie Fairhead’s character in </w:t>
      </w:r>
      <w:r>
        <w:rPr>
          <w:i/>
          <w:iCs/>
        </w:rPr>
        <w:t>Casualty</w:t>
      </w:r>
      <w:r>
        <w:t xml:space="preserve"> lasting longer than most marriages there is still something of a shortage of male nurses. In this study Maura Lindenfeld, from Texas Christian University, studied 252 male nursing students and found that their efficacy (their confidence in their ability to complete the tasks set before them) was correlated with their intent to complete their studies. Lindenfeld concluded that male nursing students “could demonstrate improved persistence in their nursing programmes if effective interventions targeting efficacy were undertaken.”</w:t>
      </w:r>
    </w:p>
    <w:p w14:paraId="00059969" w14:textId="77777777" w:rsidR="00520F00" w:rsidRDefault="00520F00" w:rsidP="00520F00"/>
    <w:p w14:paraId="7B866B56" w14:textId="2BAC7AC2" w:rsidR="00520F00" w:rsidRDefault="00520F00" w:rsidP="00520F00">
      <w:r>
        <w:t>You can read the abstract of this article at</w:t>
      </w:r>
    </w:p>
    <w:p w14:paraId="557B21E5" w14:textId="630087BD" w:rsidR="00520F00" w:rsidRDefault="00000000" w:rsidP="00520F00">
      <w:hyperlink r:id="rId45" w:history="1">
        <w:r w:rsidR="00520F00" w:rsidRPr="00921CD8">
          <w:rPr>
            <w:rStyle w:val="Hyperlink"/>
          </w:rPr>
          <w:t>https://doi.org/10.1016/j.nepr.2024.103997</w:t>
        </w:r>
      </w:hyperlink>
      <w:r w:rsidR="00520F00">
        <w:t xml:space="preserve"> </w:t>
      </w:r>
    </w:p>
    <w:p w14:paraId="58393E83" w14:textId="77777777" w:rsidR="00AD2AC2" w:rsidRDefault="00AD2AC2" w:rsidP="00520F00"/>
    <w:p w14:paraId="14CF0903" w14:textId="77777777" w:rsidR="00AD2AC2" w:rsidRDefault="00AD2AC2" w:rsidP="00520F00"/>
    <w:p w14:paraId="4A16A778" w14:textId="3FDEAE04" w:rsidR="00AD2AC2" w:rsidRDefault="00AD2AC2" w:rsidP="00AD2AC2">
      <w:pPr>
        <w:pStyle w:val="Heading2"/>
      </w:pPr>
      <w:bookmarkStart w:id="274" w:name="_Toc170713591"/>
      <w:r>
        <w:t>Digital storytelling in midwifery education</w:t>
      </w:r>
      <w:bookmarkEnd w:id="274"/>
    </w:p>
    <w:p w14:paraId="546F7374" w14:textId="01CE697A" w:rsidR="00AD2AC2" w:rsidRDefault="00AD2AC2" w:rsidP="00AD2AC2">
      <w:r>
        <w:rPr>
          <w:b/>
          <w:bCs/>
        </w:rPr>
        <w:t xml:space="preserve">Source: </w:t>
      </w:r>
      <w:r>
        <w:t>Nurse Education Today</w:t>
      </w:r>
    </w:p>
    <w:p w14:paraId="3235FB74" w14:textId="1D98B973" w:rsidR="00AD2AC2" w:rsidRDefault="00AD2AC2" w:rsidP="00AD2AC2">
      <w:r>
        <w:rPr>
          <w:b/>
          <w:bCs/>
        </w:rPr>
        <w:t xml:space="preserve">In a nutshell: </w:t>
      </w:r>
      <w:r>
        <w:t xml:space="preserve">In this study Feyza Aktaş Reyhan, from </w:t>
      </w:r>
      <w:proofErr w:type="spellStart"/>
      <w:r>
        <w:t>Kütahya</w:t>
      </w:r>
      <w:proofErr w:type="spellEnd"/>
      <w:r>
        <w:t xml:space="preserve"> University of Health Sciences and Elif Dağli, from </w:t>
      </w:r>
      <w:proofErr w:type="spellStart"/>
      <w:r>
        <w:t>Cukurova</w:t>
      </w:r>
      <w:proofErr w:type="spellEnd"/>
      <w:r>
        <w:t xml:space="preserve"> University (both in Turkey) investigated what midwifery students made of digital storytelling as a pedagogical technique. They found that the students’ opinions reflected three main themes:</w:t>
      </w:r>
    </w:p>
    <w:p w14:paraId="1076ECDC" w14:textId="77777777" w:rsidR="00AD2AC2" w:rsidRDefault="00AD2AC2" w:rsidP="00AD2AC2"/>
    <w:p w14:paraId="0F406AC6" w14:textId="243119F0" w:rsidR="00AD2AC2" w:rsidRDefault="00AD2AC2" w:rsidP="006A15A5">
      <w:pPr>
        <w:pStyle w:val="ListParagraph"/>
        <w:numPr>
          <w:ilvl w:val="0"/>
          <w:numId w:val="4"/>
        </w:numPr>
      </w:pPr>
      <w:r>
        <w:t>Benefits of the digital-storytelling method</w:t>
      </w:r>
    </w:p>
    <w:p w14:paraId="0A72BBFF" w14:textId="0EFA0ECE" w:rsidR="00AD2AC2" w:rsidRDefault="00AD2AC2" w:rsidP="006A15A5">
      <w:pPr>
        <w:pStyle w:val="ListParagraph"/>
        <w:numPr>
          <w:ilvl w:val="0"/>
          <w:numId w:val="4"/>
        </w:numPr>
      </w:pPr>
      <w:r>
        <w:t>Difficulties in preparing digital stories</w:t>
      </w:r>
    </w:p>
    <w:p w14:paraId="412463AB" w14:textId="2716DC00" w:rsidR="00AD2AC2" w:rsidRDefault="00AD2AC2" w:rsidP="006A15A5">
      <w:pPr>
        <w:pStyle w:val="ListParagraph"/>
        <w:numPr>
          <w:ilvl w:val="0"/>
          <w:numId w:val="4"/>
        </w:numPr>
      </w:pPr>
      <w:r>
        <w:t>The place of digital storytelling technique in midwifery education</w:t>
      </w:r>
    </w:p>
    <w:p w14:paraId="493828B0" w14:textId="77777777" w:rsidR="00AD2AC2" w:rsidRDefault="00AD2AC2" w:rsidP="00AD2AC2"/>
    <w:p w14:paraId="4F6F3AA6" w14:textId="1B076CE4" w:rsidR="00AD2AC2" w:rsidRDefault="00AD2AC2" w:rsidP="00AD2AC2">
      <w:r>
        <w:t xml:space="preserve">When they started their </w:t>
      </w:r>
      <w:proofErr w:type="gramStart"/>
      <w:r>
        <w:t>courses</w:t>
      </w:r>
      <w:proofErr w:type="gramEnd"/>
      <w:r>
        <w:t xml:space="preserve"> the students did not think that digital storytelling would be effective, but they did change their minds. The researchers evaluated the students’ digital stories and “it was determined that the content … was sufficient.”</w:t>
      </w:r>
    </w:p>
    <w:p w14:paraId="38974904" w14:textId="77777777" w:rsidR="00AD2AC2" w:rsidRDefault="00AD2AC2" w:rsidP="00AD2AC2"/>
    <w:p w14:paraId="03E8505D" w14:textId="5C230DF4" w:rsidR="00AD2AC2" w:rsidRDefault="00AD2AC2" w:rsidP="00AD2AC2">
      <w:r>
        <w:t>You can read the abstract of this article at</w:t>
      </w:r>
    </w:p>
    <w:p w14:paraId="3D9C4F78" w14:textId="3A92027E" w:rsidR="00AD2AC2" w:rsidRPr="00AD2AC2" w:rsidRDefault="00000000" w:rsidP="00AD2AC2">
      <w:hyperlink r:id="rId46" w:history="1">
        <w:r w:rsidR="00AD2AC2" w:rsidRPr="00BA423C">
          <w:rPr>
            <w:rStyle w:val="Hyperlink"/>
          </w:rPr>
          <w:t>https://doi.o</w:t>
        </w:r>
        <w:r w:rsidR="00AD2AC2" w:rsidRPr="00BA423C">
          <w:rPr>
            <w:rStyle w:val="Hyperlink"/>
          </w:rPr>
          <w:t>r</w:t>
        </w:r>
        <w:r w:rsidR="00AD2AC2" w:rsidRPr="00BA423C">
          <w:rPr>
            <w:rStyle w:val="Hyperlink"/>
          </w:rPr>
          <w:t>g/10.1016/j.nedt.2024.106262</w:t>
        </w:r>
      </w:hyperlink>
      <w:r w:rsidR="00AD2AC2">
        <w:t xml:space="preserve"> </w:t>
      </w:r>
    </w:p>
    <w:p w14:paraId="09702384" w14:textId="77777777" w:rsidR="003158AD" w:rsidRDefault="003158AD" w:rsidP="006F16E7"/>
    <w:p w14:paraId="48C37C96" w14:textId="77777777" w:rsidR="007462FA" w:rsidRDefault="007462FA" w:rsidP="006F16E7"/>
    <w:p w14:paraId="2B89A469" w14:textId="4308F42A" w:rsidR="007462FA" w:rsidRDefault="007462FA" w:rsidP="007462FA">
      <w:pPr>
        <w:pStyle w:val="Heading2"/>
      </w:pPr>
      <w:bookmarkStart w:id="275" w:name="_Toc170713592"/>
      <w:r>
        <w:t>Embedding (simulated) patients in lectures</w:t>
      </w:r>
      <w:bookmarkEnd w:id="275"/>
    </w:p>
    <w:p w14:paraId="44CA1509" w14:textId="4A0D6E51" w:rsidR="007462FA" w:rsidRDefault="007462FA" w:rsidP="007462FA">
      <w:r>
        <w:rPr>
          <w:b/>
          <w:bCs/>
        </w:rPr>
        <w:t xml:space="preserve">Source: </w:t>
      </w:r>
      <w:r w:rsidR="00DE36A4">
        <w:t>BMC Medical Education</w:t>
      </w:r>
    </w:p>
    <w:p w14:paraId="47C55D08" w14:textId="00228849" w:rsidR="00DE36A4" w:rsidRDefault="00DE36A4" w:rsidP="007462FA">
      <w:r>
        <w:rPr>
          <w:b/>
          <w:bCs/>
        </w:rPr>
        <w:t xml:space="preserve">In a nutshell: </w:t>
      </w:r>
      <w:r>
        <w:t>In this study Violeth [sic] E. Singano, from Dodoma University in Tanzania, led a team of researchers investigating an intervention in which a simulated patient (for nursing students to perform a mental status examination on) was incorporated into a lecture. The researchers found that embedding a simulated patient into lectures led to significantly superior results, compared to lectures alone.</w:t>
      </w:r>
    </w:p>
    <w:p w14:paraId="135AD2E8" w14:textId="77777777" w:rsidR="00DE36A4" w:rsidRDefault="00DE36A4" w:rsidP="007462FA"/>
    <w:p w14:paraId="73936AD8" w14:textId="5C189B01" w:rsidR="00DE36A4" w:rsidRDefault="00DE36A4" w:rsidP="007462FA">
      <w:r>
        <w:t>You can read the whole of this article at</w:t>
      </w:r>
    </w:p>
    <w:p w14:paraId="7F76A28E" w14:textId="27EF9903" w:rsidR="00DE36A4" w:rsidRDefault="00000000" w:rsidP="007462FA">
      <w:hyperlink r:id="rId47" w:history="1">
        <w:r w:rsidR="00DE36A4" w:rsidRPr="00F60B19">
          <w:rPr>
            <w:rStyle w:val="Hyperlink"/>
          </w:rPr>
          <w:t>https://bmcmededuc.</w:t>
        </w:r>
        <w:r w:rsidR="00DE36A4" w:rsidRPr="00F60B19">
          <w:rPr>
            <w:rStyle w:val="Hyperlink"/>
          </w:rPr>
          <w:t>b</w:t>
        </w:r>
        <w:r w:rsidR="00DE36A4" w:rsidRPr="00F60B19">
          <w:rPr>
            <w:rStyle w:val="Hyperlink"/>
          </w:rPr>
          <w:t>iomedcentral.com/articles/10.1186/s12909-024-05562-4</w:t>
        </w:r>
      </w:hyperlink>
      <w:r w:rsidR="00DE36A4">
        <w:t xml:space="preserve"> </w:t>
      </w:r>
    </w:p>
    <w:p w14:paraId="1DDD2F24" w14:textId="77777777" w:rsidR="00A74B4C" w:rsidRPr="00DE36A4" w:rsidRDefault="00A74B4C" w:rsidP="007462FA"/>
    <w:p w14:paraId="3EB376C6" w14:textId="77777777" w:rsidR="00F231B6" w:rsidRDefault="00F231B6" w:rsidP="00481F3E"/>
    <w:p w14:paraId="7AD65A80" w14:textId="783DE871" w:rsidR="00F231B6" w:rsidRDefault="00F231B6" w:rsidP="00F231B6">
      <w:pPr>
        <w:pStyle w:val="Heading1"/>
      </w:pPr>
      <w:bookmarkStart w:id="276" w:name="_Toc170713593"/>
      <w:r>
        <w:lastRenderedPageBreak/>
        <w:t>Physiotherapy Education</w:t>
      </w:r>
      <w:bookmarkEnd w:id="276"/>
    </w:p>
    <w:p w14:paraId="68F08514" w14:textId="4AB25E6C" w:rsidR="00F231B6" w:rsidRDefault="00F231B6" w:rsidP="00F231B6">
      <w:pPr>
        <w:pStyle w:val="Heading2"/>
      </w:pPr>
      <w:bookmarkStart w:id="277" w:name="_Toc170713594"/>
      <w:r>
        <w:t>Can thinking aloud stop you being a pain in the neck?</w:t>
      </w:r>
      <w:bookmarkEnd w:id="277"/>
    </w:p>
    <w:p w14:paraId="3B134132" w14:textId="1C6E95E4" w:rsidR="00F231B6" w:rsidRDefault="00F231B6" w:rsidP="00F231B6">
      <w:r>
        <w:rPr>
          <w:b/>
          <w:bCs/>
        </w:rPr>
        <w:t xml:space="preserve">Source: </w:t>
      </w:r>
      <w:r>
        <w:t>BMC Medical Education</w:t>
      </w:r>
    </w:p>
    <w:p w14:paraId="12B61BB3" w14:textId="659E28DD" w:rsidR="00F231B6" w:rsidRDefault="00F231B6" w:rsidP="00F231B6">
      <w:r>
        <w:rPr>
          <w:b/>
          <w:bCs/>
        </w:rPr>
        <w:t xml:space="preserve">In a nutshell: </w:t>
      </w:r>
      <w:r w:rsidR="003863F7">
        <w:t xml:space="preserve">In </w:t>
      </w:r>
      <w:r>
        <w:t xml:space="preserve">this study Katie L. Kowalski, from Western University in Canada, led a team of researchers investigating the thought processes of eight postgraduate musculoskeletal physiotherapy students as they assessed two cases of neck pain. The researchers were particularly interested in how the students got to grips with not the neck, but the International Federation of Orthopaedic Manipulative Physical Therapists Cervical Framework; a framework which is particularly important as it is designed to help physiotherapists work out what is really a musculoskeletal problem and what might be a more serious </w:t>
      </w:r>
      <w:r w:rsidR="005C0DB9">
        <w:t xml:space="preserve">case involving vascular pathology. As they looked at the two hypothetical cases the students were encouraged to talk aloud so the researchers could study their clinical reasoning. For </w:t>
      </w:r>
      <w:proofErr w:type="gramStart"/>
      <w:r w:rsidR="005C0DB9">
        <w:t>all of</w:t>
      </w:r>
      <w:proofErr w:type="gramEnd"/>
      <w:r w:rsidR="005C0DB9">
        <w:t xml:space="preserve"> the participants the framework “supported clinical reasoning using primarily hypothetico-deductive processes.</w:t>
      </w:r>
      <w:r w:rsidR="003863F7">
        <w:t xml:space="preserve"> </w:t>
      </w:r>
      <w:proofErr w:type="gramStart"/>
      <w:r w:rsidR="005C0DB9" w:rsidRPr="005C0DB9">
        <w:t>It</w:t>
      </w:r>
      <w:proofErr w:type="gramEnd"/>
      <w:r w:rsidR="005C0DB9" w:rsidRPr="005C0DB9">
        <w:t xml:space="preserve"> informed vascular hypothesis generation in the patient history and testing the vascular hypothesis through patient history questions and selection of physical examination tests, to inform clarity and support for diagnosis and management. Most participant’s clinical reasoning processes were characterized by high-level features (e.g., prioritization), however there was a continuum of proficiency. Clinical reasoning processes were informed by deep knowledge of the Framework integrated with a breadth of wider knowledge and supported by a range of personal characteristics (e.g., reflection).”</w:t>
      </w:r>
    </w:p>
    <w:p w14:paraId="7C675DA6" w14:textId="77777777" w:rsidR="005C0DB9" w:rsidRDefault="005C0DB9" w:rsidP="00F231B6"/>
    <w:p w14:paraId="786F20E6" w14:textId="1D134A50" w:rsidR="005C0DB9" w:rsidRDefault="005C0DB9" w:rsidP="00F231B6">
      <w:r>
        <w:t>You can read the whole of this article at</w:t>
      </w:r>
    </w:p>
    <w:p w14:paraId="65F1FEF0" w14:textId="3D495A1F" w:rsidR="005C0DB9" w:rsidRDefault="00000000" w:rsidP="00F231B6">
      <w:hyperlink r:id="rId48" w:history="1">
        <w:r w:rsidR="005C0DB9" w:rsidRPr="00AB0D87">
          <w:rPr>
            <w:rStyle w:val="Hyperlink"/>
          </w:rPr>
          <w:t>https://bmcmededuc.biomedcentral.com/art</w:t>
        </w:r>
        <w:r w:rsidR="005C0DB9" w:rsidRPr="00AB0D87">
          <w:rPr>
            <w:rStyle w:val="Hyperlink"/>
          </w:rPr>
          <w:t>i</w:t>
        </w:r>
        <w:r w:rsidR="005C0DB9" w:rsidRPr="00AB0D87">
          <w:rPr>
            <w:rStyle w:val="Hyperlink"/>
          </w:rPr>
          <w:t>cles/10.1186/s12909-024-05399-x</w:t>
        </w:r>
      </w:hyperlink>
      <w:r w:rsidR="005C0DB9">
        <w:t xml:space="preserve"> </w:t>
      </w:r>
    </w:p>
    <w:p w14:paraId="63A75086" w14:textId="77777777" w:rsidR="00B33AC8" w:rsidRDefault="00B33AC8" w:rsidP="00F231B6"/>
    <w:p w14:paraId="4FDE6EB5" w14:textId="77777777" w:rsidR="00B33AC8" w:rsidRDefault="00B33AC8" w:rsidP="00F231B6"/>
    <w:p w14:paraId="3B0B0AB3" w14:textId="77777777" w:rsidR="00B33AC8" w:rsidRDefault="00B33AC8" w:rsidP="00B33AC8">
      <w:pPr>
        <w:pStyle w:val="Heading2"/>
      </w:pPr>
      <w:bookmarkStart w:id="278" w:name="_Toc170713595"/>
      <w:r>
        <w:t>Print 1, Digital 0: has the comeback started?</w:t>
      </w:r>
      <w:bookmarkEnd w:id="278"/>
    </w:p>
    <w:p w14:paraId="31A64D4B" w14:textId="77777777" w:rsidR="00B33AC8" w:rsidRDefault="00B33AC8" w:rsidP="00B33AC8">
      <w:r>
        <w:rPr>
          <w:b/>
          <w:bCs/>
        </w:rPr>
        <w:t xml:space="preserve">Source: </w:t>
      </w:r>
      <w:r>
        <w:t>BMC Medical Education</w:t>
      </w:r>
    </w:p>
    <w:p w14:paraId="53F00F09" w14:textId="54AAD57E" w:rsidR="00B33AC8" w:rsidRPr="003D2C26" w:rsidRDefault="00B33AC8" w:rsidP="00B33AC8">
      <w:r>
        <w:rPr>
          <w:b/>
          <w:bCs/>
        </w:rPr>
        <w:t xml:space="preserve">In a nutshell: </w:t>
      </w:r>
      <w:r>
        <w:t xml:space="preserve">For lovers of books this interesting study – from a team of researchers, led by Larissa Pagels, from the University of Lubeck – suggests that it might not be completely impossible. They studied the reactions of 30 students to an anatomy atlas and an anatomy app. They found that the group who prepared using an atlas showed a significantly better outcome on questions on the knee when tested than the group that used the anatomy app, although there was no difference in their scores on a test on the shoulder. The students who used the atlas were more satisfied than those who used the app with 93.34% of those who used the atlas rating their experiences as at least “somewhat satisfied,” compared to 72.67% of those saying the same about using the app. </w:t>
      </w:r>
    </w:p>
    <w:p w14:paraId="6A3980B2" w14:textId="77777777" w:rsidR="00B33AC8" w:rsidRDefault="00B33AC8" w:rsidP="00F231B6"/>
    <w:p w14:paraId="42FDA7C4" w14:textId="741E1569" w:rsidR="00F43D8A" w:rsidRDefault="00F43D8A" w:rsidP="00B751E8">
      <w:r>
        <w:t>You can read the abstract of this article at</w:t>
      </w:r>
    </w:p>
    <w:p w14:paraId="42C8E591" w14:textId="3EB34D87" w:rsidR="00F43D8A" w:rsidRPr="00B751E8" w:rsidRDefault="00000000" w:rsidP="00B751E8">
      <w:hyperlink r:id="rId49" w:history="1">
        <w:r w:rsidR="00F43D8A" w:rsidRPr="00D0106E">
          <w:rPr>
            <w:rStyle w:val="Hyperlink"/>
          </w:rPr>
          <w:t>https://doi.org/1</w:t>
        </w:r>
        <w:r w:rsidR="00F43D8A" w:rsidRPr="00D0106E">
          <w:rPr>
            <w:rStyle w:val="Hyperlink"/>
          </w:rPr>
          <w:t>0</w:t>
        </w:r>
        <w:r w:rsidR="00F43D8A" w:rsidRPr="00D0106E">
          <w:rPr>
            <w:rStyle w:val="Hyperlink"/>
          </w:rPr>
          <w:t>.1016/j.nedt.2024.106260</w:t>
        </w:r>
      </w:hyperlink>
      <w:r w:rsidR="00F43D8A">
        <w:t xml:space="preserve"> </w:t>
      </w:r>
    </w:p>
    <w:sectPr w:rsidR="00F43D8A" w:rsidRPr="00B751E8">
      <w:foot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15977" w14:textId="77777777" w:rsidR="00D06D85" w:rsidRDefault="00D06D85" w:rsidP="00796AEC">
      <w:r>
        <w:separator/>
      </w:r>
    </w:p>
  </w:endnote>
  <w:endnote w:type="continuationSeparator" w:id="0">
    <w:p w14:paraId="29E5B8E0" w14:textId="77777777" w:rsidR="00D06D85" w:rsidRDefault="00D06D85" w:rsidP="0079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1732" w14:textId="77777777" w:rsidR="0076655C" w:rsidRDefault="0076655C" w:rsidP="00796AEC">
    <w:pPr>
      <w:pStyle w:val="Footer"/>
    </w:pPr>
    <w:r>
      <w:fldChar w:fldCharType="begin"/>
    </w:r>
    <w:r>
      <w:instrText xml:space="preserve"> PAGE   \* MERGEFORMAT </w:instrText>
    </w:r>
    <w:r>
      <w:fldChar w:fldCharType="separate"/>
    </w:r>
    <w:r w:rsidR="00D8668D">
      <w:rPr>
        <w:noProof/>
      </w:rPr>
      <w:t>9</w:t>
    </w:r>
    <w:r>
      <w:rPr>
        <w:noProof/>
      </w:rPr>
      <w:fldChar w:fldCharType="end"/>
    </w:r>
  </w:p>
  <w:p w14:paraId="44E871BC" w14:textId="77777777" w:rsidR="0076655C" w:rsidRDefault="0076655C" w:rsidP="00796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38910" w14:textId="77777777" w:rsidR="00D06D85" w:rsidRDefault="00D06D85" w:rsidP="00796AEC">
      <w:r>
        <w:separator/>
      </w:r>
    </w:p>
  </w:footnote>
  <w:footnote w:type="continuationSeparator" w:id="0">
    <w:p w14:paraId="66844307" w14:textId="77777777" w:rsidR="00D06D85" w:rsidRDefault="00D06D85" w:rsidP="00796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B317E"/>
    <w:multiLevelType w:val="hybridMultilevel"/>
    <w:tmpl w:val="B650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438C8"/>
    <w:multiLevelType w:val="hybridMultilevel"/>
    <w:tmpl w:val="13E6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A310C6"/>
    <w:multiLevelType w:val="hybridMultilevel"/>
    <w:tmpl w:val="68285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50795F"/>
    <w:multiLevelType w:val="hybridMultilevel"/>
    <w:tmpl w:val="2536F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5078681">
    <w:abstractNumId w:val="3"/>
  </w:num>
  <w:num w:numId="2" w16cid:durableId="39208731">
    <w:abstractNumId w:val="1"/>
  </w:num>
  <w:num w:numId="3" w16cid:durableId="894203306">
    <w:abstractNumId w:val="2"/>
  </w:num>
  <w:num w:numId="4" w16cid:durableId="165514388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22"/>
    <w:rsid w:val="00000945"/>
    <w:rsid w:val="000009E2"/>
    <w:rsid w:val="000009E9"/>
    <w:rsid w:val="00000BC1"/>
    <w:rsid w:val="00000D05"/>
    <w:rsid w:val="000022CA"/>
    <w:rsid w:val="00002D54"/>
    <w:rsid w:val="00002DA3"/>
    <w:rsid w:val="00002F98"/>
    <w:rsid w:val="00002FCF"/>
    <w:rsid w:val="00003E40"/>
    <w:rsid w:val="00004285"/>
    <w:rsid w:val="00004617"/>
    <w:rsid w:val="00004671"/>
    <w:rsid w:val="00004CBD"/>
    <w:rsid w:val="00005709"/>
    <w:rsid w:val="00005A0B"/>
    <w:rsid w:val="00005A71"/>
    <w:rsid w:val="00005E56"/>
    <w:rsid w:val="0000621B"/>
    <w:rsid w:val="0000661B"/>
    <w:rsid w:val="000067F9"/>
    <w:rsid w:val="00007C09"/>
    <w:rsid w:val="000104F3"/>
    <w:rsid w:val="0001060A"/>
    <w:rsid w:val="00010621"/>
    <w:rsid w:val="00011089"/>
    <w:rsid w:val="000110EC"/>
    <w:rsid w:val="00011147"/>
    <w:rsid w:val="0001139B"/>
    <w:rsid w:val="0001160B"/>
    <w:rsid w:val="00011C90"/>
    <w:rsid w:val="00011F64"/>
    <w:rsid w:val="00012346"/>
    <w:rsid w:val="000127E0"/>
    <w:rsid w:val="00012966"/>
    <w:rsid w:val="00014091"/>
    <w:rsid w:val="000141B6"/>
    <w:rsid w:val="00014D48"/>
    <w:rsid w:val="00014ECB"/>
    <w:rsid w:val="00015300"/>
    <w:rsid w:val="0001559C"/>
    <w:rsid w:val="00016598"/>
    <w:rsid w:val="000165FB"/>
    <w:rsid w:val="00016A49"/>
    <w:rsid w:val="00016D63"/>
    <w:rsid w:val="00017511"/>
    <w:rsid w:val="00017944"/>
    <w:rsid w:val="0002003F"/>
    <w:rsid w:val="00020A50"/>
    <w:rsid w:val="00020C01"/>
    <w:rsid w:val="00020E0F"/>
    <w:rsid w:val="00020F34"/>
    <w:rsid w:val="00021053"/>
    <w:rsid w:val="00021F41"/>
    <w:rsid w:val="00021F52"/>
    <w:rsid w:val="00022DD0"/>
    <w:rsid w:val="00022E87"/>
    <w:rsid w:val="00023306"/>
    <w:rsid w:val="00023FE3"/>
    <w:rsid w:val="00024540"/>
    <w:rsid w:val="000249F2"/>
    <w:rsid w:val="00024BBD"/>
    <w:rsid w:val="00024C16"/>
    <w:rsid w:val="00024EE6"/>
    <w:rsid w:val="00025218"/>
    <w:rsid w:val="000254E2"/>
    <w:rsid w:val="000259A7"/>
    <w:rsid w:val="00026DF0"/>
    <w:rsid w:val="00027027"/>
    <w:rsid w:val="00027235"/>
    <w:rsid w:val="000278B8"/>
    <w:rsid w:val="000300B5"/>
    <w:rsid w:val="000308A4"/>
    <w:rsid w:val="00030983"/>
    <w:rsid w:val="00030EDE"/>
    <w:rsid w:val="00031B3F"/>
    <w:rsid w:val="00031F01"/>
    <w:rsid w:val="00032149"/>
    <w:rsid w:val="000321BE"/>
    <w:rsid w:val="000322E0"/>
    <w:rsid w:val="00032800"/>
    <w:rsid w:val="00032ACF"/>
    <w:rsid w:val="0003342F"/>
    <w:rsid w:val="00033FD5"/>
    <w:rsid w:val="000349CC"/>
    <w:rsid w:val="00034B9E"/>
    <w:rsid w:val="0003594F"/>
    <w:rsid w:val="000369BB"/>
    <w:rsid w:val="00036BCD"/>
    <w:rsid w:val="00040314"/>
    <w:rsid w:val="00040342"/>
    <w:rsid w:val="00040442"/>
    <w:rsid w:val="000404DE"/>
    <w:rsid w:val="0004083D"/>
    <w:rsid w:val="00040E17"/>
    <w:rsid w:val="00041328"/>
    <w:rsid w:val="00041580"/>
    <w:rsid w:val="00041C2B"/>
    <w:rsid w:val="00041D03"/>
    <w:rsid w:val="00042574"/>
    <w:rsid w:val="0004267A"/>
    <w:rsid w:val="00042D44"/>
    <w:rsid w:val="00042EC1"/>
    <w:rsid w:val="000436A7"/>
    <w:rsid w:val="0004388B"/>
    <w:rsid w:val="0004406C"/>
    <w:rsid w:val="0004412D"/>
    <w:rsid w:val="0004435A"/>
    <w:rsid w:val="0004494A"/>
    <w:rsid w:val="00044DE1"/>
    <w:rsid w:val="00044E32"/>
    <w:rsid w:val="00044F27"/>
    <w:rsid w:val="00045527"/>
    <w:rsid w:val="00045AF4"/>
    <w:rsid w:val="0004653A"/>
    <w:rsid w:val="00046A73"/>
    <w:rsid w:val="00046F30"/>
    <w:rsid w:val="00046F81"/>
    <w:rsid w:val="000471C0"/>
    <w:rsid w:val="00050A03"/>
    <w:rsid w:val="00050C52"/>
    <w:rsid w:val="00050CCB"/>
    <w:rsid w:val="00050F06"/>
    <w:rsid w:val="00051150"/>
    <w:rsid w:val="000513C0"/>
    <w:rsid w:val="000515D1"/>
    <w:rsid w:val="0005183A"/>
    <w:rsid w:val="00051EF9"/>
    <w:rsid w:val="00052181"/>
    <w:rsid w:val="000524AF"/>
    <w:rsid w:val="00052D69"/>
    <w:rsid w:val="000530F3"/>
    <w:rsid w:val="0005401F"/>
    <w:rsid w:val="00055B62"/>
    <w:rsid w:val="00055BBF"/>
    <w:rsid w:val="00055DCF"/>
    <w:rsid w:val="00056307"/>
    <w:rsid w:val="000568CD"/>
    <w:rsid w:val="00056A82"/>
    <w:rsid w:val="00056D04"/>
    <w:rsid w:val="00056DC5"/>
    <w:rsid w:val="00057238"/>
    <w:rsid w:val="0005757E"/>
    <w:rsid w:val="00057722"/>
    <w:rsid w:val="00057839"/>
    <w:rsid w:val="000578ED"/>
    <w:rsid w:val="0005791D"/>
    <w:rsid w:val="00057AFD"/>
    <w:rsid w:val="00057EAD"/>
    <w:rsid w:val="000602C4"/>
    <w:rsid w:val="00061F0C"/>
    <w:rsid w:val="000620AC"/>
    <w:rsid w:val="000626D1"/>
    <w:rsid w:val="00062C40"/>
    <w:rsid w:val="0006311B"/>
    <w:rsid w:val="0006360B"/>
    <w:rsid w:val="00064165"/>
    <w:rsid w:val="00065499"/>
    <w:rsid w:val="000656EE"/>
    <w:rsid w:val="00065849"/>
    <w:rsid w:val="00065868"/>
    <w:rsid w:val="00065C0F"/>
    <w:rsid w:val="00065C10"/>
    <w:rsid w:val="00066042"/>
    <w:rsid w:val="00066052"/>
    <w:rsid w:val="00066054"/>
    <w:rsid w:val="0006669C"/>
    <w:rsid w:val="0006773E"/>
    <w:rsid w:val="000701A1"/>
    <w:rsid w:val="000702E3"/>
    <w:rsid w:val="000706EE"/>
    <w:rsid w:val="00070D20"/>
    <w:rsid w:val="00070F62"/>
    <w:rsid w:val="000711E2"/>
    <w:rsid w:val="00071363"/>
    <w:rsid w:val="00071984"/>
    <w:rsid w:val="000726E8"/>
    <w:rsid w:val="00072A42"/>
    <w:rsid w:val="000735C0"/>
    <w:rsid w:val="00073912"/>
    <w:rsid w:val="00073BCC"/>
    <w:rsid w:val="00074401"/>
    <w:rsid w:val="000745D7"/>
    <w:rsid w:val="000755C1"/>
    <w:rsid w:val="000758BD"/>
    <w:rsid w:val="0007600D"/>
    <w:rsid w:val="00076592"/>
    <w:rsid w:val="000769DE"/>
    <w:rsid w:val="000772F7"/>
    <w:rsid w:val="0007732B"/>
    <w:rsid w:val="000773CB"/>
    <w:rsid w:val="000774DC"/>
    <w:rsid w:val="000778DC"/>
    <w:rsid w:val="000779E5"/>
    <w:rsid w:val="000803E8"/>
    <w:rsid w:val="00080BE0"/>
    <w:rsid w:val="00081150"/>
    <w:rsid w:val="00081730"/>
    <w:rsid w:val="00081A03"/>
    <w:rsid w:val="00082968"/>
    <w:rsid w:val="00082AED"/>
    <w:rsid w:val="00083059"/>
    <w:rsid w:val="00083575"/>
    <w:rsid w:val="000837FC"/>
    <w:rsid w:val="00083B4A"/>
    <w:rsid w:val="00084121"/>
    <w:rsid w:val="000842E0"/>
    <w:rsid w:val="00084E07"/>
    <w:rsid w:val="00084F31"/>
    <w:rsid w:val="00085D55"/>
    <w:rsid w:val="0008641A"/>
    <w:rsid w:val="000870F6"/>
    <w:rsid w:val="00087641"/>
    <w:rsid w:val="00087BD5"/>
    <w:rsid w:val="00087EF0"/>
    <w:rsid w:val="00090137"/>
    <w:rsid w:val="0009059A"/>
    <w:rsid w:val="000908FC"/>
    <w:rsid w:val="00090BCD"/>
    <w:rsid w:val="00090BCE"/>
    <w:rsid w:val="00090BFA"/>
    <w:rsid w:val="00090CA0"/>
    <w:rsid w:val="00091FD3"/>
    <w:rsid w:val="00092C0A"/>
    <w:rsid w:val="00092E49"/>
    <w:rsid w:val="0009313E"/>
    <w:rsid w:val="00093B57"/>
    <w:rsid w:val="00094878"/>
    <w:rsid w:val="00094DD6"/>
    <w:rsid w:val="00095383"/>
    <w:rsid w:val="00095477"/>
    <w:rsid w:val="00095688"/>
    <w:rsid w:val="000959F7"/>
    <w:rsid w:val="00095E03"/>
    <w:rsid w:val="00096145"/>
    <w:rsid w:val="00096223"/>
    <w:rsid w:val="00096236"/>
    <w:rsid w:val="00096332"/>
    <w:rsid w:val="00096B33"/>
    <w:rsid w:val="00097032"/>
    <w:rsid w:val="00097582"/>
    <w:rsid w:val="00097CA4"/>
    <w:rsid w:val="00097E98"/>
    <w:rsid w:val="000A015A"/>
    <w:rsid w:val="000A03E0"/>
    <w:rsid w:val="000A05A6"/>
    <w:rsid w:val="000A0706"/>
    <w:rsid w:val="000A1A81"/>
    <w:rsid w:val="000A1D77"/>
    <w:rsid w:val="000A239A"/>
    <w:rsid w:val="000A25BC"/>
    <w:rsid w:val="000A25E5"/>
    <w:rsid w:val="000A395D"/>
    <w:rsid w:val="000A4176"/>
    <w:rsid w:val="000A419F"/>
    <w:rsid w:val="000A4469"/>
    <w:rsid w:val="000A459A"/>
    <w:rsid w:val="000A4EEC"/>
    <w:rsid w:val="000A6020"/>
    <w:rsid w:val="000A60D4"/>
    <w:rsid w:val="000A6255"/>
    <w:rsid w:val="000A64C9"/>
    <w:rsid w:val="000A67DE"/>
    <w:rsid w:val="000A7EE5"/>
    <w:rsid w:val="000A7FFA"/>
    <w:rsid w:val="000B0538"/>
    <w:rsid w:val="000B0743"/>
    <w:rsid w:val="000B081B"/>
    <w:rsid w:val="000B0C33"/>
    <w:rsid w:val="000B0CCA"/>
    <w:rsid w:val="000B0F13"/>
    <w:rsid w:val="000B18BF"/>
    <w:rsid w:val="000B1D12"/>
    <w:rsid w:val="000B1D25"/>
    <w:rsid w:val="000B1DA5"/>
    <w:rsid w:val="000B1DD0"/>
    <w:rsid w:val="000B1E7F"/>
    <w:rsid w:val="000B1F09"/>
    <w:rsid w:val="000B2678"/>
    <w:rsid w:val="000B27BE"/>
    <w:rsid w:val="000B2861"/>
    <w:rsid w:val="000B2D50"/>
    <w:rsid w:val="000B3FB3"/>
    <w:rsid w:val="000B4210"/>
    <w:rsid w:val="000B43B3"/>
    <w:rsid w:val="000B4863"/>
    <w:rsid w:val="000B4993"/>
    <w:rsid w:val="000B4E63"/>
    <w:rsid w:val="000B551A"/>
    <w:rsid w:val="000B5607"/>
    <w:rsid w:val="000B5B49"/>
    <w:rsid w:val="000B5CA7"/>
    <w:rsid w:val="000B5DAE"/>
    <w:rsid w:val="000B5DEC"/>
    <w:rsid w:val="000B5F9E"/>
    <w:rsid w:val="000B6BC4"/>
    <w:rsid w:val="000B6FEB"/>
    <w:rsid w:val="000B773D"/>
    <w:rsid w:val="000B7E0C"/>
    <w:rsid w:val="000C0EC9"/>
    <w:rsid w:val="000C19C7"/>
    <w:rsid w:val="000C1CC7"/>
    <w:rsid w:val="000C1D5A"/>
    <w:rsid w:val="000C1E72"/>
    <w:rsid w:val="000C1FA9"/>
    <w:rsid w:val="000C25C6"/>
    <w:rsid w:val="000C36E7"/>
    <w:rsid w:val="000C37AD"/>
    <w:rsid w:val="000C3826"/>
    <w:rsid w:val="000C3FB7"/>
    <w:rsid w:val="000C4196"/>
    <w:rsid w:val="000C45C4"/>
    <w:rsid w:val="000C46B1"/>
    <w:rsid w:val="000C4B36"/>
    <w:rsid w:val="000C4E38"/>
    <w:rsid w:val="000C57AC"/>
    <w:rsid w:val="000C5C8F"/>
    <w:rsid w:val="000C681B"/>
    <w:rsid w:val="000C6CC1"/>
    <w:rsid w:val="000C6D8B"/>
    <w:rsid w:val="000C7254"/>
    <w:rsid w:val="000C78A7"/>
    <w:rsid w:val="000C799B"/>
    <w:rsid w:val="000D0591"/>
    <w:rsid w:val="000D0635"/>
    <w:rsid w:val="000D0A82"/>
    <w:rsid w:val="000D0DBF"/>
    <w:rsid w:val="000D13F0"/>
    <w:rsid w:val="000D1820"/>
    <w:rsid w:val="000D1B7B"/>
    <w:rsid w:val="000D1F9E"/>
    <w:rsid w:val="000D25E5"/>
    <w:rsid w:val="000D26ED"/>
    <w:rsid w:val="000D278C"/>
    <w:rsid w:val="000D2D73"/>
    <w:rsid w:val="000D3163"/>
    <w:rsid w:val="000D3213"/>
    <w:rsid w:val="000D332F"/>
    <w:rsid w:val="000D3897"/>
    <w:rsid w:val="000D3D07"/>
    <w:rsid w:val="000D3E93"/>
    <w:rsid w:val="000D3FA0"/>
    <w:rsid w:val="000D3FF2"/>
    <w:rsid w:val="000D40E2"/>
    <w:rsid w:val="000D5783"/>
    <w:rsid w:val="000D5964"/>
    <w:rsid w:val="000E01EB"/>
    <w:rsid w:val="000E0382"/>
    <w:rsid w:val="000E0658"/>
    <w:rsid w:val="000E081C"/>
    <w:rsid w:val="000E09FF"/>
    <w:rsid w:val="000E0A1F"/>
    <w:rsid w:val="000E0BB2"/>
    <w:rsid w:val="000E0E7F"/>
    <w:rsid w:val="000E0EBF"/>
    <w:rsid w:val="000E1062"/>
    <w:rsid w:val="000E17F7"/>
    <w:rsid w:val="000E1FF4"/>
    <w:rsid w:val="000E2798"/>
    <w:rsid w:val="000E295E"/>
    <w:rsid w:val="000E2D64"/>
    <w:rsid w:val="000E3166"/>
    <w:rsid w:val="000E31F1"/>
    <w:rsid w:val="000E3437"/>
    <w:rsid w:val="000E3780"/>
    <w:rsid w:val="000E3796"/>
    <w:rsid w:val="000E3A2B"/>
    <w:rsid w:val="000E42A5"/>
    <w:rsid w:val="000E4882"/>
    <w:rsid w:val="000E5418"/>
    <w:rsid w:val="000E567F"/>
    <w:rsid w:val="000E56DE"/>
    <w:rsid w:val="000E5EF8"/>
    <w:rsid w:val="000E610C"/>
    <w:rsid w:val="000E6889"/>
    <w:rsid w:val="000E6CCB"/>
    <w:rsid w:val="000E70DA"/>
    <w:rsid w:val="000F12E1"/>
    <w:rsid w:val="000F1457"/>
    <w:rsid w:val="000F1A0D"/>
    <w:rsid w:val="000F1CFF"/>
    <w:rsid w:val="000F201D"/>
    <w:rsid w:val="000F2092"/>
    <w:rsid w:val="000F2B22"/>
    <w:rsid w:val="000F2F1E"/>
    <w:rsid w:val="000F32EB"/>
    <w:rsid w:val="000F33F4"/>
    <w:rsid w:val="000F38D9"/>
    <w:rsid w:val="000F3EDD"/>
    <w:rsid w:val="000F415F"/>
    <w:rsid w:val="000F41DD"/>
    <w:rsid w:val="000F4A45"/>
    <w:rsid w:val="000F55A4"/>
    <w:rsid w:val="000F5C37"/>
    <w:rsid w:val="000F5DCD"/>
    <w:rsid w:val="000F629D"/>
    <w:rsid w:val="000F64E4"/>
    <w:rsid w:val="000F6B10"/>
    <w:rsid w:val="000F6B2F"/>
    <w:rsid w:val="000F726C"/>
    <w:rsid w:val="000F75B1"/>
    <w:rsid w:val="00100C0D"/>
    <w:rsid w:val="00101598"/>
    <w:rsid w:val="00101C8C"/>
    <w:rsid w:val="00101D46"/>
    <w:rsid w:val="00101E2B"/>
    <w:rsid w:val="00102059"/>
    <w:rsid w:val="0010258D"/>
    <w:rsid w:val="00102744"/>
    <w:rsid w:val="00102EB8"/>
    <w:rsid w:val="0010311D"/>
    <w:rsid w:val="00103B88"/>
    <w:rsid w:val="00103B89"/>
    <w:rsid w:val="00103B9A"/>
    <w:rsid w:val="0010509B"/>
    <w:rsid w:val="001056BF"/>
    <w:rsid w:val="00105787"/>
    <w:rsid w:val="001059D2"/>
    <w:rsid w:val="00105EA3"/>
    <w:rsid w:val="0010611F"/>
    <w:rsid w:val="001067F5"/>
    <w:rsid w:val="00106FF3"/>
    <w:rsid w:val="0010734A"/>
    <w:rsid w:val="00107357"/>
    <w:rsid w:val="001073EB"/>
    <w:rsid w:val="00107661"/>
    <w:rsid w:val="0010791C"/>
    <w:rsid w:val="00107AEB"/>
    <w:rsid w:val="00107CFD"/>
    <w:rsid w:val="00107D3A"/>
    <w:rsid w:val="00107E2D"/>
    <w:rsid w:val="00110DF9"/>
    <w:rsid w:val="0011124D"/>
    <w:rsid w:val="00111593"/>
    <w:rsid w:val="00111660"/>
    <w:rsid w:val="001116E7"/>
    <w:rsid w:val="00111E96"/>
    <w:rsid w:val="001120F5"/>
    <w:rsid w:val="001124D0"/>
    <w:rsid w:val="00112EFD"/>
    <w:rsid w:val="001130B5"/>
    <w:rsid w:val="00113656"/>
    <w:rsid w:val="0011387D"/>
    <w:rsid w:val="0011388F"/>
    <w:rsid w:val="00113953"/>
    <w:rsid w:val="00113A8A"/>
    <w:rsid w:val="00113CC6"/>
    <w:rsid w:val="001141AE"/>
    <w:rsid w:val="00114DFE"/>
    <w:rsid w:val="00114E58"/>
    <w:rsid w:val="00115066"/>
    <w:rsid w:val="001151C8"/>
    <w:rsid w:val="001151D9"/>
    <w:rsid w:val="00115227"/>
    <w:rsid w:val="0011571C"/>
    <w:rsid w:val="001160A0"/>
    <w:rsid w:val="0011619A"/>
    <w:rsid w:val="0011644A"/>
    <w:rsid w:val="00116744"/>
    <w:rsid w:val="00116FE8"/>
    <w:rsid w:val="00117091"/>
    <w:rsid w:val="0011713A"/>
    <w:rsid w:val="0011719E"/>
    <w:rsid w:val="00117215"/>
    <w:rsid w:val="0011747B"/>
    <w:rsid w:val="001175EF"/>
    <w:rsid w:val="00117F1D"/>
    <w:rsid w:val="0011DD2A"/>
    <w:rsid w:val="001202C6"/>
    <w:rsid w:val="001204A1"/>
    <w:rsid w:val="00120609"/>
    <w:rsid w:val="001207FD"/>
    <w:rsid w:val="00120972"/>
    <w:rsid w:val="001209FA"/>
    <w:rsid w:val="00120A3F"/>
    <w:rsid w:val="00120BA8"/>
    <w:rsid w:val="00120C0A"/>
    <w:rsid w:val="0012106D"/>
    <w:rsid w:val="0012119B"/>
    <w:rsid w:val="00121200"/>
    <w:rsid w:val="0012124D"/>
    <w:rsid w:val="00121B00"/>
    <w:rsid w:val="0012220E"/>
    <w:rsid w:val="00122338"/>
    <w:rsid w:val="001224A9"/>
    <w:rsid w:val="0012278B"/>
    <w:rsid w:val="001229D7"/>
    <w:rsid w:val="00123538"/>
    <w:rsid w:val="00123BCE"/>
    <w:rsid w:val="00123C76"/>
    <w:rsid w:val="00123CB6"/>
    <w:rsid w:val="00123FB4"/>
    <w:rsid w:val="001247E3"/>
    <w:rsid w:val="00124AAC"/>
    <w:rsid w:val="00124CFE"/>
    <w:rsid w:val="00124EE0"/>
    <w:rsid w:val="00125EF7"/>
    <w:rsid w:val="001263A8"/>
    <w:rsid w:val="001273C1"/>
    <w:rsid w:val="0012784F"/>
    <w:rsid w:val="0013005A"/>
    <w:rsid w:val="00130773"/>
    <w:rsid w:val="00130E80"/>
    <w:rsid w:val="001312DE"/>
    <w:rsid w:val="00131394"/>
    <w:rsid w:val="00131777"/>
    <w:rsid w:val="00132207"/>
    <w:rsid w:val="00132520"/>
    <w:rsid w:val="00132D2C"/>
    <w:rsid w:val="00133173"/>
    <w:rsid w:val="00133184"/>
    <w:rsid w:val="00133325"/>
    <w:rsid w:val="00133CDD"/>
    <w:rsid w:val="001340C6"/>
    <w:rsid w:val="001349CF"/>
    <w:rsid w:val="00134B62"/>
    <w:rsid w:val="00135B93"/>
    <w:rsid w:val="00135F77"/>
    <w:rsid w:val="0013637B"/>
    <w:rsid w:val="0013637D"/>
    <w:rsid w:val="001363B0"/>
    <w:rsid w:val="00136974"/>
    <w:rsid w:val="00136A0F"/>
    <w:rsid w:val="00136AF2"/>
    <w:rsid w:val="00136D80"/>
    <w:rsid w:val="00137A7A"/>
    <w:rsid w:val="00137ABE"/>
    <w:rsid w:val="00137ACA"/>
    <w:rsid w:val="00137B44"/>
    <w:rsid w:val="00137C2A"/>
    <w:rsid w:val="00137E7C"/>
    <w:rsid w:val="00140421"/>
    <w:rsid w:val="00140CAB"/>
    <w:rsid w:val="001414E2"/>
    <w:rsid w:val="00141905"/>
    <w:rsid w:val="0014199A"/>
    <w:rsid w:val="00141A2D"/>
    <w:rsid w:val="00141A64"/>
    <w:rsid w:val="00141D14"/>
    <w:rsid w:val="00142248"/>
    <w:rsid w:val="0014231D"/>
    <w:rsid w:val="00142966"/>
    <w:rsid w:val="00142D8A"/>
    <w:rsid w:val="00142E8C"/>
    <w:rsid w:val="001436F0"/>
    <w:rsid w:val="00144443"/>
    <w:rsid w:val="00144B13"/>
    <w:rsid w:val="00144BA0"/>
    <w:rsid w:val="00144BDD"/>
    <w:rsid w:val="00144FC9"/>
    <w:rsid w:val="001455E0"/>
    <w:rsid w:val="00145A09"/>
    <w:rsid w:val="00145ED7"/>
    <w:rsid w:val="00145EFC"/>
    <w:rsid w:val="00146D04"/>
    <w:rsid w:val="001473D2"/>
    <w:rsid w:val="001474C1"/>
    <w:rsid w:val="0014755A"/>
    <w:rsid w:val="0014781A"/>
    <w:rsid w:val="001478D8"/>
    <w:rsid w:val="00147965"/>
    <w:rsid w:val="00147E18"/>
    <w:rsid w:val="00147FC2"/>
    <w:rsid w:val="00147FEC"/>
    <w:rsid w:val="001500EC"/>
    <w:rsid w:val="00150293"/>
    <w:rsid w:val="00150D36"/>
    <w:rsid w:val="00150FA9"/>
    <w:rsid w:val="001510BE"/>
    <w:rsid w:val="0015111D"/>
    <w:rsid w:val="0015126B"/>
    <w:rsid w:val="001513AA"/>
    <w:rsid w:val="00151506"/>
    <w:rsid w:val="00151B0A"/>
    <w:rsid w:val="00151F60"/>
    <w:rsid w:val="0015258E"/>
    <w:rsid w:val="00152703"/>
    <w:rsid w:val="001528A7"/>
    <w:rsid w:val="001531A1"/>
    <w:rsid w:val="00153256"/>
    <w:rsid w:val="0015354C"/>
    <w:rsid w:val="00153DF8"/>
    <w:rsid w:val="001549C2"/>
    <w:rsid w:val="0015569D"/>
    <w:rsid w:val="00155BF3"/>
    <w:rsid w:val="00155E1B"/>
    <w:rsid w:val="0015743E"/>
    <w:rsid w:val="00157F18"/>
    <w:rsid w:val="001608D6"/>
    <w:rsid w:val="00160A53"/>
    <w:rsid w:val="00161A70"/>
    <w:rsid w:val="00161AF0"/>
    <w:rsid w:val="0016257C"/>
    <w:rsid w:val="00163C0E"/>
    <w:rsid w:val="00163F69"/>
    <w:rsid w:val="00164355"/>
    <w:rsid w:val="001656C7"/>
    <w:rsid w:val="0016603C"/>
    <w:rsid w:val="00166505"/>
    <w:rsid w:val="001666E9"/>
    <w:rsid w:val="00166AA6"/>
    <w:rsid w:val="00166AC5"/>
    <w:rsid w:val="00166BDD"/>
    <w:rsid w:val="00166C63"/>
    <w:rsid w:val="00166FCC"/>
    <w:rsid w:val="00167939"/>
    <w:rsid w:val="00167949"/>
    <w:rsid w:val="001703AF"/>
    <w:rsid w:val="0017146B"/>
    <w:rsid w:val="00171525"/>
    <w:rsid w:val="00171D1A"/>
    <w:rsid w:val="001725EA"/>
    <w:rsid w:val="00172651"/>
    <w:rsid w:val="001727BB"/>
    <w:rsid w:val="001727F7"/>
    <w:rsid w:val="00172968"/>
    <w:rsid w:val="001729E0"/>
    <w:rsid w:val="00172E29"/>
    <w:rsid w:val="00172FBA"/>
    <w:rsid w:val="00172FD8"/>
    <w:rsid w:val="00173177"/>
    <w:rsid w:val="0017358A"/>
    <w:rsid w:val="00173BE5"/>
    <w:rsid w:val="0017420C"/>
    <w:rsid w:val="0017440C"/>
    <w:rsid w:val="001745A5"/>
    <w:rsid w:val="00174D9D"/>
    <w:rsid w:val="00175178"/>
    <w:rsid w:val="00175212"/>
    <w:rsid w:val="00175811"/>
    <w:rsid w:val="00175990"/>
    <w:rsid w:val="00175B2D"/>
    <w:rsid w:val="00175F01"/>
    <w:rsid w:val="00176311"/>
    <w:rsid w:val="00176514"/>
    <w:rsid w:val="00176796"/>
    <w:rsid w:val="001767C5"/>
    <w:rsid w:val="0017680F"/>
    <w:rsid w:val="00176A45"/>
    <w:rsid w:val="001770D7"/>
    <w:rsid w:val="001773AB"/>
    <w:rsid w:val="00177CF0"/>
    <w:rsid w:val="00180068"/>
    <w:rsid w:val="001810CC"/>
    <w:rsid w:val="0018122B"/>
    <w:rsid w:val="00181465"/>
    <w:rsid w:val="001816F3"/>
    <w:rsid w:val="00181920"/>
    <w:rsid w:val="001820DE"/>
    <w:rsid w:val="0018235F"/>
    <w:rsid w:val="001829D0"/>
    <w:rsid w:val="00182A44"/>
    <w:rsid w:val="00182BDB"/>
    <w:rsid w:val="00182FAD"/>
    <w:rsid w:val="001838C1"/>
    <w:rsid w:val="00183ABA"/>
    <w:rsid w:val="00183D58"/>
    <w:rsid w:val="00184C5C"/>
    <w:rsid w:val="00184DC7"/>
    <w:rsid w:val="0018557F"/>
    <w:rsid w:val="00185AE4"/>
    <w:rsid w:val="00185B39"/>
    <w:rsid w:val="001862C5"/>
    <w:rsid w:val="0018631B"/>
    <w:rsid w:val="0018654D"/>
    <w:rsid w:val="00186882"/>
    <w:rsid w:val="00186906"/>
    <w:rsid w:val="00186A02"/>
    <w:rsid w:val="0018740E"/>
    <w:rsid w:val="00187BDE"/>
    <w:rsid w:val="00190003"/>
    <w:rsid w:val="00190140"/>
    <w:rsid w:val="001902F5"/>
    <w:rsid w:val="0019038E"/>
    <w:rsid w:val="00190C90"/>
    <w:rsid w:val="00190CB4"/>
    <w:rsid w:val="00191128"/>
    <w:rsid w:val="0019157E"/>
    <w:rsid w:val="0019182D"/>
    <w:rsid w:val="00191C0F"/>
    <w:rsid w:val="00192008"/>
    <w:rsid w:val="00192216"/>
    <w:rsid w:val="001923E1"/>
    <w:rsid w:val="001925D9"/>
    <w:rsid w:val="00192926"/>
    <w:rsid w:val="00192AFB"/>
    <w:rsid w:val="00192C6C"/>
    <w:rsid w:val="00192E6A"/>
    <w:rsid w:val="001934B9"/>
    <w:rsid w:val="001944D3"/>
    <w:rsid w:val="0019472E"/>
    <w:rsid w:val="00194AE5"/>
    <w:rsid w:val="00194DAF"/>
    <w:rsid w:val="00195590"/>
    <w:rsid w:val="0019580E"/>
    <w:rsid w:val="00195D15"/>
    <w:rsid w:val="00196084"/>
    <w:rsid w:val="00196166"/>
    <w:rsid w:val="001963CA"/>
    <w:rsid w:val="001966B6"/>
    <w:rsid w:val="00196AC6"/>
    <w:rsid w:val="00196BC2"/>
    <w:rsid w:val="00196C56"/>
    <w:rsid w:val="00196FA3"/>
    <w:rsid w:val="00197C5A"/>
    <w:rsid w:val="00197CA0"/>
    <w:rsid w:val="00197EC9"/>
    <w:rsid w:val="001984C7"/>
    <w:rsid w:val="001A0EF4"/>
    <w:rsid w:val="001A0F1A"/>
    <w:rsid w:val="001A0F8D"/>
    <w:rsid w:val="001A15B0"/>
    <w:rsid w:val="001A1652"/>
    <w:rsid w:val="001A18E2"/>
    <w:rsid w:val="001A1B65"/>
    <w:rsid w:val="001A2034"/>
    <w:rsid w:val="001A21E4"/>
    <w:rsid w:val="001A2727"/>
    <w:rsid w:val="001A2F13"/>
    <w:rsid w:val="001A2F9B"/>
    <w:rsid w:val="001A3276"/>
    <w:rsid w:val="001A3E49"/>
    <w:rsid w:val="001A48A4"/>
    <w:rsid w:val="001A4BD0"/>
    <w:rsid w:val="001A5339"/>
    <w:rsid w:val="001A53F6"/>
    <w:rsid w:val="001A5A69"/>
    <w:rsid w:val="001A6ADA"/>
    <w:rsid w:val="001A6D87"/>
    <w:rsid w:val="001A7089"/>
    <w:rsid w:val="001A71B8"/>
    <w:rsid w:val="001A798D"/>
    <w:rsid w:val="001B06BC"/>
    <w:rsid w:val="001B07BF"/>
    <w:rsid w:val="001B092E"/>
    <w:rsid w:val="001B0AB8"/>
    <w:rsid w:val="001B0D10"/>
    <w:rsid w:val="001B0F20"/>
    <w:rsid w:val="001B191E"/>
    <w:rsid w:val="001B21E0"/>
    <w:rsid w:val="001B225B"/>
    <w:rsid w:val="001B228B"/>
    <w:rsid w:val="001B235D"/>
    <w:rsid w:val="001B2B6B"/>
    <w:rsid w:val="001B2CFC"/>
    <w:rsid w:val="001B3427"/>
    <w:rsid w:val="001B3C89"/>
    <w:rsid w:val="001B3DF0"/>
    <w:rsid w:val="001B48C1"/>
    <w:rsid w:val="001B5746"/>
    <w:rsid w:val="001B5B9B"/>
    <w:rsid w:val="001B5D39"/>
    <w:rsid w:val="001B6111"/>
    <w:rsid w:val="001B6172"/>
    <w:rsid w:val="001B6593"/>
    <w:rsid w:val="001C0409"/>
    <w:rsid w:val="001C06E2"/>
    <w:rsid w:val="001C1735"/>
    <w:rsid w:val="001C2334"/>
    <w:rsid w:val="001C240D"/>
    <w:rsid w:val="001C2429"/>
    <w:rsid w:val="001C31D1"/>
    <w:rsid w:val="001C32BD"/>
    <w:rsid w:val="001C3D35"/>
    <w:rsid w:val="001C3EBB"/>
    <w:rsid w:val="001C42F6"/>
    <w:rsid w:val="001C4D0C"/>
    <w:rsid w:val="001C55DD"/>
    <w:rsid w:val="001C56F8"/>
    <w:rsid w:val="001C5B41"/>
    <w:rsid w:val="001C6222"/>
    <w:rsid w:val="001C71E7"/>
    <w:rsid w:val="001C772F"/>
    <w:rsid w:val="001C77B8"/>
    <w:rsid w:val="001C7A56"/>
    <w:rsid w:val="001C7B84"/>
    <w:rsid w:val="001C7F2F"/>
    <w:rsid w:val="001C7FED"/>
    <w:rsid w:val="001D0356"/>
    <w:rsid w:val="001D0ADB"/>
    <w:rsid w:val="001D1344"/>
    <w:rsid w:val="001D1DF7"/>
    <w:rsid w:val="001D1E83"/>
    <w:rsid w:val="001D202C"/>
    <w:rsid w:val="001D2046"/>
    <w:rsid w:val="001D23D6"/>
    <w:rsid w:val="001D2799"/>
    <w:rsid w:val="001D2E1D"/>
    <w:rsid w:val="001D34BB"/>
    <w:rsid w:val="001D3531"/>
    <w:rsid w:val="001D35D6"/>
    <w:rsid w:val="001D3DD5"/>
    <w:rsid w:val="001D3E9E"/>
    <w:rsid w:val="001D3F72"/>
    <w:rsid w:val="001D41D1"/>
    <w:rsid w:val="001D438E"/>
    <w:rsid w:val="001D43D7"/>
    <w:rsid w:val="001D47F5"/>
    <w:rsid w:val="001D495A"/>
    <w:rsid w:val="001D581F"/>
    <w:rsid w:val="001D58C6"/>
    <w:rsid w:val="001D5A7E"/>
    <w:rsid w:val="001D5A9A"/>
    <w:rsid w:val="001D5C05"/>
    <w:rsid w:val="001D63C9"/>
    <w:rsid w:val="001D63D2"/>
    <w:rsid w:val="001D6560"/>
    <w:rsid w:val="001D667A"/>
    <w:rsid w:val="001D68F4"/>
    <w:rsid w:val="001D69E0"/>
    <w:rsid w:val="001D6D3A"/>
    <w:rsid w:val="001D74B8"/>
    <w:rsid w:val="001E00A7"/>
    <w:rsid w:val="001E0176"/>
    <w:rsid w:val="001E0634"/>
    <w:rsid w:val="001E0B17"/>
    <w:rsid w:val="001E0F48"/>
    <w:rsid w:val="001E0F72"/>
    <w:rsid w:val="001E11CF"/>
    <w:rsid w:val="001E1E2A"/>
    <w:rsid w:val="001E1FDD"/>
    <w:rsid w:val="001E209C"/>
    <w:rsid w:val="001E23F5"/>
    <w:rsid w:val="001E29E7"/>
    <w:rsid w:val="001E2D62"/>
    <w:rsid w:val="001E2DF4"/>
    <w:rsid w:val="001E32B0"/>
    <w:rsid w:val="001E492C"/>
    <w:rsid w:val="001E4AD8"/>
    <w:rsid w:val="001E4DA4"/>
    <w:rsid w:val="001E500A"/>
    <w:rsid w:val="001E5373"/>
    <w:rsid w:val="001E54E3"/>
    <w:rsid w:val="001E5723"/>
    <w:rsid w:val="001E58D4"/>
    <w:rsid w:val="001E5C91"/>
    <w:rsid w:val="001E67F3"/>
    <w:rsid w:val="001E6E9D"/>
    <w:rsid w:val="001E77CD"/>
    <w:rsid w:val="001F01B1"/>
    <w:rsid w:val="001F027A"/>
    <w:rsid w:val="001F06BA"/>
    <w:rsid w:val="001F06E3"/>
    <w:rsid w:val="001F0AD4"/>
    <w:rsid w:val="001F0F4C"/>
    <w:rsid w:val="001F0F6D"/>
    <w:rsid w:val="001F1059"/>
    <w:rsid w:val="001F1CC8"/>
    <w:rsid w:val="001F2406"/>
    <w:rsid w:val="001F2507"/>
    <w:rsid w:val="001F3023"/>
    <w:rsid w:val="001F333B"/>
    <w:rsid w:val="001F34A9"/>
    <w:rsid w:val="001F34E6"/>
    <w:rsid w:val="001F370B"/>
    <w:rsid w:val="001F3B16"/>
    <w:rsid w:val="001F42F2"/>
    <w:rsid w:val="001F4360"/>
    <w:rsid w:val="001F442D"/>
    <w:rsid w:val="001F504C"/>
    <w:rsid w:val="001F5302"/>
    <w:rsid w:val="001F54E6"/>
    <w:rsid w:val="001F5626"/>
    <w:rsid w:val="001F5985"/>
    <w:rsid w:val="001F5B30"/>
    <w:rsid w:val="001F5D69"/>
    <w:rsid w:val="001F60F7"/>
    <w:rsid w:val="001F64C6"/>
    <w:rsid w:val="001F6785"/>
    <w:rsid w:val="001F6971"/>
    <w:rsid w:val="001F6B3B"/>
    <w:rsid w:val="0020031D"/>
    <w:rsid w:val="00200389"/>
    <w:rsid w:val="00200870"/>
    <w:rsid w:val="002008AC"/>
    <w:rsid w:val="00200BC9"/>
    <w:rsid w:val="00200FB0"/>
    <w:rsid w:val="00201A97"/>
    <w:rsid w:val="00201C30"/>
    <w:rsid w:val="00202E9D"/>
    <w:rsid w:val="002030F0"/>
    <w:rsid w:val="002032A9"/>
    <w:rsid w:val="00203746"/>
    <w:rsid w:val="00203B6B"/>
    <w:rsid w:val="00203B7C"/>
    <w:rsid w:val="00203C94"/>
    <w:rsid w:val="002054B3"/>
    <w:rsid w:val="00205A08"/>
    <w:rsid w:val="002062CF"/>
    <w:rsid w:val="00206324"/>
    <w:rsid w:val="002065FD"/>
    <w:rsid w:val="00206ACF"/>
    <w:rsid w:val="0020717D"/>
    <w:rsid w:val="002073B3"/>
    <w:rsid w:val="002075F1"/>
    <w:rsid w:val="00207E80"/>
    <w:rsid w:val="00207F7E"/>
    <w:rsid w:val="002102AC"/>
    <w:rsid w:val="002102B2"/>
    <w:rsid w:val="0021034A"/>
    <w:rsid w:val="00210530"/>
    <w:rsid w:val="00210E6A"/>
    <w:rsid w:val="00210F83"/>
    <w:rsid w:val="00211223"/>
    <w:rsid w:val="00211376"/>
    <w:rsid w:val="00211435"/>
    <w:rsid w:val="002118C2"/>
    <w:rsid w:val="00211BDF"/>
    <w:rsid w:val="00211C81"/>
    <w:rsid w:val="00211CB6"/>
    <w:rsid w:val="0021226F"/>
    <w:rsid w:val="002124B4"/>
    <w:rsid w:val="002126C1"/>
    <w:rsid w:val="00212B69"/>
    <w:rsid w:val="00213404"/>
    <w:rsid w:val="00214962"/>
    <w:rsid w:val="00214AA4"/>
    <w:rsid w:val="00215215"/>
    <w:rsid w:val="0021522D"/>
    <w:rsid w:val="0021557F"/>
    <w:rsid w:val="0021582B"/>
    <w:rsid w:val="00215BF0"/>
    <w:rsid w:val="0021632B"/>
    <w:rsid w:val="002164AF"/>
    <w:rsid w:val="002167BB"/>
    <w:rsid w:val="00216DD1"/>
    <w:rsid w:val="00217384"/>
    <w:rsid w:val="0021769F"/>
    <w:rsid w:val="00217E0E"/>
    <w:rsid w:val="00217F4B"/>
    <w:rsid w:val="00220141"/>
    <w:rsid w:val="002203BE"/>
    <w:rsid w:val="00220597"/>
    <w:rsid w:val="002205FA"/>
    <w:rsid w:val="002207D2"/>
    <w:rsid w:val="00220F1A"/>
    <w:rsid w:val="00221627"/>
    <w:rsid w:val="00222048"/>
    <w:rsid w:val="00222BEA"/>
    <w:rsid w:val="00222DEB"/>
    <w:rsid w:val="00222F4F"/>
    <w:rsid w:val="00223251"/>
    <w:rsid w:val="002234E9"/>
    <w:rsid w:val="002237A9"/>
    <w:rsid w:val="00223BAB"/>
    <w:rsid w:val="00223CBF"/>
    <w:rsid w:val="00223FDD"/>
    <w:rsid w:val="00224392"/>
    <w:rsid w:val="002244F6"/>
    <w:rsid w:val="002248B8"/>
    <w:rsid w:val="00224E9E"/>
    <w:rsid w:val="00224EED"/>
    <w:rsid w:val="00225234"/>
    <w:rsid w:val="00225313"/>
    <w:rsid w:val="00225596"/>
    <w:rsid w:val="00225752"/>
    <w:rsid w:val="00225798"/>
    <w:rsid w:val="00225BCB"/>
    <w:rsid w:val="002264CA"/>
    <w:rsid w:val="00226719"/>
    <w:rsid w:val="00226D20"/>
    <w:rsid w:val="002272E3"/>
    <w:rsid w:val="0022780E"/>
    <w:rsid w:val="00227CA8"/>
    <w:rsid w:val="00227F31"/>
    <w:rsid w:val="0023079F"/>
    <w:rsid w:val="00230B81"/>
    <w:rsid w:val="00231269"/>
    <w:rsid w:val="002318D1"/>
    <w:rsid w:val="0023194A"/>
    <w:rsid w:val="00231967"/>
    <w:rsid w:val="00232426"/>
    <w:rsid w:val="00232648"/>
    <w:rsid w:val="00232928"/>
    <w:rsid w:val="00232B18"/>
    <w:rsid w:val="00232B98"/>
    <w:rsid w:val="002332CF"/>
    <w:rsid w:val="0023361C"/>
    <w:rsid w:val="00233D28"/>
    <w:rsid w:val="00233F5F"/>
    <w:rsid w:val="00233FCE"/>
    <w:rsid w:val="00234129"/>
    <w:rsid w:val="0023442D"/>
    <w:rsid w:val="00234A06"/>
    <w:rsid w:val="00234CB0"/>
    <w:rsid w:val="00234CD2"/>
    <w:rsid w:val="002352AF"/>
    <w:rsid w:val="00235412"/>
    <w:rsid w:val="002354FA"/>
    <w:rsid w:val="00235644"/>
    <w:rsid w:val="0023569A"/>
    <w:rsid w:val="0023585D"/>
    <w:rsid w:val="00235C7D"/>
    <w:rsid w:val="00235F3F"/>
    <w:rsid w:val="00236250"/>
    <w:rsid w:val="0023689D"/>
    <w:rsid w:val="00236C07"/>
    <w:rsid w:val="00236D12"/>
    <w:rsid w:val="00237D10"/>
    <w:rsid w:val="00240155"/>
    <w:rsid w:val="002406F1"/>
    <w:rsid w:val="00240C5B"/>
    <w:rsid w:val="00241217"/>
    <w:rsid w:val="00241BE7"/>
    <w:rsid w:val="00241D66"/>
    <w:rsid w:val="00241E90"/>
    <w:rsid w:val="00241FD8"/>
    <w:rsid w:val="00241FF3"/>
    <w:rsid w:val="002421CA"/>
    <w:rsid w:val="0024247E"/>
    <w:rsid w:val="0024248D"/>
    <w:rsid w:val="002424DD"/>
    <w:rsid w:val="002429B0"/>
    <w:rsid w:val="002434D1"/>
    <w:rsid w:val="00243552"/>
    <w:rsid w:val="00243622"/>
    <w:rsid w:val="00243872"/>
    <w:rsid w:val="00243A79"/>
    <w:rsid w:val="00244A86"/>
    <w:rsid w:val="00244BD9"/>
    <w:rsid w:val="0024575F"/>
    <w:rsid w:val="00245989"/>
    <w:rsid w:val="00246573"/>
    <w:rsid w:val="002467E0"/>
    <w:rsid w:val="002469D2"/>
    <w:rsid w:val="002469F9"/>
    <w:rsid w:val="002471CB"/>
    <w:rsid w:val="00247656"/>
    <w:rsid w:val="002476B7"/>
    <w:rsid w:val="0024780C"/>
    <w:rsid w:val="002478AF"/>
    <w:rsid w:val="00247B65"/>
    <w:rsid w:val="00247C60"/>
    <w:rsid w:val="002501A6"/>
    <w:rsid w:val="00251C93"/>
    <w:rsid w:val="00251D99"/>
    <w:rsid w:val="00251ECB"/>
    <w:rsid w:val="00252558"/>
    <w:rsid w:val="0025293D"/>
    <w:rsid w:val="00252A24"/>
    <w:rsid w:val="00254194"/>
    <w:rsid w:val="002545A6"/>
    <w:rsid w:val="00254788"/>
    <w:rsid w:val="00255111"/>
    <w:rsid w:val="00255491"/>
    <w:rsid w:val="002558F2"/>
    <w:rsid w:val="00255B34"/>
    <w:rsid w:val="002563F6"/>
    <w:rsid w:val="0025644C"/>
    <w:rsid w:val="002566AC"/>
    <w:rsid w:val="0025702F"/>
    <w:rsid w:val="002571CD"/>
    <w:rsid w:val="00257B8B"/>
    <w:rsid w:val="00260094"/>
    <w:rsid w:val="00260D2E"/>
    <w:rsid w:val="00260E06"/>
    <w:rsid w:val="00261D4F"/>
    <w:rsid w:val="0026212A"/>
    <w:rsid w:val="00262212"/>
    <w:rsid w:val="002623F6"/>
    <w:rsid w:val="0026242C"/>
    <w:rsid w:val="002624C3"/>
    <w:rsid w:val="00262674"/>
    <w:rsid w:val="0026272F"/>
    <w:rsid w:val="0026294E"/>
    <w:rsid w:val="00262EC4"/>
    <w:rsid w:val="0026335A"/>
    <w:rsid w:val="002639D7"/>
    <w:rsid w:val="002645FF"/>
    <w:rsid w:val="00264675"/>
    <w:rsid w:val="00265829"/>
    <w:rsid w:val="00265C36"/>
    <w:rsid w:val="00265D04"/>
    <w:rsid w:val="00265D7B"/>
    <w:rsid w:val="00265DD5"/>
    <w:rsid w:val="00266803"/>
    <w:rsid w:val="00266B82"/>
    <w:rsid w:val="002671FD"/>
    <w:rsid w:val="0026724C"/>
    <w:rsid w:val="0026794B"/>
    <w:rsid w:val="00267CA5"/>
    <w:rsid w:val="00267F6E"/>
    <w:rsid w:val="00267FC7"/>
    <w:rsid w:val="0027033A"/>
    <w:rsid w:val="0027067D"/>
    <w:rsid w:val="00270A52"/>
    <w:rsid w:val="002711FC"/>
    <w:rsid w:val="00271E05"/>
    <w:rsid w:val="0027268E"/>
    <w:rsid w:val="00272895"/>
    <w:rsid w:val="00272AF3"/>
    <w:rsid w:val="00272ECF"/>
    <w:rsid w:val="00273450"/>
    <w:rsid w:val="002737C5"/>
    <w:rsid w:val="00273916"/>
    <w:rsid w:val="00274114"/>
    <w:rsid w:val="002743D1"/>
    <w:rsid w:val="002745FA"/>
    <w:rsid w:val="00274A08"/>
    <w:rsid w:val="00274C5E"/>
    <w:rsid w:val="00274F8D"/>
    <w:rsid w:val="00275AD1"/>
    <w:rsid w:val="00275E37"/>
    <w:rsid w:val="00276B53"/>
    <w:rsid w:val="00276B7F"/>
    <w:rsid w:val="00276C09"/>
    <w:rsid w:val="00276D14"/>
    <w:rsid w:val="00277B71"/>
    <w:rsid w:val="00277E77"/>
    <w:rsid w:val="0028011D"/>
    <w:rsid w:val="002801B2"/>
    <w:rsid w:val="00280504"/>
    <w:rsid w:val="00280704"/>
    <w:rsid w:val="00280771"/>
    <w:rsid w:val="00280B40"/>
    <w:rsid w:val="00280F1F"/>
    <w:rsid w:val="002811FB"/>
    <w:rsid w:val="00281B72"/>
    <w:rsid w:val="00281F6A"/>
    <w:rsid w:val="00281FE5"/>
    <w:rsid w:val="0028213D"/>
    <w:rsid w:val="00282545"/>
    <w:rsid w:val="00282D5C"/>
    <w:rsid w:val="00282F97"/>
    <w:rsid w:val="0028338E"/>
    <w:rsid w:val="00283611"/>
    <w:rsid w:val="00283AFA"/>
    <w:rsid w:val="002840B4"/>
    <w:rsid w:val="00284649"/>
    <w:rsid w:val="0028492C"/>
    <w:rsid w:val="00285642"/>
    <w:rsid w:val="0028641A"/>
    <w:rsid w:val="00286786"/>
    <w:rsid w:val="00286A31"/>
    <w:rsid w:val="00286EEA"/>
    <w:rsid w:val="00287152"/>
    <w:rsid w:val="002871C7"/>
    <w:rsid w:val="002871E3"/>
    <w:rsid w:val="00287787"/>
    <w:rsid w:val="002878C8"/>
    <w:rsid w:val="00287F1B"/>
    <w:rsid w:val="00290845"/>
    <w:rsid w:val="00290C53"/>
    <w:rsid w:val="00290D5D"/>
    <w:rsid w:val="00291362"/>
    <w:rsid w:val="00291370"/>
    <w:rsid w:val="0029197F"/>
    <w:rsid w:val="00291C0B"/>
    <w:rsid w:val="00292052"/>
    <w:rsid w:val="00292549"/>
    <w:rsid w:val="00292641"/>
    <w:rsid w:val="00292682"/>
    <w:rsid w:val="0029289D"/>
    <w:rsid w:val="0029296F"/>
    <w:rsid w:val="00292CE3"/>
    <w:rsid w:val="002932E1"/>
    <w:rsid w:val="002937CC"/>
    <w:rsid w:val="002942C7"/>
    <w:rsid w:val="00294491"/>
    <w:rsid w:val="00294A30"/>
    <w:rsid w:val="00294A4B"/>
    <w:rsid w:val="00294AD5"/>
    <w:rsid w:val="00295141"/>
    <w:rsid w:val="002953A5"/>
    <w:rsid w:val="00295722"/>
    <w:rsid w:val="00295A82"/>
    <w:rsid w:val="00296061"/>
    <w:rsid w:val="002969FF"/>
    <w:rsid w:val="00296A11"/>
    <w:rsid w:val="00296A30"/>
    <w:rsid w:val="0029710C"/>
    <w:rsid w:val="00297127"/>
    <w:rsid w:val="0029748B"/>
    <w:rsid w:val="00297779"/>
    <w:rsid w:val="002A000B"/>
    <w:rsid w:val="002A034B"/>
    <w:rsid w:val="002A12A7"/>
    <w:rsid w:val="002A12C3"/>
    <w:rsid w:val="002A1755"/>
    <w:rsid w:val="002A2450"/>
    <w:rsid w:val="002A2B59"/>
    <w:rsid w:val="002A2DF7"/>
    <w:rsid w:val="002A36CC"/>
    <w:rsid w:val="002A3745"/>
    <w:rsid w:val="002A3D22"/>
    <w:rsid w:val="002A45EA"/>
    <w:rsid w:val="002A47FE"/>
    <w:rsid w:val="002A543D"/>
    <w:rsid w:val="002A5F0F"/>
    <w:rsid w:val="002A622E"/>
    <w:rsid w:val="002A73F3"/>
    <w:rsid w:val="002A7AB3"/>
    <w:rsid w:val="002A7F29"/>
    <w:rsid w:val="002B018F"/>
    <w:rsid w:val="002B0331"/>
    <w:rsid w:val="002B05AC"/>
    <w:rsid w:val="002B0BD7"/>
    <w:rsid w:val="002B0CB2"/>
    <w:rsid w:val="002B0DBE"/>
    <w:rsid w:val="002B12F5"/>
    <w:rsid w:val="002B172E"/>
    <w:rsid w:val="002B1826"/>
    <w:rsid w:val="002B2266"/>
    <w:rsid w:val="002B26B2"/>
    <w:rsid w:val="002B2BC6"/>
    <w:rsid w:val="002B2F94"/>
    <w:rsid w:val="002B30FF"/>
    <w:rsid w:val="002B313E"/>
    <w:rsid w:val="002B326D"/>
    <w:rsid w:val="002B35FB"/>
    <w:rsid w:val="002B3850"/>
    <w:rsid w:val="002B4019"/>
    <w:rsid w:val="002B6109"/>
    <w:rsid w:val="002B63B7"/>
    <w:rsid w:val="002B644E"/>
    <w:rsid w:val="002B646E"/>
    <w:rsid w:val="002B6983"/>
    <w:rsid w:val="002B71BF"/>
    <w:rsid w:val="002B7905"/>
    <w:rsid w:val="002B7AC8"/>
    <w:rsid w:val="002C04B3"/>
    <w:rsid w:val="002C0925"/>
    <w:rsid w:val="002C0A5C"/>
    <w:rsid w:val="002C0BDE"/>
    <w:rsid w:val="002C0DDE"/>
    <w:rsid w:val="002C158B"/>
    <w:rsid w:val="002C1F92"/>
    <w:rsid w:val="002C3889"/>
    <w:rsid w:val="002C4196"/>
    <w:rsid w:val="002C4675"/>
    <w:rsid w:val="002C46CE"/>
    <w:rsid w:val="002C4779"/>
    <w:rsid w:val="002C4C01"/>
    <w:rsid w:val="002C4FF5"/>
    <w:rsid w:val="002C5143"/>
    <w:rsid w:val="002C5314"/>
    <w:rsid w:val="002C5698"/>
    <w:rsid w:val="002C5784"/>
    <w:rsid w:val="002C5B0E"/>
    <w:rsid w:val="002C5D63"/>
    <w:rsid w:val="002C6149"/>
    <w:rsid w:val="002C643E"/>
    <w:rsid w:val="002C6961"/>
    <w:rsid w:val="002C6A8C"/>
    <w:rsid w:val="002C7077"/>
    <w:rsid w:val="002D0F34"/>
    <w:rsid w:val="002D1001"/>
    <w:rsid w:val="002D1E58"/>
    <w:rsid w:val="002D252A"/>
    <w:rsid w:val="002D2697"/>
    <w:rsid w:val="002D2AF6"/>
    <w:rsid w:val="002D2EA0"/>
    <w:rsid w:val="002D3437"/>
    <w:rsid w:val="002D36C7"/>
    <w:rsid w:val="002D3B42"/>
    <w:rsid w:val="002D3DBD"/>
    <w:rsid w:val="002D3E4E"/>
    <w:rsid w:val="002D3EA7"/>
    <w:rsid w:val="002D3F94"/>
    <w:rsid w:val="002D439B"/>
    <w:rsid w:val="002D454A"/>
    <w:rsid w:val="002D51BF"/>
    <w:rsid w:val="002D5434"/>
    <w:rsid w:val="002D57FB"/>
    <w:rsid w:val="002D59CB"/>
    <w:rsid w:val="002D5ECD"/>
    <w:rsid w:val="002D5EF0"/>
    <w:rsid w:val="002D5F02"/>
    <w:rsid w:val="002D5F66"/>
    <w:rsid w:val="002D65E0"/>
    <w:rsid w:val="002D6625"/>
    <w:rsid w:val="002D7B61"/>
    <w:rsid w:val="002D7B8A"/>
    <w:rsid w:val="002D7E7F"/>
    <w:rsid w:val="002E1AE0"/>
    <w:rsid w:val="002E1C2B"/>
    <w:rsid w:val="002E1DE5"/>
    <w:rsid w:val="002E1E3F"/>
    <w:rsid w:val="002E1EE1"/>
    <w:rsid w:val="002E204C"/>
    <w:rsid w:val="002E2B47"/>
    <w:rsid w:val="002E3042"/>
    <w:rsid w:val="002E37F4"/>
    <w:rsid w:val="002E3D0B"/>
    <w:rsid w:val="002E4289"/>
    <w:rsid w:val="002E4A4F"/>
    <w:rsid w:val="002E4A90"/>
    <w:rsid w:val="002E57B5"/>
    <w:rsid w:val="002E619A"/>
    <w:rsid w:val="002E625F"/>
    <w:rsid w:val="002E62E0"/>
    <w:rsid w:val="002E65DA"/>
    <w:rsid w:val="002E6A13"/>
    <w:rsid w:val="002E6C95"/>
    <w:rsid w:val="002E7021"/>
    <w:rsid w:val="002F0228"/>
    <w:rsid w:val="002F03DE"/>
    <w:rsid w:val="002F1934"/>
    <w:rsid w:val="002F1A12"/>
    <w:rsid w:val="002F217A"/>
    <w:rsid w:val="002F24EA"/>
    <w:rsid w:val="002F263E"/>
    <w:rsid w:val="002F28E4"/>
    <w:rsid w:val="002F2BA3"/>
    <w:rsid w:val="002F33D4"/>
    <w:rsid w:val="002F396F"/>
    <w:rsid w:val="002F3F31"/>
    <w:rsid w:val="002F439A"/>
    <w:rsid w:val="002F451C"/>
    <w:rsid w:val="002F4BEC"/>
    <w:rsid w:val="002F4D4E"/>
    <w:rsid w:val="002F4EB2"/>
    <w:rsid w:val="002F507E"/>
    <w:rsid w:val="002F531A"/>
    <w:rsid w:val="002F5395"/>
    <w:rsid w:val="002F570A"/>
    <w:rsid w:val="002F5D43"/>
    <w:rsid w:val="002F6928"/>
    <w:rsid w:val="002F6D94"/>
    <w:rsid w:val="002F70DC"/>
    <w:rsid w:val="002F7BA9"/>
    <w:rsid w:val="00300451"/>
    <w:rsid w:val="00300509"/>
    <w:rsid w:val="003012B7"/>
    <w:rsid w:val="003015E8"/>
    <w:rsid w:val="003017DB"/>
    <w:rsid w:val="00301E6A"/>
    <w:rsid w:val="00302143"/>
    <w:rsid w:val="003023FD"/>
    <w:rsid w:val="003028E5"/>
    <w:rsid w:val="00302CB8"/>
    <w:rsid w:val="00302DC8"/>
    <w:rsid w:val="00303B88"/>
    <w:rsid w:val="00303E98"/>
    <w:rsid w:val="0030450F"/>
    <w:rsid w:val="00304691"/>
    <w:rsid w:val="003046B9"/>
    <w:rsid w:val="00304F1E"/>
    <w:rsid w:val="00305BA7"/>
    <w:rsid w:val="00306344"/>
    <w:rsid w:val="00306B9C"/>
    <w:rsid w:val="00306CF7"/>
    <w:rsid w:val="00306EFE"/>
    <w:rsid w:val="00306F79"/>
    <w:rsid w:val="0030706A"/>
    <w:rsid w:val="00307350"/>
    <w:rsid w:val="00310DB8"/>
    <w:rsid w:val="00311715"/>
    <w:rsid w:val="00312060"/>
    <w:rsid w:val="00312146"/>
    <w:rsid w:val="003127E4"/>
    <w:rsid w:val="003129CC"/>
    <w:rsid w:val="0031335B"/>
    <w:rsid w:val="00313502"/>
    <w:rsid w:val="003138AC"/>
    <w:rsid w:val="00313D8D"/>
    <w:rsid w:val="00313DD2"/>
    <w:rsid w:val="00314A85"/>
    <w:rsid w:val="0031528C"/>
    <w:rsid w:val="003158AD"/>
    <w:rsid w:val="00315F44"/>
    <w:rsid w:val="003162AC"/>
    <w:rsid w:val="0031672F"/>
    <w:rsid w:val="00316F43"/>
    <w:rsid w:val="00317AD1"/>
    <w:rsid w:val="00317FC9"/>
    <w:rsid w:val="00320029"/>
    <w:rsid w:val="0032054D"/>
    <w:rsid w:val="00320660"/>
    <w:rsid w:val="00320980"/>
    <w:rsid w:val="00320A39"/>
    <w:rsid w:val="00320DEF"/>
    <w:rsid w:val="0032128C"/>
    <w:rsid w:val="003212A3"/>
    <w:rsid w:val="003212C8"/>
    <w:rsid w:val="003216A5"/>
    <w:rsid w:val="0032175A"/>
    <w:rsid w:val="003219DB"/>
    <w:rsid w:val="00321B56"/>
    <w:rsid w:val="00321C57"/>
    <w:rsid w:val="00321EEE"/>
    <w:rsid w:val="003222D4"/>
    <w:rsid w:val="003223CA"/>
    <w:rsid w:val="003225D8"/>
    <w:rsid w:val="003230CC"/>
    <w:rsid w:val="003236FA"/>
    <w:rsid w:val="00323D89"/>
    <w:rsid w:val="00323FB5"/>
    <w:rsid w:val="00324ABB"/>
    <w:rsid w:val="0032504E"/>
    <w:rsid w:val="0032537F"/>
    <w:rsid w:val="003253CE"/>
    <w:rsid w:val="00325680"/>
    <w:rsid w:val="00325972"/>
    <w:rsid w:val="00325A95"/>
    <w:rsid w:val="00326867"/>
    <w:rsid w:val="00326966"/>
    <w:rsid w:val="00326AAF"/>
    <w:rsid w:val="00327E10"/>
    <w:rsid w:val="00327E49"/>
    <w:rsid w:val="00330595"/>
    <w:rsid w:val="00330867"/>
    <w:rsid w:val="003308A6"/>
    <w:rsid w:val="00330C03"/>
    <w:rsid w:val="00330C26"/>
    <w:rsid w:val="00330CB8"/>
    <w:rsid w:val="00330D87"/>
    <w:rsid w:val="00331087"/>
    <w:rsid w:val="00331D72"/>
    <w:rsid w:val="00331E2B"/>
    <w:rsid w:val="00331E51"/>
    <w:rsid w:val="00331F95"/>
    <w:rsid w:val="0033214A"/>
    <w:rsid w:val="0033233B"/>
    <w:rsid w:val="003326AD"/>
    <w:rsid w:val="003327E6"/>
    <w:rsid w:val="003328C6"/>
    <w:rsid w:val="00332931"/>
    <w:rsid w:val="00333239"/>
    <w:rsid w:val="00333F1A"/>
    <w:rsid w:val="00334183"/>
    <w:rsid w:val="0033448F"/>
    <w:rsid w:val="00334D96"/>
    <w:rsid w:val="00334E9F"/>
    <w:rsid w:val="003353E4"/>
    <w:rsid w:val="00335BF2"/>
    <w:rsid w:val="0033619E"/>
    <w:rsid w:val="00336274"/>
    <w:rsid w:val="00336952"/>
    <w:rsid w:val="003369D6"/>
    <w:rsid w:val="00336A5B"/>
    <w:rsid w:val="00336CCF"/>
    <w:rsid w:val="00336D46"/>
    <w:rsid w:val="0033704F"/>
    <w:rsid w:val="003370ED"/>
    <w:rsid w:val="00337C6B"/>
    <w:rsid w:val="00337C6F"/>
    <w:rsid w:val="00337DEE"/>
    <w:rsid w:val="00340005"/>
    <w:rsid w:val="00340E09"/>
    <w:rsid w:val="00342CFF"/>
    <w:rsid w:val="003431D0"/>
    <w:rsid w:val="003441A2"/>
    <w:rsid w:val="0034447A"/>
    <w:rsid w:val="003444AC"/>
    <w:rsid w:val="00344606"/>
    <w:rsid w:val="00344721"/>
    <w:rsid w:val="00345993"/>
    <w:rsid w:val="00345ACA"/>
    <w:rsid w:val="00345D99"/>
    <w:rsid w:val="003466C8"/>
    <w:rsid w:val="00346FCA"/>
    <w:rsid w:val="00346FD1"/>
    <w:rsid w:val="00347D90"/>
    <w:rsid w:val="0035024B"/>
    <w:rsid w:val="0035033A"/>
    <w:rsid w:val="00350342"/>
    <w:rsid w:val="00350516"/>
    <w:rsid w:val="00350FED"/>
    <w:rsid w:val="00351E13"/>
    <w:rsid w:val="00351E5B"/>
    <w:rsid w:val="00352226"/>
    <w:rsid w:val="00352B91"/>
    <w:rsid w:val="0035318F"/>
    <w:rsid w:val="003536E7"/>
    <w:rsid w:val="00353D3D"/>
    <w:rsid w:val="00353EAC"/>
    <w:rsid w:val="00354804"/>
    <w:rsid w:val="0035521A"/>
    <w:rsid w:val="0035618F"/>
    <w:rsid w:val="003567F9"/>
    <w:rsid w:val="00356D93"/>
    <w:rsid w:val="00356DD1"/>
    <w:rsid w:val="00357753"/>
    <w:rsid w:val="0036082B"/>
    <w:rsid w:val="00360D8E"/>
    <w:rsid w:val="00361839"/>
    <w:rsid w:val="00361C06"/>
    <w:rsid w:val="00361CDC"/>
    <w:rsid w:val="00361D0A"/>
    <w:rsid w:val="00361E7E"/>
    <w:rsid w:val="00362087"/>
    <w:rsid w:val="00362814"/>
    <w:rsid w:val="00362C84"/>
    <w:rsid w:val="00362CD0"/>
    <w:rsid w:val="003632B2"/>
    <w:rsid w:val="00363793"/>
    <w:rsid w:val="003637B4"/>
    <w:rsid w:val="00363FF0"/>
    <w:rsid w:val="0036442D"/>
    <w:rsid w:val="00364CE8"/>
    <w:rsid w:val="00364D85"/>
    <w:rsid w:val="0036596C"/>
    <w:rsid w:val="00365AAD"/>
    <w:rsid w:val="00365BEC"/>
    <w:rsid w:val="0036602E"/>
    <w:rsid w:val="00366162"/>
    <w:rsid w:val="00367094"/>
    <w:rsid w:val="003678C6"/>
    <w:rsid w:val="00367D84"/>
    <w:rsid w:val="003704EC"/>
    <w:rsid w:val="003705A2"/>
    <w:rsid w:val="00370637"/>
    <w:rsid w:val="003706C6"/>
    <w:rsid w:val="0037081D"/>
    <w:rsid w:val="00371443"/>
    <w:rsid w:val="003722A4"/>
    <w:rsid w:val="00372A50"/>
    <w:rsid w:val="00372E12"/>
    <w:rsid w:val="0037373D"/>
    <w:rsid w:val="00373B83"/>
    <w:rsid w:val="00373E32"/>
    <w:rsid w:val="00373E84"/>
    <w:rsid w:val="00373ED8"/>
    <w:rsid w:val="0037432E"/>
    <w:rsid w:val="0037446E"/>
    <w:rsid w:val="0037476A"/>
    <w:rsid w:val="00374DA9"/>
    <w:rsid w:val="0037522E"/>
    <w:rsid w:val="003752F9"/>
    <w:rsid w:val="00376308"/>
    <w:rsid w:val="0037664A"/>
    <w:rsid w:val="00376BF5"/>
    <w:rsid w:val="00376F2B"/>
    <w:rsid w:val="003776A0"/>
    <w:rsid w:val="00377B48"/>
    <w:rsid w:val="0038007A"/>
    <w:rsid w:val="00380188"/>
    <w:rsid w:val="0038111E"/>
    <w:rsid w:val="00381173"/>
    <w:rsid w:val="003812D8"/>
    <w:rsid w:val="003817EC"/>
    <w:rsid w:val="00381B16"/>
    <w:rsid w:val="00381B3A"/>
    <w:rsid w:val="00381E2F"/>
    <w:rsid w:val="00381E62"/>
    <w:rsid w:val="003823F7"/>
    <w:rsid w:val="00382D69"/>
    <w:rsid w:val="00382DBF"/>
    <w:rsid w:val="00382E31"/>
    <w:rsid w:val="0038310B"/>
    <w:rsid w:val="003831C3"/>
    <w:rsid w:val="003837D2"/>
    <w:rsid w:val="00383CCD"/>
    <w:rsid w:val="00383E79"/>
    <w:rsid w:val="00384168"/>
    <w:rsid w:val="00384308"/>
    <w:rsid w:val="0038498C"/>
    <w:rsid w:val="00385BF7"/>
    <w:rsid w:val="00385DCC"/>
    <w:rsid w:val="00386017"/>
    <w:rsid w:val="003860A6"/>
    <w:rsid w:val="003863F7"/>
    <w:rsid w:val="00386572"/>
    <w:rsid w:val="00386578"/>
    <w:rsid w:val="00386E0C"/>
    <w:rsid w:val="00386E40"/>
    <w:rsid w:val="003872C1"/>
    <w:rsid w:val="00387370"/>
    <w:rsid w:val="00387732"/>
    <w:rsid w:val="00390223"/>
    <w:rsid w:val="00390538"/>
    <w:rsid w:val="00390624"/>
    <w:rsid w:val="00390E5E"/>
    <w:rsid w:val="00391015"/>
    <w:rsid w:val="003914D7"/>
    <w:rsid w:val="0039252F"/>
    <w:rsid w:val="00392606"/>
    <w:rsid w:val="00392AB0"/>
    <w:rsid w:val="00392B6A"/>
    <w:rsid w:val="00392FA5"/>
    <w:rsid w:val="003930A1"/>
    <w:rsid w:val="0039369C"/>
    <w:rsid w:val="00393B10"/>
    <w:rsid w:val="00394677"/>
    <w:rsid w:val="003946CB"/>
    <w:rsid w:val="00394CB6"/>
    <w:rsid w:val="00394D6A"/>
    <w:rsid w:val="0039512A"/>
    <w:rsid w:val="0039557E"/>
    <w:rsid w:val="00395AD3"/>
    <w:rsid w:val="00395C9A"/>
    <w:rsid w:val="0039658E"/>
    <w:rsid w:val="00396678"/>
    <w:rsid w:val="00396DDE"/>
    <w:rsid w:val="00396FE5"/>
    <w:rsid w:val="0039759B"/>
    <w:rsid w:val="0039799F"/>
    <w:rsid w:val="00397E4B"/>
    <w:rsid w:val="00397F6A"/>
    <w:rsid w:val="003A025B"/>
    <w:rsid w:val="003A027C"/>
    <w:rsid w:val="003A03A4"/>
    <w:rsid w:val="003A060E"/>
    <w:rsid w:val="003A074A"/>
    <w:rsid w:val="003A1076"/>
    <w:rsid w:val="003A12F8"/>
    <w:rsid w:val="003A21CC"/>
    <w:rsid w:val="003A23CB"/>
    <w:rsid w:val="003A2606"/>
    <w:rsid w:val="003A2960"/>
    <w:rsid w:val="003A2DD1"/>
    <w:rsid w:val="003A2FB5"/>
    <w:rsid w:val="003A2FBE"/>
    <w:rsid w:val="003A3574"/>
    <w:rsid w:val="003A37E5"/>
    <w:rsid w:val="003A4021"/>
    <w:rsid w:val="003A5135"/>
    <w:rsid w:val="003A5154"/>
    <w:rsid w:val="003A5330"/>
    <w:rsid w:val="003A55CA"/>
    <w:rsid w:val="003A5B8D"/>
    <w:rsid w:val="003A5DEB"/>
    <w:rsid w:val="003A60FC"/>
    <w:rsid w:val="003A645E"/>
    <w:rsid w:val="003A6486"/>
    <w:rsid w:val="003A6782"/>
    <w:rsid w:val="003A6C1B"/>
    <w:rsid w:val="003A6C8E"/>
    <w:rsid w:val="003A741D"/>
    <w:rsid w:val="003A7B12"/>
    <w:rsid w:val="003A7B8F"/>
    <w:rsid w:val="003A7C56"/>
    <w:rsid w:val="003B1177"/>
    <w:rsid w:val="003B147D"/>
    <w:rsid w:val="003B197C"/>
    <w:rsid w:val="003B1B66"/>
    <w:rsid w:val="003B269E"/>
    <w:rsid w:val="003B2A3B"/>
    <w:rsid w:val="003B2DDF"/>
    <w:rsid w:val="003B2E98"/>
    <w:rsid w:val="003B30C9"/>
    <w:rsid w:val="003B3265"/>
    <w:rsid w:val="003B38F3"/>
    <w:rsid w:val="003B3ADA"/>
    <w:rsid w:val="003B3F1D"/>
    <w:rsid w:val="003B4019"/>
    <w:rsid w:val="003B4153"/>
    <w:rsid w:val="003B4660"/>
    <w:rsid w:val="003B48F8"/>
    <w:rsid w:val="003B5343"/>
    <w:rsid w:val="003B5A9A"/>
    <w:rsid w:val="003B5C84"/>
    <w:rsid w:val="003B6C21"/>
    <w:rsid w:val="003B6D4E"/>
    <w:rsid w:val="003B6DF5"/>
    <w:rsid w:val="003B703E"/>
    <w:rsid w:val="003B72D2"/>
    <w:rsid w:val="003B7ACF"/>
    <w:rsid w:val="003C0D9A"/>
    <w:rsid w:val="003C1457"/>
    <w:rsid w:val="003C1568"/>
    <w:rsid w:val="003C1B3B"/>
    <w:rsid w:val="003C20B5"/>
    <w:rsid w:val="003C2336"/>
    <w:rsid w:val="003C34B5"/>
    <w:rsid w:val="003C3835"/>
    <w:rsid w:val="003C38E9"/>
    <w:rsid w:val="003C3E54"/>
    <w:rsid w:val="003C4007"/>
    <w:rsid w:val="003C425D"/>
    <w:rsid w:val="003C4474"/>
    <w:rsid w:val="003C46CB"/>
    <w:rsid w:val="003C4E8E"/>
    <w:rsid w:val="003C5B12"/>
    <w:rsid w:val="003C5B3D"/>
    <w:rsid w:val="003C5D6F"/>
    <w:rsid w:val="003C5DCF"/>
    <w:rsid w:val="003C601D"/>
    <w:rsid w:val="003C6257"/>
    <w:rsid w:val="003C66ED"/>
    <w:rsid w:val="003C6E3C"/>
    <w:rsid w:val="003C7208"/>
    <w:rsid w:val="003C770C"/>
    <w:rsid w:val="003C7B80"/>
    <w:rsid w:val="003C7C25"/>
    <w:rsid w:val="003C7C8B"/>
    <w:rsid w:val="003C7DCB"/>
    <w:rsid w:val="003D05A0"/>
    <w:rsid w:val="003D134D"/>
    <w:rsid w:val="003D193E"/>
    <w:rsid w:val="003D1CA9"/>
    <w:rsid w:val="003D1F82"/>
    <w:rsid w:val="003D26EA"/>
    <w:rsid w:val="003D2C26"/>
    <w:rsid w:val="003D2FB7"/>
    <w:rsid w:val="003D439C"/>
    <w:rsid w:val="003D4732"/>
    <w:rsid w:val="003D489A"/>
    <w:rsid w:val="003D4E9B"/>
    <w:rsid w:val="003D51D1"/>
    <w:rsid w:val="003D5EF2"/>
    <w:rsid w:val="003D5F36"/>
    <w:rsid w:val="003D63DC"/>
    <w:rsid w:val="003D6D59"/>
    <w:rsid w:val="003D7733"/>
    <w:rsid w:val="003D7759"/>
    <w:rsid w:val="003D7C7B"/>
    <w:rsid w:val="003D7EAE"/>
    <w:rsid w:val="003E00E1"/>
    <w:rsid w:val="003E0339"/>
    <w:rsid w:val="003E0840"/>
    <w:rsid w:val="003E1178"/>
    <w:rsid w:val="003E1451"/>
    <w:rsid w:val="003E15FF"/>
    <w:rsid w:val="003E1C7C"/>
    <w:rsid w:val="003E2063"/>
    <w:rsid w:val="003E2150"/>
    <w:rsid w:val="003E23CC"/>
    <w:rsid w:val="003E2A13"/>
    <w:rsid w:val="003E2DED"/>
    <w:rsid w:val="003E34E5"/>
    <w:rsid w:val="003E3A7E"/>
    <w:rsid w:val="003E3F74"/>
    <w:rsid w:val="003E40DB"/>
    <w:rsid w:val="003E43E3"/>
    <w:rsid w:val="003E487F"/>
    <w:rsid w:val="003E48D4"/>
    <w:rsid w:val="003E48F7"/>
    <w:rsid w:val="003E4EC7"/>
    <w:rsid w:val="003E4F46"/>
    <w:rsid w:val="003E506A"/>
    <w:rsid w:val="003E53EE"/>
    <w:rsid w:val="003E601F"/>
    <w:rsid w:val="003E6949"/>
    <w:rsid w:val="003E6B7F"/>
    <w:rsid w:val="003E6D81"/>
    <w:rsid w:val="003E7105"/>
    <w:rsid w:val="003E784E"/>
    <w:rsid w:val="003E79D3"/>
    <w:rsid w:val="003E7C28"/>
    <w:rsid w:val="003F0489"/>
    <w:rsid w:val="003F0642"/>
    <w:rsid w:val="003F0965"/>
    <w:rsid w:val="003F0B18"/>
    <w:rsid w:val="003F0B20"/>
    <w:rsid w:val="003F0C18"/>
    <w:rsid w:val="003F108A"/>
    <w:rsid w:val="003F18D2"/>
    <w:rsid w:val="003F192B"/>
    <w:rsid w:val="003F1B08"/>
    <w:rsid w:val="003F2A58"/>
    <w:rsid w:val="003F34AB"/>
    <w:rsid w:val="003F37EA"/>
    <w:rsid w:val="003F3DED"/>
    <w:rsid w:val="003F3E36"/>
    <w:rsid w:val="003F4AD3"/>
    <w:rsid w:val="003F4FE0"/>
    <w:rsid w:val="003F51F9"/>
    <w:rsid w:val="003F54F7"/>
    <w:rsid w:val="003F574E"/>
    <w:rsid w:val="003F5CD3"/>
    <w:rsid w:val="003F6223"/>
    <w:rsid w:val="003F6717"/>
    <w:rsid w:val="003F6D9D"/>
    <w:rsid w:val="003F715E"/>
    <w:rsid w:val="003F7294"/>
    <w:rsid w:val="003F72ED"/>
    <w:rsid w:val="003F7385"/>
    <w:rsid w:val="003F759B"/>
    <w:rsid w:val="003F7A95"/>
    <w:rsid w:val="003F7BEF"/>
    <w:rsid w:val="003F7CD9"/>
    <w:rsid w:val="004006C0"/>
    <w:rsid w:val="00400A12"/>
    <w:rsid w:val="00400B07"/>
    <w:rsid w:val="00400DE4"/>
    <w:rsid w:val="00401B89"/>
    <w:rsid w:val="00402191"/>
    <w:rsid w:val="0040259A"/>
    <w:rsid w:val="00402744"/>
    <w:rsid w:val="004034B5"/>
    <w:rsid w:val="004038AF"/>
    <w:rsid w:val="00403B13"/>
    <w:rsid w:val="00403C04"/>
    <w:rsid w:val="00404104"/>
    <w:rsid w:val="0040452C"/>
    <w:rsid w:val="00404A01"/>
    <w:rsid w:val="0040502F"/>
    <w:rsid w:val="0040548E"/>
    <w:rsid w:val="00405640"/>
    <w:rsid w:val="004057BF"/>
    <w:rsid w:val="0040580F"/>
    <w:rsid w:val="00405A23"/>
    <w:rsid w:val="00405ABE"/>
    <w:rsid w:val="00406692"/>
    <w:rsid w:val="00406B9C"/>
    <w:rsid w:val="00407119"/>
    <w:rsid w:val="00407150"/>
    <w:rsid w:val="0040740D"/>
    <w:rsid w:val="00407419"/>
    <w:rsid w:val="00407935"/>
    <w:rsid w:val="0041052B"/>
    <w:rsid w:val="0041054D"/>
    <w:rsid w:val="0041090F"/>
    <w:rsid w:val="0041127F"/>
    <w:rsid w:val="00411376"/>
    <w:rsid w:val="004114DD"/>
    <w:rsid w:val="00411724"/>
    <w:rsid w:val="00411A3D"/>
    <w:rsid w:val="00411A92"/>
    <w:rsid w:val="00411F95"/>
    <w:rsid w:val="00412011"/>
    <w:rsid w:val="004123FC"/>
    <w:rsid w:val="00412E6D"/>
    <w:rsid w:val="00413209"/>
    <w:rsid w:val="004132D0"/>
    <w:rsid w:val="00413777"/>
    <w:rsid w:val="0041387B"/>
    <w:rsid w:val="00413A40"/>
    <w:rsid w:val="00413E58"/>
    <w:rsid w:val="00413FB7"/>
    <w:rsid w:val="00413FDE"/>
    <w:rsid w:val="004146DF"/>
    <w:rsid w:val="004149A1"/>
    <w:rsid w:val="004149FF"/>
    <w:rsid w:val="004150EC"/>
    <w:rsid w:val="004152EA"/>
    <w:rsid w:val="004155F5"/>
    <w:rsid w:val="0041560E"/>
    <w:rsid w:val="00416147"/>
    <w:rsid w:val="00416746"/>
    <w:rsid w:val="004167B8"/>
    <w:rsid w:val="00417367"/>
    <w:rsid w:val="00417B30"/>
    <w:rsid w:val="0042017A"/>
    <w:rsid w:val="00420395"/>
    <w:rsid w:val="00420587"/>
    <w:rsid w:val="0042079F"/>
    <w:rsid w:val="00420A23"/>
    <w:rsid w:val="00420C63"/>
    <w:rsid w:val="00420E58"/>
    <w:rsid w:val="00420F4F"/>
    <w:rsid w:val="00421214"/>
    <w:rsid w:val="004212C0"/>
    <w:rsid w:val="004214DD"/>
    <w:rsid w:val="004217C1"/>
    <w:rsid w:val="00421B2C"/>
    <w:rsid w:val="0042228B"/>
    <w:rsid w:val="00422370"/>
    <w:rsid w:val="00422502"/>
    <w:rsid w:val="0042258B"/>
    <w:rsid w:val="0042269A"/>
    <w:rsid w:val="00422952"/>
    <w:rsid w:val="0042332F"/>
    <w:rsid w:val="00423442"/>
    <w:rsid w:val="004237D2"/>
    <w:rsid w:val="00423D7B"/>
    <w:rsid w:val="004243DA"/>
    <w:rsid w:val="00424CA7"/>
    <w:rsid w:val="00424FCE"/>
    <w:rsid w:val="00425087"/>
    <w:rsid w:val="00425370"/>
    <w:rsid w:val="00425655"/>
    <w:rsid w:val="004257E0"/>
    <w:rsid w:val="0042606E"/>
    <w:rsid w:val="004262B7"/>
    <w:rsid w:val="00426421"/>
    <w:rsid w:val="00427B4F"/>
    <w:rsid w:val="00427D33"/>
    <w:rsid w:val="0043058D"/>
    <w:rsid w:val="0043075D"/>
    <w:rsid w:val="00430A93"/>
    <w:rsid w:val="00430BD6"/>
    <w:rsid w:val="004312D8"/>
    <w:rsid w:val="00431396"/>
    <w:rsid w:val="0043187D"/>
    <w:rsid w:val="00431D69"/>
    <w:rsid w:val="00431D71"/>
    <w:rsid w:val="00432983"/>
    <w:rsid w:val="00433130"/>
    <w:rsid w:val="00433973"/>
    <w:rsid w:val="00433CE2"/>
    <w:rsid w:val="00433E39"/>
    <w:rsid w:val="00433EE2"/>
    <w:rsid w:val="00433FCC"/>
    <w:rsid w:val="00434152"/>
    <w:rsid w:val="004347DB"/>
    <w:rsid w:val="00434A9A"/>
    <w:rsid w:val="00434DEE"/>
    <w:rsid w:val="004354E4"/>
    <w:rsid w:val="00435630"/>
    <w:rsid w:val="00436760"/>
    <w:rsid w:val="00436DB6"/>
    <w:rsid w:val="00436F21"/>
    <w:rsid w:val="004372EB"/>
    <w:rsid w:val="0043755F"/>
    <w:rsid w:val="00437802"/>
    <w:rsid w:val="00437A0B"/>
    <w:rsid w:val="00437C2C"/>
    <w:rsid w:val="004407CD"/>
    <w:rsid w:val="0044095B"/>
    <w:rsid w:val="0044122B"/>
    <w:rsid w:val="00441F68"/>
    <w:rsid w:val="004421AA"/>
    <w:rsid w:val="0044277A"/>
    <w:rsid w:val="00442C03"/>
    <w:rsid w:val="00443650"/>
    <w:rsid w:val="00443D3E"/>
    <w:rsid w:val="00443DC9"/>
    <w:rsid w:val="00444330"/>
    <w:rsid w:val="004454B7"/>
    <w:rsid w:val="0044595F"/>
    <w:rsid w:val="00445FF5"/>
    <w:rsid w:val="00446311"/>
    <w:rsid w:val="00446371"/>
    <w:rsid w:val="004463A3"/>
    <w:rsid w:val="004466DB"/>
    <w:rsid w:val="00446965"/>
    <w:rsid w:val="00447745"/>
    <w:rsid w:val="004505CA"/>
    <w:rsid w:val="004508A0"/>
    <w:rsid w:val="00450ADE"/>
    <w:rsid w:val="00450B55"/>
    <w:rsid w:val="00450E62"/>
    <w:rsid w:val="00450FA2"/>
    <w:rsid w:val="00451932"/>
    <w:rsid w:val="00451A18"/>
    <w:rsid w:val="00451D0A"/>
    <w:rsid w:val="00451D19"/>
    <w:rsid w:val="004520C7"/>
    <w:rsid w:val="00452106"/>
    <w:rsid w:val="00452485"/>
    <w:rsid w:val="00452914"/>
    <w:rsid w:val="00452AD0"/>
    <w:rsid w:val="00454053"/>
    <w:rsid w:val="004547D7"/>
    <w:rsid w:val="00454AA9"/>
    <w:rsid w:val="00455228"/>
    <w:rsid w:val="004554F9"/>
    <w:rsid w:val="0045580F"/>
    <w:rsid w:val="00455BE1"/>
    <w:rsid w:val="00456012"/>
    <w:rsid w:val="004560C6"/>
    <w:rsid w:val="004565E9"/>
    <w:rsid w:val="004567F9"/>
    <w:rsid w:val="004573AA"/>
    <w:rsid w:val="004579EE"/>
    <w:rsid w:val="00460C11"/>
    <w:rsid w:val="004612DE"/>
    <w:rsid w:val="00461A44"/>
    <w:rsid w:val="00462DAC"/>
    <w:rsid w:val="00463654"/>
    <w:rsid w:val="00463C64"/>
    <w:rsid w:val="00463CD7"/>
    <w:rsid w:val="00463D97"/>
    <w:rsid w:val="00465102"/>
    <w:rsid w:val="00465428"/>
    <w:rsid w:val="00466E6F"/>
    <w:rsid w:val="00467584"/>
    <w:rsid w:val="00467D94"/>
    <w:rsid w:val="004703CE"/>
    <w:rsid w:val="0047083F"/>
    <w:rsid w:val="00470855"/>
    <w:rsid w:val="00470B39"/>
    <w:rsid w:val="00470B73"/>
    <w:rsid w:val="00470E36"/>
    <w:rsid w:val="00471357"/>
    <w:rsid w:val="00471746"/>
    <w:rsid w:val="00472678"/>
    <w:rsid w:val="004728B7"/>
    <w:rsid w:val="00472972"/>
    <w:rsid w:val="00472B78"/>
    <w:rsid w:val="00472C8E"/>
    <w:rsid w:val="00472DE3"/>
    <w:rsid w:val="00473134"/>
    <w:rsid w:val="004738A3"/>
    <w:rsid w:val="00473CD3"/>
    <w:rsid w:val="00473FE8"/>
    <w:rsid w:val="00474B5C"/>
    <w:rsid w:val="00474C41"/>
    <w:rsid w:val="00474CAC"/>
    <w:rsid w:val="00474E7A"/>
    <w:rsid w:val="004752D8"/>
    <w:rsid w:val="00475C91"/>
    <w:rsid w:val="00476902"/>
    <w:rsid w:val="00476B1D"/>
    <w:rsid w:val="004772DF"/>
    <w:rsid w:val="004778D0"/>
    <w:rsid w:val="00477967"/>
    <w:rsid w:val="00477973"/>
    <w:rsid w:val="00477BE7"/>
    <w:rsid w:val="00477DB2"/>
    <w:rsid w:val="0048029C"/>
    <w:rsid w:val="0048069D"/>
    <w:rsid w:val="00480774"/>
    <w:rsid w:val="00480933"/>
    <w:rsid w:val="00480ACE"/>
    <w:rsid w:val="00480D76"/>
    <w:rsid w:val="00481154"/>
    <w:rsid w:val="00481318"/>
    <w:rsid w:val="0048161C"/>
    <w:rsid w:val="0048183E"/>
    <w:rsid w:val="00481D5C"/>
    <w:rsid w:val="00481D75"/>
    <w:rsid w:val="00481F3E"/>
    <w:rsid w:val="004820C0"/>
    <w:rsid w:val="00482A51"/>
    <w:rsid w:val="00482E0D"/>
    <w:rsid w:val="00483201"/>
    <w:rsid w:val="00483883"/>
    <w:rsid w:val="00483D0A"/>
    <w:rsid w:val="004844FB"/>
    <w:rsid w:val="0048458F"/>
    <w:rsid w:val="0048491D"/>
    <w:rsid w:val="00484C3D"/>
    <w:rsid w:val="00484CC5"/>
    <w:rsid w:val="00484D6D"/>
    <w:rsid w:val="00485146"/>
    <w:rsid w:val="00485413"/>
    <w:rsid w:val="00485BDA"/>
    <w:rsid w:val="00485BF9"/>
    <w:rsid w:val="00486064"/>
    <w:rsid w:val="00486249"/>
    <w:rsid w:val="00486258"/>
    <w:rsid w:val="00486455"/>
    <w:rsid w:val="00486530"/>
    <w:rsid w:val="0048657E"/>
    <w:rsid w:val="00486584"/>
    <w:rsid w:val="00486B0F"/>
    <w:rsid w:val="00486F91"/>
    <w:rsid w:val="0048717C"/>
    <w:rsid w:val="004876D5"/>
    <w:rsid w:val="0049044C"/>
    <w:rsid w:val="004906EA"/>
    <w:rsid w:val="00491733"/>
    <w:rsid w:val="00491984"/>
    <w:rsid w:val="00491AED"/>
    <w:rsid w:val="00491F81"/>
    <w:rsid w:val="00492617"/>
    <w:rsid w:val="00492A2F"/>
    <w:rsid w:val="00492C52"/>
    <w:rsid w:val="00492DFE"/>
    <w:rsid w:val="00492FC6"/>
    <w:rsid w:val="0049331C"/>
    <w:rsid w:val="00493872"/>
    <w:rsid w:val="0049389D"/>
    <w:rsid w:val="0049405F"/>
    <w:rsid w:val="00494286"/>
    <w:rsid w:val="00494458"/>
    <w:rsid w:val="00494D44"/>
    <w:rsid w:val="00494E35"/>
    <w:rsid w:val="0049576C"/>
    <w:rsid w:val="00495886"/>
    <w:rsid w:val="00495955"/>
    <w:rsid w:val="00495A1F"/>
    <w:rsid w:val="00495B1F"/>
    <w:rsid w:val="00495CE6"/>
    <w:rsid w:val="0049635C"/>
    <w:rsid w:val="004964B6"/>
    <w:rsid w:val="004964D9"/>
    <w:rsid w:val="00496596"/>
    <w:rsid w:val="004965C5"/>
    <w:rsid w:val="0049699A"/>
    <w:rsid w:val="00496C96"/>
    <w:rsid w:val="0049730E"/>
    <w:rsid w:val="0049792F"/>
    <w:rsid w:val="004A0084"/>
    <w:rsid w:val="004A0434"/>
    <w:rsid w:val="004A05F6"/>
    <w:rsid w:val="004A081B"/>
    <w:rsid w:val="004A0DB9"/>
    <w:rsid w:val="004A0E6D"/>
    <w:rsid w:val="004A13F6"/>
    <w:rsid w:val="004A1779"/>
    <w:rsid w:val="004A188F"/>
    <w:rsid w:val="004A1A10"/>
    <w:rsid w:val="004A1BD6"/>
    <w:rsid w:val="004A2461"/>
    <w:rsid w:val="004A287D"/>
    <w:rsid w:val="004A3211"/>
    <w:rsid w:val="004A34C6"/>
    <w:rsid w:val="004A3563"/>
    <w:rsid w:val="004A3A99"/>
    <w:rsid w:val="004A3D41"/>
    <w:rsid w:val="004A405F"/>
    <w:rsid w:val="004A4358"/>
    <w:rsid w:val="004A45C4"/>
    <w:rsid w:val="004A4F71"/>
    <w:rsid w:val="004A5049"/>
    <w:rsid w:val="004A515D"/>
    <w:rsid w:val="004A531B"/>
    <w:rsid w:val="004A557C"/>
    <w:rsid w:val="004A55B0"/>
    <w:rsid w:val="004A5AF7"/>
    <w:rsid w:val="004A5AF9"/>
    <w:rsid w:val="004A64F9"/>
    <w:rsid w:val="004A74A3"/>
    <w:rsid w:val="004A7BAC"/>
    <w:rsid w:val="004A7CE7"/>
    <w:rsid w:val="004B07E6"/>
    <w:rsid w:val="004B0A10"/>
    <w:rsid w:val="004B0D36"/>
    <w:rsid w:val="004B0F41"/>
    <w:rsid w:val="004B0F82"/>
    <w:rsid w:val="004B1387"/>
    <w:rsid w:val="004B17B3"/>
    <w:rsid w:val="004B1B28"/>
    <w:rsid w:val="004B1B9B"/>
    <w:rsid w:val="004B1DC0"/>
    <w:rsid w:val="004B2010"/>
    <w:rsid w:val="004B221C"/>
    <w:rsid w:val="004B3226"/>
    <w:rsid w:val="004B3551"/>
    <w:rsid w:val="004B4122"/>
    <w:rsid w:val="004B477F"/>
    <w:rsid w:val="004B4931"/>
    <w:rsid w:val="004B4B31"/>
    <w:rsid w:val="004B4E99"/>
    <w:rsid w:val="004B512E"/>
    <w:rsid w:val="004B5131"/>
    <w:rsid w:val="004B5CBE"/>
    <w:rsid w:val="004B5D35"/>
    <w:rsid w:val="004B63D8"/>
    <w:rsid w:val="004B7272"/>
    <w:rsid w:val="004B75A6"/>
    <w:rsid w:val="004B7627"/>
    <w:rsid w:val="004B7C09"/>
    <w:rsid w:val="004C142C"/>
    <w:rsid w:val="004C18D6"/>
    <w:rsid w:val="004C21FC"/>
    <w:rsid w:val="004C236D"/>
    <w:rsid w:val="004C238F"/>
    <w:rsid w:val="004C2420"/>
    <w:rsid w:val="004C2562"/>
    <w:rsid w:val="004C2D81"/>
    <w:rsid w:val="004C3018"/>
    <w:rsid w:val="004C35E5"/>
    <w:rsid w:val="004C387C"/>
    <w:rsid w:val="004C42CD"/>
    <w:rsid w:val="004C47EA"/>
    <w:rsid w:val="004C494D"/>
    <w:rsid w:val="004C49F4"/>
    <w:rsid w:val="004C4D9E"/>
    <w:rsid w:val="004C4EDD"/>
    <w:rsid w:val="004C53EC"/>
    <w:rsid w:val="004C59A1"/>
    <w:rsid w:val="004C5C10"/>
    <w:rsid w:val="004C5F12"/>
    <w:rsid w:val="004C6306"/>
    <w:rsid w:val="004C64AA"/>
    <w:rsid w:val="004C66FA"/>
    <w:rsid w:val="004C69B8"/>
    <w:rsid w:val="004C69CB"/>
    <w:rsid w:val="004C6C13"/>
    <w:rsid w:val="004C6E64"/>
    <w:rsid w:val="004C6FB3"/>
    <w:rsid w:val="004C6FF5"/>
    <w:rsid w:val="004C7440"/>
    <w:rsid w:val="004C751A"/>
    <w:rsid w:val="004C7BE4"/>
    <w:rsid w:val="004C7EC6"/>
    <w:rsid w:val="004D047C"/>
    <w:rsid w:val="004D04CC"/>
    <w:rsid w:val="004D0780"/>
    <w:rsid w:val="004D0EB0"/>
    <w:rsid w:val="004D155E"/>
    <w:rsid w:val="004D1AB5"/>
    <w:rsid w:val="004D1D4E"/>
    <w:rsid w:val="004D243C"/>
    <w:rsid w:val="004D24F2"/>
    <w:rsid w:val="004D289C"/>
    <w:rsid w:val="004D32CC"/>
    <w:rsid w:val="004D32DA"/>
    <w:rsid w:val="004D350C"/>
    <w:rsid w:val="004D3930"/>
    <w:rsid w:val="004D3AAB"/>
    <w:rsid w:val="004D3CA5"/>
    <w:rsid w:val="004D3DB7"/>
    <w:rsid w:val="004D438F"/>
    <w:rsid w:val="004D4584"/>
    <w:rsid w:val="004D4629"/>
    <w:rsid w:val="004D4F28"/>
    <w:rsid w:val="004D54C7"/>
    <w:rsid w:val="004D5872"/>
    <w:rsid w:val="004D58C6"/>
    <w:rsid w:val="004D5CD3"/>
    <w:rsid w:val="004D66E5"/>
    <w:rsid w:val="004D6CE7"/>
    <w:rsid w:val="004D708D"/>
    <w:rsid w:val="004D716E"/>
    <w:rsid w:val="004D7348"/>
    <w:rsid w:val="004D736B"/>
    <w:rsid w:val="004D7740"/>
    <w:rsid w:val="004D7865"/>
    <w:rsid w:val="004D7D9E"/>
    <w:rsid w:val="004D7E0F"/>
    <w:rsid w:val="004E06F4"/>
    <w:rsid w:val="004E071D"/>
    <w:rsid w:val="004E0EA3"/>
    <w:rsid w:val="004E16A8"/>
    <w:rsid w:val="004E17B6"/>
    <w:rsid w:val="004E1963"/>
    <w:rsid w:val="004E1D1F"/>
    <w:rsid w:val="004E1DE2"/>
    <w:rsid w:val="004E1ECA"/>
    <w:rsid w:val="004E1F33"/>
    <w:rsid w:val="004E211E"/>
    <w:rsid w:val="004E21FD"/>
    <w:rsid w:val="004E260E"/>
    <w:rsid w:val="004E2CC6"/>
    <w:rsid w:val="004E3167"/>
    <w:rsid w:val="004E3209"/>
    <w:rsid w:val="004E33E0"/>
    <w:rsid w:val="004E34ED"/>
    <w:rsid w:val="004E3766"/>
    <w:rsid w:val="004E37CF"/>
    <w:rsid w:val="004E3AC9"/>
    <w:rsid w:val="004E410E"/>
    <w:rsid w:val="004E4268"/>
    <w:rsid w:val="004E46FE"/>
    <w:rsid w:val="004E4CFD"/>
    <w:rsid w:val="004E4E5A"/>
    <w:rsid w:val="004E531B"/>
    <w:rsid w:val="004E63AE"/>
    <w:rsid w:val="004E6400"/>
    <w:rsid w:val="004E69EE"/>
    <w:rsid w:val="004E6A63"/>
    <w:rsid w:val="004E6E59"/>
    <w:rsid w:val="004E74F6"/>
    <w:rsid w:val="004E76C0"/>
    <w:rsid w:val="004E795E"/>
    <w:rsid w:val="004E7CC1"/>
    <w:rsid w:val="004E7E2A"/>
    <w:rsid w:val="004F0248"/>
    <w:rsid w:val="004F0BE1"/>
    <w:rsid w:val="004F0CC7"/>
    <w:rsid w:val="004F1173"/>
    <w:rsid w:val="004F1276"/>
    <w:rsid w:val="004F12D1"/>
    <w:rsid w:val="004F13D2"/>
    <w:rsid w:val="004F142A"/>
    <w:rsid w:val="004F187D"/>
    <w:rsid w:val="004F1BC7"/>
    <w:rsid w:val="004F1E42"/>
    <w:rsid w:val="004F1F3E"/>
    <w:rsid w:val="004F1FC0"/>
    <w:rsid w:val="004F273A"/>
    <w:rsid w:val="004F2C49"/>
    <w:rsid w:val="004F2EF7"/>
    <w:rsid w:val="004F331C"/>
    <w:rsid w:val="004F41BD"/>
    <w:rsid w:val="004F445F"/>
    <w:rsid w:val="004F44DF"/>
    <w:rsid w:val="004F4644"/>
    <w:rsid w:val="004F490E"/>
    <w:rsid w:val="004F522A"/>
    <w:rsid w:val="004F5552"/>
    <w:rsid w:val="004F5736"/>
    <w:rsid w:val="004F600C"/>
    <w:rsid w:val="004F61B7"/>
    <w:rsid w:val="004F705C"/>
    <w:rsid w:val="004F7607"/>
    <w:rsid w:val="005003C9"/>
    <w:rsid w:val="005003CA"/>
    <w:rsid w:val="00500606"/>
    <w:rsid w:val="00500654"/>
    <w:rsid w:val="00500DA2"/>
    <w:rsid w:val="00500EE9"/>
    <w:rsid w:val="005010D1"/>
    <w:rsid w:val="00501195"/>
    <w:rsid w:val="005014F4"/>
    <w:rsid w:val="00501685"/>
    <w:rsid w:val="005016A9"/>
    <w:rsid w:val="005021A5"/>
    <w:rsid w:val="00502777"/>
    <w:rsid w:val="005032E7"/>
    <w:rsid w:val="0050338B"/>
    <w:rsid w:val="00503481"/>
    <w:rsid w:val="005037B6"/>
    <w:rsid w:val="005037C8"/>
    <w:rsid w:val="00504165"/>
    <w:rsid w:val="0050504B"/>
    <w:rsid w:val="005053BE"/>
    <w:rsid w:val="00505538"/>
    <w:rsid w:val="00505B8E"/>
    <w:rsid w:val="00506C0A"/>
    <w:rsid w:val="005071C9"/>
    <w:rsid w:val="00507AC5"/>
    <w:rsid w:val="00507CFA"/>
    <w:rsid w:val="00507D02"/>
    <w:rsid w:val="00510485"/>
    <w:rsid w:val="00510984"/>
    <w:rsid w:val="00510FD9"/>
    <w:rsid w:val="005110D7"/>
    <w:rsid w:val="0051125B"/>
    <w:rsid w:val="00511F20"/>
    <w:rsid w:val="005120A4"/>
    <w:rsid w:val="005127F4"/>
    <w:rsid w:val="005129BD"/>
    <w:rsid w:val="00513142"/>
    <w:rsid w:val="005139D6"/>
    <w:rsid w:val="00513C38"/>
    <w:rsid w:val="00513FFF"/>
    <w:rsid w:val="0051405B"/>
    <w:rsid w:val="005141BF"/>
    <w:rsid w:val="00514361"/>
    <w:rsid w:val="00514506"/>
    <w:rsid w:val="0051450A"/>
    <w:rsid w:val="0051458F"/>
    <w:rsid w:val="005147EE"/>
    <w:rsid w:val="00514B2E"/>
    <w:rsid w:val="00515106"/>
    <w:rsid w:val="0051514E"/>
    <w:rsid w:val="005155B4"/>
    <w:rsid w:val="00515666"/>
    <w:rsid w:val="005156CB"/>
    <w:rsid w:val="0051581B"/>
    <w:rsid w:val="00516621"/>
    <w:rsid w:val="005166D6"/>
    <w:rsid w:val="00516864"/>
    <w:rsid w:val="00516941"/>
    <w:rsid w:val="00516FF6"/>
    <w:rsid w:val="0051793D"/>
    <w:rsid w:val="00517C5C"/>
    <w:rsid w:val="00517D4A"/>
    <w:rsid w:val="00517F2B"/>
    <w:rsid w:val="00517F61"/>
    <w:rsid w:val="00520179"/>
    <w:rsid w:val="005202CD"/>
    <w:rsid w:val="005203B0"/>
    <w:rsid w:val="00520470"/>
    <w:rsid w:val="005204F1"/>
    <w:rsid w:val="00520C97"/>
    <w:rsid w:val="00520F00"/>
    <w:rsid w:val="00520F11"/>
    <w:rsid w:val="005210F7"/>
    <w:rsid w:val="005210FE"/>
    <w:rsid w:val="0052171D"/>
    <w:rsid w:val="005222DA"/>
    <w:rsid w:val="00522332"/>
    <w:rsid w:val="0052268C"/>
    <w:rsid w:val="00522CFD"/>
    <w:rsid w:val="00522FDB"/>
    <w:rsid w:val="00523078"/>
    <w:rsid w:val="005232C0"/>
    <w:rsid w:val="005234E0"/>
    <w:rsid w:val="00523722"/>
    <w:rsid w:val="005238D7"/>
    <w:rsid w:val="005239D9"/>
    <w:rsid w:val="00523F01"/>
    <w:rsid w:val="00523F9B"/>
    <w:rsid w:val="00524258"/>
    <w:rsid w:val="005244AE"/>
    <w:rsid w:val="00524612"/>
    <w:rsid w:val="0052477A"/>
    <w:rsid w:val="00524D54"/>
    <w:rsid w:val="00524F5F"/>
    <w:rsid w:val="00524F9B"/>
    <w:rsid w:val="0052515B"/>
    <w:rsid w:val="00525A2D"/>
    <w:rsid w:val="00525C2E"/>
    <w:rsid w:val="00526ED4"/>
    <w:rsid w:val="00527AC7"/>
    <w:rsid w:val="00527E68"/>
    <w:rsid w:val="0053084D"/>
    <w:rsid w:val="00530A72"/>
    <w:rsid w:val="00530DF9"/>
    <w:rsid w:val="0053106D"/>
    <w:rsid w:val="0053143A"/>
    <w:rsid w:val="00531EC1"/>
    <w:rsid w:val="00532541"/>
    <w:rsid w:val="0053361B"/>
    <w:rsid w:val="00534C5C"/>
    <w:rsid w:val="0053542D"/>
    <w:rsid w:val="00535519"/>
    <w:rsid w:val="005355AE"/>
    <w:rsid w:val="00535A03"/>
    <w:rsid w:val="00535CA0"/>
    <w:rsid w:val="0053638B"/>
    <w:rsid w:val="00536C35"/>
    <w:rsid w:val="00536C4F"/>
    <w:rsid w:val="00536DF8"/>
    <w:rsid w:val="0053756C"/>
    <w:rsid w:val="00537760"/>
    <w:rsid w:val="00537A1C"/>
    <w:rsid w:val="00537F39"/>
    <w:rsid w:val="00537F78"/>
    <w:rsid w:val="00540231"/>
    <w:rsid w:val="00540DB8"/>
    <w:rsid w:val="00540E53"/>
    <w:rsid w:val="00541215"/>
    <w:rsid w:val="0054145F"/>
    <w:rsid w:val="0054195B"/>
    <w:rsid w:val="005419EF"/>
    <w:rsid w:val="00541BAA"/>
    <w:rsid w:val="00541E8F"/>
    <w:rsid w:val="005420E4"/>
    <w:rsid w:val="005426C2"/>
    <w:rsid w:val="00542FCE"/>
    <w:rsid w:val="005431B7"/>
    <w:rsid w:val="00543634"/>
    <w:rsid w:val="00543CA0"/>
    <w:rsid w:val="005442F3"/>
    <w:rsid w:val="005444AF"/>
    <w:rsid w:val="00544BBF"/>
    <w:rsid w:val="005457C4"/>
    <w:rsid w:val="00545E3C"/>
    <w:rsid w:val="005460B5"/>
    <w:rsid w:val="005460DA"/>
    <w:rsid w:val="00547023"/>
    <w:rsid w:val="005470E5"/>
    <w:rsid w:val="00547D24"/>
    <w:rsid w:val="00550074"/>
    <w:rsid w:val="005501F9"/>
    <w:rsid w:val="005505B3"/>
    <w:rsid w:val="005508CE"/>
    <w:rsid w:val="00550EDE"/>
    <w:rsid w:val="00551132"/>
    <w:rsid w:val="00551B1D"/>
    <w:rsid w:val="00551E38"/>
    <w:rsid w:val="00552230"/>
    <w:rsid w:val="0055280B"/>
    <w:rsid w:val="00552972"/>
    <w:rsid w:val="00552D9D"/>
    <w:rsid w:val="005531F3"/>
    <w:rsid w:val="00553D8E"/>
    <w:rsid w:val="00554643"/>
    <w:rsid w:val="00554F4C"/>
    <w:rsid w:val="00555131"/>
    <w:rsid w:val="00555274"/>
    <w:rsid w:val="0055536A"/>
    <w:rsid w:val="0055580A"/>
    <w:rsid w:val="0055583D"/>
    <w:rsid w:val="00555994"/>
    <w:rsid w:val="00555A15"/>
    <w:rsid w:val="00555BF6"/>
    <w:rsid w:val="005564E9"/>
    <w:rsid w:val="00556802"/>
    <w:rsid w:val="00556922"/>
    <w:rsid w:val="00557D1B"/>
    <w:rsid w:val="00557ED5"/>
    <w:rsid w:val="00560238"/>
    <w:rsid w:val="005602DF"/>
    <w:rsid w:val="00560642"/>
    <w:rsid w:val="00560E8C"/>
    <w:rsid w:val="005610E7"/>
    <w:rsid w:val="005616CD"/>
    <w:rsid w:val="005619C7"/>
    <w:rsid w:val="00561B11"/>
    <w:rsid w:val="0056228C"/>
    <w:rsid w:val="0056232C"/>
    <w:rsid w:val="00562E1C"/>
    <w:rsid w:val="005630C8"/>
    <w:rsid w:val="00563EC0"/>
    <w:rsid w:val="0056517D"/>
    <w:rsid w:val="005654F5"/>
    <w:rsid w:val="0056569B"/>
    <w:rsid w:val="00565CF2"/>
    <w:rsid w:val="00565D1D"/>
    <w:rsid w:val="00565F04"/>
    <w:rsid w:val="0056611F"/>
    <w:rsid w:val="00566637"/>
    <w:rsid w:val="005666EC"/>
    <w:rsid w:val="0056707A"/>
    <w:rsid w:val="0056716C"/>
    <w:rsid w:val="005676FF"/>
    <w:rsid w:val="00567D21"/>
    <w:rsid w:val="0057013C"/>
    <w:rsid w:val="00570236"/>
    <w:rsid w:val="0057029D"/>
    <w:rsid w:val="00570C97"/>
    <w:rsid w:val="00570F3B"/>
    <w:rsid w:val="00571AAB"/>
    <w:rsid w:val="00571DD2"/>
    <w:rsid w:val="0057273D"/>
    <w:rsid w:val="0057273F"/>
    <w:rsid w:val="00572A2B"/>
    <w:rsid w:val="00572DFD"/>
    <w:rsid w:val="005738BD"/>
    <w:rsid w:val="0057400A"/>
    <w:rsid w:val="005749C6"/>
    <w:rsid w:val="005758CD"/>
    <w:rsid w:val="005762D1"/>
    <w:rsid w:val="0057652C"/>
    <w:rsid w:val="005767CB"/>
    <w:rsid w:val="0057694D"/>
    <w:rsid w:val="00577688"/>
    <w:rsid w:val="00577979"/>
    <w:rsid w:val="00577DB2"/>
    <w:rsid w:val="005805C4"/>
    <w:rsid w:val="00580855"/>
    <w:rsid w:val="00580D6D"/>
    <w:rsid w:val="00580E80"/>
    <w:rsid w:val="00581DA7"/>
    <w:rsid w:val="00581DB6"/>
    <w:rsid w:val="005826BE"/>
    <w:rsid w:val="0058297E"/>
    <w:rsid w:val="0058302D"/>
    <w:rsid w:val="005830B4"/>
    <w:rsid w:val="00583346"/>
    <w:rsid w:val="00583C15"/>
    <w:rsid w:val="005840A6"/>
    <w:rsid w:val="00584A31"/>
    <w:rsid w:val="0058560D"/>
    <w:rsid w:val="0058615A"/>
    <w:rsid w:val="005868DF"/>
    <w:rsid w:val="00586A8E"/>
    <w:rsid w:val="00586F67"/>
    <w:rsid w:val="00587062"/>
    <w:rsid w:val="0058727B"/>
    <w:rsid w:val="00587377"/>
    <w:rsid w:val="00587426"/>
    <w:rsid w:val="00587825"/>
    <w:rsid w:val="00587953"/>
    <w:rsid w:val="00590EAE"/>
    <w:rsid w:val="00590F4B"/>
    <w:rsid w:val="0059131F"/>
    <w:rsid w:val="005919B5"/>
    <w:rsid w:val="00591CAE"/>
    <w:rsid w:val="00591DFB"/>
    <w:rsid w:val="005923C9"/>
    <w:rsid w:val="00592589"/>
    <w:rsid w:val="0059278B"/>
    <w:rsid w:val="00593028"/>
    <w:rsid w:val="00593740"/>
    <w:rsid w:val="00593A95"/>
    <w:rsid w:val="00593AAF"/>
    <w:rsid w:val="005948BE"/>
    <w:rsid w:val="00594CBA"/>
    <w:rsid w:val="00595161"/>
    <w:rsid w:val="00595D91"/>
    <w:rsid w:val="005967D6"/>
    <w:rsid w:val="005969CD"/>
    <w:rsid w:val="00596B59"/>
    <w:rsid w:val="00596C9D"/>
    <w:rsid w:val="00596CCF"/>
    <w:rsid w:val="00596CE1"/>
    <w:rsid w:val="00596D88"/>
    <w:rsid w:val="005A0070"/>
    <w:rsid w:val="005A08F8"/>
    <w:rsid w:val="005A0A1E"/>
    <w:rsid w:val="005A0CAD"/>
    <w:rsid w:val="005A0D5A"/>
    <w:rsid w:val="005A18A8"/>
    <w:rsid w:val="005A1978"/>
    <w:rsid w:val="005A1A48"/>
    <w:rsid w:val="005A1C19"/>
    <w:rsid w:val="005A1FB5"/>
    <w:rsid w:val="005A1FE0"/>
    <w:rsid w:val="005A200D"/>
    <w:rsid w:val="005A270D"/>
    <w:rsid w:val="005A2A02"/>
    <w:rsid w:val="005A2A7F"/>
    <w:rsid w:val="005A2EC7"/>
    <w:rsid w:val="005A2F0A"/>
    <w:rsid w:val="005A384A"/>
    <w:rsid w:val="005A4DB9"/>
    <w:rsid w:val="005A56CF"/>
    <w:rsid w:val="005A5B44"/>
    <w:rsid w:val="005A5F2D"/>
    <w:rsid w:val="005A64B9"/>
    <w:rsid w:val="005A69F6"/>
    <w:rsid w:val="005A6D9E"/>
    <w:rsid w:val="005A6E32"/>
    <w:rsid w:val="005A75E3"/>
    <w:rsid w:val="005A768E"/>
    <w:rsid w:val="005A7701"/>
    <w:rsid w:val="005A7A6F"/>
    <w:rsid w:val="005A7D4D"/>
    <w:rsid w:val="005B0214"/>
    <w:rsid w:val="005B0AAF"/>
    <w:rsid w:val="005B0D9B"/>
    <w:rsid w:val="005B1A16"/>
    <w:rsid w:val="005B1AD5"/>
    <w:rsid w:val="005B1CEC"/>
    <w:rsid w:val="005B1D3C"/>
    <w:rsid w:val="005B200F"/>
    <w:rsid w:val="005B229F"/>
    <w:rsid w:val="005B22EF"/>
    <w:rsid w:val="005B2E63"/>
    <w:rsid w:val="005B2E98"/>
    <w:rsid w:val="005B3021"/>
    <w:rsid w:val="005B3203"/>
    <w:rsid w:val="005B3374"/>
    <w:rsid w:val="005B36BE"/>
    <w:rsid w:val="005B3871"/>
    <w:rsid w:val="005B3F5B"/>
    <w:rsid w:val="005B4BA8"/>
    <w:rsid w:val="005B507F"/>
    <w:rsid w:val="005B5221"/>
    <w:rsid w:val="005B52F3"/>
    <w:rsid w:val="005B62E6"/>
    <w:rsid w:val="005B636B"/>
    <w:rsid w:val="005B6B6F"/>
    <w:rsid w:val="005B6F88"/>
    <w:rsid w:val="005B7C62"/>
    <w:rsid w:val="005C02C9"/>
    <w:rsid w:val="005C03BF"/>
    <w:rsid w:val="005C0845"/>
    <w:rsid w:val="005C08E7"/>
    <w:rsid w:val="005C0DB9"/>
    <w:rsid w:val="005C1497"/>
    <w:rsid w:val="005C14A4"/>
    <w:rsid w:val="005C1C20"/>
    <w:rsid w:val="005C207C"/>
    <w:rsid w:val="005C21AC"/>
    <w:rsid w:val="005C2EF0"/>
    <w:rsid w:val="005C3241"/>
    <w:rsid w:val="005C3646"/>
    <w:rsid w:val="005C3FC6"/>
    <w:rsid w:val="005C4484"/>
    <w:rsid w:val="005C4536"/>
    <w:rsid w:val="005C49D7"/>
    <w:rsid w:val="005C4C0C"/>
    <w:rsid w:val="005C51CD"/>
    <w:rsid w:val="005C5305"/>
    <w:rsid w:val="005C5338"/>
    <w:rsid w:val="005C53CF"/>
    <w:rsid w:val="005C56C2"/>
    <w:rsid w:val="005C5F14"/>
    <w:rsid w:val="005C5FE2"/>
    <w:rsid w:val="005C611B"/>
    <w:rsid w:val="005C64B0"/>
    <w:rsid w:val="005C6796"/>
    <w:rsid w:val="005C6C3F"/>
    <w:rsid w:val="005C71EA"/>
    <w:rsid w:val="005C7A51"/>
    <w:rsid w:val="005D0886"/>
    <w:rsid w:val="005D1D32"/>
    <w:rsid w:val="005D1E62"/>
    <w:rsid w:val="005D262A"/>
    <w:rsid w:val="005D2E1F"/>
    <w:rsid w:val="005D320F"/>
    <w:rsid w:val="005D3C1E"/>
    <w:rsid w:val="005D417F"/>
    <w:rsid w:val="005D4DD4"/>
    <w:rsid w:val="005D4E60"/>
    <w:rsid w:val="005D54AD"/>
    <w:rsid w:val="005D5749"/>
    <w:rsid w:val="005D5AC0"/>
    <w:rsid w:val="005D5FA5"/>
    <w:rsid w:val="005D65BF"/>
    <w:rsid w:val="005D6D8A"/>
    <w:rsid w:val="005D7004"/>
    <w:rsid w:val="005D70C6"/>
    <w:rsid w:val="005D7B7D"/>
    <w:rsid w:val="005D7EBB"/>
    <w:rsid w:val="005E009B"/>
    <w:rsid w:val="005E0528"/>
    <w:rsid w:val="005E06EA"/>
    <w:rsid w:val="005E0926"/>
    <w:rsid w:val="005E1D4F"/>
    <w:rsid w:val="005E2151"/>
    <w:rsid w:val="005E21D0"/>
    <w:rsid w:val="005E26D6"/>
    <w:rsid w:val="005E2900"/>
    <w:rsid w:val="005E2A59"/>
    <w:rsid w:val="005E2B70"/>
    <w:rsid w:val="005E2C5F"/>
    <w:rsid w:val="005E30C9"/>
    <w:rsid w:val="005E32F3"/>
    <w:rsid w:val="005E349B"/>
    <w:rsid w:val="005E3726"/>
    <w:rsid w:val="005E3FA7"/>
    <w:rsid w:val="005E413B"/>
    <w:rsid w:val="005E4A54"/>
    <w:rsid w:val="005E4B55"/>
    <w:rsid w:val="005E4F37"/>
    <w:rsid w:val="005E525B"/>
    <w:rsid w:val="005E5441"/>
    <w:rsid w:val="005E5730"/>
    <w:rsid w:val="005E5D93"/>
    <w:rsid w:val="005E5E35"/>
    <w:rsid w:val="005E7109"/>
    <w:rsid w:val="005E77AB"/>
    <w:rsid w:val="005E77CF"/>
    <w:rsid w:val="005E7C15"/>
    <w:rsid w:val="005E7FEA"/>
    <w:rsid w:val="005F019F"/>
    <w:rsid w:val="005F07DF"/>
    <w:rsid w:val="005F0A82"/>
    <w:rsid w:val="005F15A6"/>
    <w:rsid w:val="005F160F"/>
    <w:rsid w:val="005F170C"/>
    <w:rsid w:val="005F1C27"/>
    <w:rsid w:val="005F1E8D"/>
    <w:rsid w:val="005F20A7"/>
    <w:rsid w:val="005F24A2"/>
    <w:rsid w:val="005F275D"/>
    <w:rsid w:val="005F28AF"/>
    <w:rsid w:val="005F28B2"/>
    <w:rsid w:val="005F2FF1"/>
    <w:rsid w:val="005F333E"/>
    <w:rsid w:val="005F336E"/>
    <w:rsid w:val="005F34B9"/>
    <w:rsid w:val="005F468A"/>
    <w:rsid w:val="005F509F"/>
    <w:rsid w:val="005F54D7"/>
    <w:rsid w:val="005F5CC5"/>
    <w:rsid w:val="005F6039"/>
    <w:rsid w:val="005F6309"/>
    <w:rsid w:val="005F6E0D"/>
    <w:rsid w:val="005F71AC"/>
    <w:rsid w:val="005F73AB"/>
    <w:rsid w:val="005F76AD"/>
    <w:rsid w:val="005F78A9"/>
    <w:rsid w:val="00600132"/>
    <w:rsid w:val="0060050D"/>
    <w:rsid w:val="00600BF5"/>
    <w:rsid w:val="00600CA6"/>
    <w:rsid w:val="0060129F"/>
    <w:rsid w:val="0060142D"/>
    <w:rsid w:val="00601AC8"/>
    <w:rsid w:val="00601B78"/>
    <w:rsid w:val="00601D83"/>
    <w:rsid w:val="0060204D"/>
    <w:rsid w:val="00602183"/>
    <w:rsid w:val="006023ED"/>
    <w:rsid w:val="00602519"/>
    <w:rsid w:val="006027E5"/>
    <w:rsid w:val="00602F99"/>
    <w:rsid w:val="006035DF"/>
    <w:rsid w:val="00603CE9"/>
    <w:rsid w:val="00603D50"/>
    <w:rsid w:val="00603EE7"/>
    <w:rsid w:val="0060406E"/>
    <w:rsid w:val="006042FC"/>
    <w:rsid w:val="00604300"/>
    <w:rsid w:val="006048DE"/>
    <w:rsid w:val="00604C44"/>
    <w:rsid w:val="00604C76"/>
    <w:rsid w:val="006052E1"/>
    <w:rsid w:val="00605EEA"/>
    <w:rsid w:val="00606366"/>
    <w:rsid w:val="00606555"/>
    <w:rsid w:val="00606753"/>
    <w:rsid w:val="00606B5B"/>
    <w:rsid w:val="00607037"/>
    <w:rsid w:val="00607311"/>
    <w:rsid w:val="00607508"/>
    <w:rsid w:val="00610D50"/>
    <w:rsid w:val="0061109F"/>
    <w:rsid w:val="006111B4"/>
    <w:rsid w:val="006112D5"/>
    <w:rsid w:val="00611B19"/>
    <w:rsid w:val="00611CEA"/>
    <w:rsid w:val="00611E01"/>
    <w:rsid w:val="00611F9D"/>
    <w:rsid w:val="006123B0"/>
    <w:rsid w:val="00612F73"/>
    <w:rsid w:val="006132DE"/>
    <w:rsid w:val="00613776"/>
    <w:rsid w:val="00613B41"/>
    <w:rsid w:val="00613FFF"/>
    <w:rsid w:val="00614000"/>
    <w:rsid w:val="006149B1"/>
    <w:rsid w:val="00615988"/>
    <w:rsid w:val="00615FC1"/>
    <w:rsid w:val="006160B2"/>
    <w:rsid w:val="00616885"/>
    <w:rsid w:val="0061691A"/>
    <w:rsid w:val="00616938"/>
    <w:rsid w:val="0061905F"/>
    <w:rsid w:val="00620456"/>
    <w:rsid w:val="00620602"/>
    <w:rsid w:val="00620870"/>
    <w:rsid w:val="00620CE1"/>
    <w:rsid w:val="006210D6"/>
    <w:rsid w:val="00621346"/>
    <w:rsid w:val="00622B05"/>
    <w:rsid w:val="00622B17"/>
    <w:rsid w:val="00622B35"/>
    <w:rsid w:val="00623191"/>
    <w:rsid w:val="00623781"/>
    <w:rsid w:val="00624EDE"/>
    <w:rsid w:val="00625409"/>
    <w:rsid w:val="0062541F"/>
    <w:rsid w:val="006257BD"/>
    <w:rsid w:val="0062589C"/>
    <w:rsid w:val="006259FB"/>
    <w:rsid w:val="00625EB7"/>
    <w:rsid w:val="00625F4D"/>
    <w:rsid w:val="006263A2"/>
    <w:rsid w:val="00626880"/>
    <w:rsid w:val="00626976"/>
    <w:rsid w:val="00626EE3"/>
    <w:rsid w:val="00626FD0"/>
    <w:rsid w:val="00626FEC"/>
    <w:rsid w:val="00627082"/>
    <w:rsid w:val="006270DF"/>
    <w:rsid w:val="00627644"/>
    <w:rsid w:val="006277D1"/>
    <w:rsid w:val="00627E04"/>
    <w:rsid w:val="00630407"/>
    <w:rsid w:val="0063068A"/>
    <w:rsid w:val="00631174"/>
    <w:rsid w:val="00631628"/>
    <w:rsid w:val="00631822"/>
    <w:rsid w:val="00631C18"/>
    <w:rsid w:val="00631CAF"/>
    <w:rsid w:val="00631F3D"/>
    <w:rsid w:val="00632996"/>
    <w:rsid w:val="00632B83"/>
    <w:rsid w:val="00633AFD"/>
    <w:rsid w:val="006341AC"/>
    <w:rsid w:val="006342B3"/>
    <w:rsid w:val="0063490D"/>
    <w:rsid w:val="0063531B"/>
    <w:rsid w:val="00635834"/>
    <w:rsid w:val="006358C5"/>
    <w:rsid w:val="006361FC"/>
    <w:rsid w:val="00636229"/>
    <w:rsid w:val="00636C95"/>
    <w:rsid w:val="00636C98"/>
    <w:rsid w:val="00636E3F"/>
    <w:rsid w:val="00636E97"/>
    <w:rsid w:val="00637388"/>
    <w:rsid w:val="00637DC4"/>
    <w:rsid w:val="00640267"/>
    <w:rsid w:val="00640301"/>
    <w:rsid w:val="00640C82"/>
    <w:rsid w:val="00640E80"/>
    <w:rsid w:val="006411C4"/>
    <w:rsid w:val="006415AA"/>
    <w:rsid w:val="0064174B"/>
    <w:rsid w:val="006418F7"/>
    <w:rsid w:val="00641DE4"/>
    <w:rsid w:val="006420F3"/>
    <w:rsid w:val="006424B7"/>
    <w:rsid w:val="00642757"/>
    <w:rsid w:val="0064290B"/>
    <w:rsid w:val="00642A62"/>
    <w:rsid w:val="00643607"/>
    <w:rsid w:val="00643A80"/>
    <w:rsid w:val="00643AF5"/>
    <w:rsid w:val="00644273"/>
    <w:rsid w:val="00644AFA"/>
    <w:rsid w:val="00644E78"/>
    <w:rsid w:val="00645249"/>
    <w:rsid w:val="006453BD"/>
    <w:rsid w:val="00646069"/>
    <w:rsid w:val="006461C2"/>
    <w:rsid w:val="00646373"/>
    <w:rsid w:val="00646383"/>
    <w:rsid w:val="006466B6"/>
    <w:rsid w:val="00647673"/>
    <w:rsid w:val="006478D2"/>
    <w:rsid w:val="0064791B"/>
    <w:rsid w:val="00647AB0"/>
    <w:rsid w:val="00647B1F"/>
    <w:rsid w:val="00647F54"/>
    <w:rsid w:val="006501BD"/>
    <w:rsid w:val="006509E5"/>
    <w:rsid w:val="0065119D"/>
    <w:rsid w:val="00651C51"/>
    <w:rsid w:val="00651DB1"/>
    <w:rsid w:val="00651F5F"/>
    <w:rsid w:val="00651FFB"/>
    <w:rsid w:val="00652491"/>
    <w:rsid w:val="006529C0"/>
    <w:rsid w:val="006534B3"/>
    <w:rsid w:val="006535E4"/>
    <w:rsid w:val="006536E5"/>
    <w:rsid w:val="006539A6"/>
    <w:rsid w:val="00654008"/>
    <w:rsid w:val="00654808"/>
    <w:rsid w:val="00654F92"/>
    <w:rsid w:val="0065518C"/>
    <w:rsid w:val="00655347"/>
    <w:rsid w:val="00655631"/>
    <w:rsid w:val="00655642"/>
    <w:rsid w:val="0065567B"/>
    <w:rsid w:val="00655766"/>
    <w:rsid w:val="00655ACF"/>
    <w:rsid w:val="0065680E"/>
    <w:rsid w:val="0065682C"/>
    <w:rsid w:val="00656835"/>
    <w:rsid w:val="00656913"/>
    <w:rsid w:val="00656F03"/>
    <w:rsid w:val="00657097"/>
    <w:rsid w:val="0065753C"/>
    <w:rsid w:val="00657922"/>
    <w:rsid w:val="00657A38"/>
    <w:rsid w:val="00660177"/>
    <w:rsid w:val="0066076A"/>
    <w:rsid w:val="0066108B"/>
    <w:rsid w:val="0066121F"/>
    <w:rsid w:val="00661245"/>
    <w:rsid w:val="00661613"/>
    <w:rsid w:val="00661765"/>
    <w:rsid w:val="006618EF"/>
    <w:rsid w:val="006619C1"/>
    <w:rsid w:val="00661A01"/>
    <w:rsid w:val="0066243A"/>
    <w:rsid w:val="00662501"/>
    <w:rsid w:val="006627D6"/>
    <w:rsid w:val="00662BE0"/>
    <w:rsid w:val="00662E9B"/>
    <w:rsid w:val="00663267"/>
    <w:rsid w:val="006633D0"/>
    <w:rsid w:val="00663572"/>
    <w:rsid w:val="00663C1F"/>
    <w:rsid w:val="0066413F"/>
    <w:rsid w:val="00664202"/>
    <w:rsid w:val="006642AF"/>
    <w:rsid w:val="00664A07"/>
    <w:rsid w:val="00665373"/>
    <w:rsid w:val="00665525"/>
    <w:rsid w:val="00665551"/>
    <w:rsid w:val="00665663"/>
    <w:rsid w:val="00665669"/>
    <w:rsid w:val="00665797"/>
    <w:rsid w:val="00665A48"/>
    <w:rsid w:val="00665F2F"/>
    <w:rsid w:val="00665FC2"/>
    <w:rsid w:val="00666808"/>
    <w:rsid w:val="0066691E"/>
    <w:rsid w:val="00667AB5"/>
    <w:rsid w:val="00667E0B"/>
    <w:rsid w:val="006704D1"/>
    <w:rsid w:val="006705D0"/>
    <w:rsid w:val="00670BB1"/>
    <w:rsid w:val="00670BFA"/>
    <w:rsid w:val="00670EB5"/>
    <w:rsid w:val="00671100"/>
    <w:rsid w:val="006713F6"/>
    <w:rsid w:val="0067162D"/>
    <w:rsid w:val="00671891"/>
    <w:rsid w:val="00671D9D"/>
    <w:rsid w:val="006727E8"/>
    <w:rsid w:val="0067375D"/>
    <w:rsid w:val="006738C3"/>
    <w:rsid w:val="006739FF"/>
    <w:rsid w:val="00673A69"/>
    <w:rsid w:val="00673FB5"/>
    <w:rsid w:val="006750AF"/>
    <w:rsid w:val="006752FE"/>
    <w:rsid w:val="00675359"/>
    <w:rsid w:val="00675D3D"/>
    <w:rsid w:val="00675E90"/>
    <w:rsid w:val="00675FE7"/>
    <w:rsid w:val="00677026"/>
    <w:rsid w:val="00677417"/>
    <w:rsid w:val="00677B09"/>
    <w:rsid w:val="00677CEE"/>
    <w:rsid w:val="00677DA2"/>
    <w:rsid w:val="00677EE6"/>
    <w:rsid w:val="006801FC"/>
    <w:rsid w:val="00680813"/>
    <w:rsid w:val="00680B57"/>
    <w:rsid w:val="00680D46"/>
    <w:rsid w:val="00680F34"/>
    <w:rsid w:val="00681487"/>
    <w:rsid w:val="00681534"/>
    <w:rsid w:val="006818E1"/>
    <w:rsid w:val="006819B1"/>
    <w:rsid w:val="00681E4F"/>
    <w:rsid w:val="006824AE"/>
    <w:rsid w:val="006824B0"/>
    <w:rsid w:val="00682936"/>
    <w:rsid w:val="00682BC1"/>
    <w:rsid w:val="00682E6B"/>
    <w:rsid w:val="0068319C"/>
    <w:rsid w:val="006833D8"/>
    <w:rsid w:val="0068360E"/>
    <w:rsid w:val="006838DE"/>
    <w:rsid w:val="00683ABA"/>
    <w:rsid w:val="00683BFF"/>
    <w:rsid w:val="00683FB6"/>
    <w:rsid w:val="0068479E"/>
    <w:rsid w:val="00684A7D"/>
    <w:rsid w:val="00684B06"/>
    <w:rsid w:val="00684D2E"/>
    <w:rsid w:val="0068526F"/>
    <w:rsid w:val="006855FA"/>
    <w:rsid w:val="006856C4"/>
    <w:rsid w:val="0068605D"/>
    <w:rsid w:val="006863AA"/>
    <w:rsid w:val="00686E2B"/>
    <w:rsid w:val="00686EAF"/>
    <w:rsid w:val="00687188"/>
    <w:rsid w:val="006872DC"/>
    <w:rsid w:val="00687531"/>
    <w:rsid w:val="00687D97"/>
    <w:rsid w:val="00687E14"/>
    <w:rsid w:val="0069008B"/>
    <w:rsid w:val="0069036E"/>
    <w:rsid w:val="0069051E"/>
    <w:rsid w:val="0069054E"/>
    <w:rsid w:val="00690BB0"/>
    <w:rsid w:val="00690FBB"/>
    <w:rsid w:val="00691428"/>
    <w:rsid w:val="006914DD"/>
    <w:rsid w:val="0069156F"/>
    <w:rsid w:val="00691B09"/>
    <w:rsid w:val="006920E5"/>
    <w:rsid w:val="0069219D"/>
    <w:rsid w:val="00692516"/>
    <w:rsid w:val="00692913"/>
    <w:rsid w:val="00693479"/>
    <w:rsid w:val="006934C4"/>
    <w:rsid w:val="006939AA"/>
    <w:rsid w:val="00694570"/>
    <w:rsid w:val="00694ACD"/>
    <w:rsid w:val="00695A6E"/>
    <w:rsid w:val="00695EFB"/>
    <w:rsid w:val="00696347"/>
    <w:rsid w:val="00696669"/>
    <w:rsid w:val="00696FF4"/>
    <w:rsid w:val="00696FFC"/>
    <w:rsid w:val="00696FFF"/>
    <w:rsid w:val="00697280"/>
    <w:rsid w:val="006974C5"/>
    <w:rsid w:val="0069795C"/>
    <w:rsid w:val="00697B14"/>
    <w:rsid w:val="00697BFF"/>
    <w:rsid w:val="00697CB4"/>
    <w:rsid w:val="006A023B"/>
    <w:rsid w:val="006A0622"/>
    <w:rsid w:val="006A09D1"/>
    <w:rsid w:val="006A0C00"/>
    <w:rsid w:val="006A15A5"/>
    <w:rsid w:val="006A1F91"/>
    <w:rsid w:val="006A1FA0"/>
    <w:rsid w:val="006A2382"/>
    <w:rsid w:val="006A2AC3"/>
    <w:rsid w:val="006A2DDA"/>
    <w:rsid w:val="006A3BE9"/>
    <w:rsid w:val="006A425E"/>
    <w:rsid w:val="006A48C9"/>
    <w:rsid w:val="006A4C92"/>
    <w:rsid w:val="006A4E24"/>
    <w:rsid w:val="006A593D"/>
    <w:rsid w:val="006A679F"/>
    <w:rsid w:val="006A69CA"/>
    <w:rsid w:val="006A6FAF"/>
    <w:rsid w:val="006A7028"/>
    <w:rsid w:val="006A7141"/>
    <w:rsid w:val="006A7C2F"/>
    <w:rsid w:val="006B019B"/>
    <w:rsid w:val="006B0614"/>
    <w:rsid w:val="006B0FD6"/>
    <w:rsid w:val="006B1973"/>
    <w:rsid w:val="006B1A66"/>
    <w:rsid w:val="006B2080"/>
    <w:rsid w:val="006B2095"/>
    <w:rsid w:val="006B23AB"/>
    <w:rsid w:val="006B27E7"/>
    <w:rsid w:val="006B290E"/>
    <w:rsid w:val="006B29E8"/>
    <w:rsid w:val="006B2A1A"/>
    <w:rsid w:val="006B2EE2"/>
    <w:rsid w:val="006B30E1"/>
    <w:rsid w:val="006B342C"/>
    <w:rsid w:val="006B3D8B"/>
    <w:rsid w:val="006B4AD7"/>
    <w:rsid w:val="006B541C"/>
    <w:rsid w:val="006B59F5"/>
    <w:rsid w:val="006B644D"/>
    <w:rsid w:val="006B6524"/>
    <w:rsid w:val="006B65F2"/>
    <w:rsid w:val="006B67E1"/>
    <w:rsid w:val="006B67FA"/>
    <w:rsid w:val="006B7728"/>
    <w:rsid w:val="006C0800"/>
    <w:rsid w:val="006C094E"/>
    <w:rsid w:val="006C09D3"/>
    <w:rsid w:val="006C0B9A"/>
    <w:rsid w:val="006C11C2"/>
    <w:rsid w:val="006C176F"/>
    <w:rsid w:val="006C19D7"/>
    <w:rsid w:val="006C1A9A"/>
    <w:rsid w:val="006C1AA5"/>
    <w:rsid w:val="006C1AAD"/>
    <w:rsid w:val="006C2187"/>
    <w:rsid w:val="006C271B"/>
    <w:rsid w:val="006C28AD"/>
    <w:rsid w:val="006C2A39"/>
    <w:rsid w:val="006C2AA5"/>
    <w:rsid w:val="006C2C35"/>
    <w:rsid w:val="006C315A"/>
    <w:rsid w:val="006C352A"/>
    <w:rsid w:val="006C432E"/>
    <w:rsid w:val="006C44D0"/>
    <w:rsid w:val="006C48F8"/>
    <w:rsid w:val="006C4A0F"/>
    <w:rsid w:val="006C4AFC"/>
    <w:rsid w:val="006C4B7F"/>
    <w:rsid w:val="006C5283"/>
    <w:rsid w:val="006C5350"/>
    <w:rsid w:val="006C5495"/>
    <w:rsid w:val="006C56A7"/>
    <w:rsid w:val="006C5850"/>
    <w:rsid w:val="006C5B34"/>
    <w:rsid w:val="006C5D53"/>
    <w:rsid w:val="006C6097"/>
    <w:rsid w:val="006C6383"/>
    <w:rsid w:val="006C6592"/>
    <w:rsid w:val="006C7353"/>
    <w:rsid w:val="006D0D0B"/>
    <w:rsid w:val="006D1213"/>
    <w:rsid w:val="006D1604"/>
    <w:rsid w:val="006D1624"/>
    <w:rsid w:val="006D1F91"/>
    <w:rsid w:val="006D2F24"/>
    <w:rsid w:val="006D35BD"/>
    <w:rsid w:val="006D39AC"/>
    <w:rsid w:val="006D3E6B"/>
    <w:rsid w:val="006D3EFF"/>
    <w:rsid w:val="006D4265"/>
    <w:rsid w:val="006D49D5"/>
    <w:rsid w:val="006D4CDB"/>
    <w:rsid w:val="006D4D66"/>
    <w:rsid w:val="006D4FEC"/>
    <w:rsid w:val="006D50AD"/>
    <w:rsid w:val="006D523A"/>
    <w:rsid w:val="006D54B6"/>
    <w:rsid w:val="006D55D0"/>
    <w:rsid w:val="006D5B53"/>
    <w:rsid w:val="006D643D"/>
    <w:rsid w:val="006D64FC"/>
    <w:rsid w:val="006D7921"/>
    <w:rsid w:val="006D7DC0"/>
    <w:rsid w:val="006E0D66"/>
    <w:rsid w:val="006E14E8"/>
    <w:rsid w:val="006E1697"/>
    <w:rsid w:val="006E1AB3"/>
    <w:rsid w:val="006E1EA9"/>
    <w:rsid w:val="006E2024"/>
    <w:rsid w:val="006E214D"/>
    <w:rsid w:val="006E223E"/>
    <w:rsid w:val="006E242E"/>
    <w:rsid w:val="006E3547"/>
    <w:rsid w:val="006E36C8"/>
    <w:rsid w:val="006E36CD"/>
    <w:rsid w:val="006E3BC0"/>
    <w:rsid w:val="006E3E86"/>
    <w:rsid w:val="006E3EB1"/>
    <w:rsid w:val="006E3F68"/>
    <w:rsid w:val="006E4123"/>
    <w:rsid w:val="006E419C"/>
    <w:rsid w:val="006E454F"/>
    <w:rsid w:val="006E487A"/>
    <w:rsid w:val="006E4963"/>
    <w:rsid w:val="006E4C81"/>
    <w:rsid w:val="006E5313"/>
    <w:rsid w:val="006E59B4"/>
    <w:rsid w:val="006E5A71"/>
    <w:rsid w:val="006E623D"/>
    <w:rsid w:val="006E64D8"/>
    <w:rsid w:val="006E67AD"/>
    <w:rsid w:val="006E6B2A"/>
    <w:rsid w:val="006E6DDC"/>
    <w:rsid w:val="006E731D"/>
    <w:rsid w:val="006E75D8"/>
    <w:rsid w:val="006E7697"/>
    <w:rsid w:val="006E7B60"/>
    <w:rsid w:val="006E7E2A"/>
    <w:rsid w:val="006F0411"/>
    <w:rsid w:val="006F0974"/>
    <w:rsid w:val="006F0AEF"/>
    <w:rsid w:val="006F0C1E"/>
    <w:rsid w:val="006F0CDD"/>
    <w:rsid w:val="006F1161"/>
    <w:rsid w:val="006F11F1"/>
    <w:rsid w:val="006F1465"/>
    <w:rsid w:val="006F1652"/>
    <w:rsid w:val="006F16E7"/>
    <w:rsid w:val="006F1788"/>
    <w:rsid w:val="006F1D41"/>
    <w:rsid w:val="006F1E06"/>
    <w:rsid w:val="006F320C"/>
    <w:rsid w:val="006F3C27"/>
    <w:rsid w:val="006F4160"/>
    <w:rsid w:val="006F4341"/>
    <w:rsid w:val="006F43A8"/>
    <w:rsid w:val="006F4D4B"/>
    <w:rsid w:val="006F5534"/>
    <w:rsid w:val="006F56DF"/>
    <w:rsid w:val="006F5F39"/>
    <w:rsid w:val="006F648E"/>
    <w:rsid w:val="006F68E0"/>
    <w:rsid w:val="006F6B07"/>
    <w:rsid w:val="006F6FCF"/>
    <w:rsid w:val="006F7437"/>
    <w:rsid w:val="006F767C"/>
    <w:rsid w:val="006F7859"/>
    <w:rsid w:val="006F78C7"/>
    <w:rsid w:val="006F7962"/>
    <w:rsid w:val="00700361"/>
    <w:rsid w:val="007013ED"/>
    <w:rsid w:val="00701AF0"/>
    <w:rsid w:val="00701E09"/>
    <w:rsid w:val="00701F78"/>
    <w:rsid w:val="00702194"/>
    <w:rsid w:val="00702CF7"/>
    <w:rsid w:val="007035A4"/>
    <w:rsid w:val="00703754"/>
    <w:rsid w:val="00703A4D"/>
    <w:rsid w:val="00703CA1"/>
    <w:rsid w:val="0070417D"/>
    <w:rsid w:val="00704BA1"/>
    <w:rsid w:val="007051DA"/>
    <w:rsid w:val="00705860"/>
    <w:rsid w:val="00705967"/>
    <w:rsid w:val="00705A9C"/>
    <w:rsid w:val="00705B23"/>
    <w:rsid w:val="00705C5B"/>
    <w:rsid w:val="00705EC9"/>
    <w:rsid w:val="00705F4B"/>
    <w:rsid w:val="00706041"/>
    <w:rsid w:val="007064C0"/>
    <w:rsid w:val="007069F1"/>
    <w:rsid w:val="00706BFA"/>
    <w:rsid w:val="00707034"/>
    <w:rsid w:val="00707566"/>
    <w:rsid w:val="00707A6D"/>
    <w:rsid w:val="00707C07"/>
    <w:rsid w:val="00707F2F"/>
    <w:rsid w:val="007100D3"/>
    <w:rsid w:val="00710B2F"/>
    <w:rsid w:val="00710DBD"/>
    <w:rsid w:val="00711653"/>
    <w:rsid w:val="00711A61"/>
    <w:rsid w:val="00711F97"/>
    <w:rsid w:val="00711FAD"/>
    <w:rsid w:val="00712139"/>
    <w:rsid w:val="0071219B"/>
    <w:rsid w:val="00712420"/>
    <w:rsid w:val="00712C57"/>
    <w:rsid w:val="007132E2"/>
    <w:rsid w:val="007136B0"/>
    <w:rsid w:val="0071389E"/>
    <w:rsid w:val="007139BA"/>
    <w:rsid w:val="0071415F"/>
    <w:rsid w:val="00714E39"/>
    <w:rsid w:val="00715145"/>
    <w:rsid w:val="00715DE6"/>
    <w:rsid w:val="0071609B"/>
    <w:rsid w:val="007160EE"/>
    <w:rsid w:val="007161C4"/>
    <w:rsid w:val="0071638C"/>
    <w:rsid w:val="00716555"/>
    <w:rsid w:val="00716801"/>
    <w:rsid w:val="00717192"/>
    <w:rsid w:val="0071740E"/>
    <w:rsid w:val="0071749C"/>
    <w:rsid w:val="00720451"/>
    <w:rsid w:val="00720510"/>
    <w:rsid w:val="00720F0B"/>
    <w:rsid w:val="00720F15"/>
    <w:rsid w:val="007212DE"/>
    <w:rsid w:val="0072175C"/>
    <w:rsid w:val="00721B31"/>
    <w:rsid w:val="007222D0"/>
    <w:rsid w:val="0072276C"/>
    <w:rsid w:val="00722B1E"/>
    <w:rsid w:val="00722D59"/>
    <w:rsid w:val="007231A4"/>
    <w:rsid w:val="00723649"/>
    <w:rsid w:val="007236FC"/>
    <w:rsid w:val="00723D18"/>
    <w:rsid w:val="0072444F"/>
    <w:rsid w:val="00724B79"/>
    <w:rsid w:val="00724C65"/>
    <w:rsid w:val="00724FD6"/>
    <w:rsid w:val="007254A9"/>
    <w:rsid w:val="007256B9"/>
    <w:rsid w:val="00725837"/>
    <w:rsid w:val="00725926"/>
    <w:rsid w:val="0072634C"/>
    <w:rsid w:val="00726469"/>
    <w:rsid w:val="007268B8"/>
    <w:rsid w:val="007269DB"/>
    <w:rsid w:val="007269FE"/>
    <w:rsid w:val="00726B92"/>
    <w:rsid w:val="00726D1E"/>
    <w:rsid w:val="00726DFE"/>
    <w:rsid w:val="00727A48"/>
    <w:rsid w:val="00727F67"/>
    <w:rsid w:val="00730197"/>
    <w:rsid w:val="007303BE"/>
    <w:rsid w:val="00730679"/>
    <w:rsid w:val="0073084C"/>
    <w:rsid w:val="00730D25"/>
    <w:rsid w:val="00730E25"/>
    <w:rsid w:val="00730EC4"/>
    <w:rsid w:val="0073140B"/>
    <w:rsid w:val="00731468"/>
    <w:rsid w:val="00731485"/>
    <w:rsid w:val="00731678"/>
    <w:rsid w:val="0073170F"/>
    <w:rsid w:val="0073246D"/>
    <w:rsid w:val="0073292B"/>
    <w:rsid w:val="00733192"/>
    <w:rsid w:val="007336EB"/>
    <w:rsid w:val="007338AB"/>
    <w:rsid w:val="00733BF0"/>
    <w:rsid w:val="00734226"/>
    <w:rsid w:val="0073496B"/>
    <w:rsid w:val="007349B3"/>
    <w:rsid w:val="007349F2"/>
    <w:rsid w:val="00734D53"/>
    <w:rsid w:val="007353D1"/>
    <w:rsid w:val="007357A5"/>
    <w:rsid w:val="007357E1"/>
    <w:rsid w:val="00735C6A"/>
    <w:rsid w:val="00735DDD"/>
    <w:rsid w:val="00735EE8"/>
    <w:rsid w:val="00735F00"/>
    <w:rsid w:val="00736428"/>
    <w:rsid w:val="007365E2"/>
    <w:rsid w:val="00736795"/>
    <w:rsid w:val="00736974"/>
    <w:rsid w:val="00736B66"/>
    <w:rsid w:val="00736E36"/>
    <w:rsid w:val="00736E53"/>
    <w:rsid w:val="00736F92"/>
    <w:rsid w:val="007371DB"/>
    <w:rsid w:val="007372CA"/>
    <w:rsid w:val="0073739D"/>
    <w:rsid w:val="00737BFB"/>
    <w:rsid w:val="00737E6E"/>
    <w:rsid w:val="007400A8"/>
    <w:rsid w:val="007402FB"/>
    <w:rsid w:val="007405D2"/>
    <w:rsid w:val="00740D67"/>
    <w:rsid w:val="00740F1E"/>
    <w:rsid w:val="00741BBF"/>
    <w:rsid w:val="00741F1B"/>
    <w:rsid w:val="00741F43"/>
    <w:rsid w:val="007423A5"/>
    <w:rsid w:val="0074263A"/>
    <w:rsid w:val="0074293D"/>
    <w:rsid w:val="00742AF6"/>
    <w:rsid w:val="00742BF6"/>
    <w:rsid w:val="00742D1A"/>
    <w:rsid w:val="0074340D"/>
    <w:rsid w:val="00743B0E"/>
    <w:rsid w:val="00743B1C"/>
    <w:rsid w:val="00743B99"/>
    <w:rsid w:val="0074443B"/>
    <w:rsid w:val="007446E4"/>
    <w:rsid w:val="00744BFD"/>
    <w:rsid w:val="00744D16"/>
    <w:rsid w:val="00744E19"/>
    <w:rsid w:val="007450CF"/>
    <w:rsid w:val="007450D5"/>
    <w:rsid w:val="0074523D"/>
    <w:rsid w:val="007454FA"/>
    <w:rsid w:val="0074591F"/>
    <w:rsid w:val="00745CB0"/>
    <w:rsid w:val="007462FA"/>
    <w:rsid w:val="0074640C"/>
    <w:rsid w:val="00746415"/>
    <w:rsid w:val="007465CC"/>
    <w:rsid w:val="007465F7"/>
    <w:rsid w:val="007466C2"/>
    <w:rsid w:val="00746B09"/>
    <w:rsid w:val="00746BEF"/>
    <w:rsid w:val="0074747B"/>
    <w:rsid w:val="0074749C"/>
    <w:rsid w:val="0074791B"/>
    <w:rsid w:val="00747F9E"/>
    <w:rsid w:val="00747FDC"/>
    <w:rsid w:val="00750007"/>
    <w:rsid w:val="007502C1"/>
    <w:rsid w:val="007506E7"/>
    <w:rsid w:val="00750A40"/>
    <w:rsid w:val="0075142F"/>
    <w:rsid w:val="007517DB"/>
    <w:rsid w:val="00751C6E"/>
    <w:rsid w:val="00751D17"/>
    <w:rsid w:val="00751D77"/>
    <w:rsid w:val="007520A4"/>
    <w:rsid w:val="007520B8"/>
    <w:rsid w:val="007524DB"/>
    <w:rsid w:val="00752E48"/>
    <w:rsid w:val="0075322A"/>
    <w:rsid w:val="00753248"/>
    <w:rsid w:val="00753737"/>
    <w:rsid w:val="007538F2"/>
    <w:rsid w:val="00753DD9"/>
    <w:rsid w:val="00754802"/>
    <w:rsid w:val="00754AE9"/>
    <w:rsid w:val="00754DC7"/>
    <w:rsid w:val="007553F8"/>
    <w:rsid w:val="0075556D"/>
    <w:rsid w:val="00755DB0"/>
    <w:rsid w:val="00756265"/>
    <w:rsid w:val="0075627C"/>
    <w:rsid w:val="00756CF5"/>
    <w:rsid w:val="0075722F"/>
    <w:rsid w:val="007572E7"/>
    <w:rsid w:val="007575CB"/>
    <w:rsid w:val="00757E51"/>
    <w:rsid w:val="00760CCB"/>
    <w:rsid w:val="0076149A"/>
    <w:rsid w:val="007617F1"/>
    <w:rsid w:val="0076185C"/>
    <w:rsid w:val="00762581"/>
    <w:rsid w:val="00762679"/>
    <w:rsid w:val="00762BE3"/>
    <w:rsid w:val="00762D30"/>
    <w:rsid w:val="00762FE8"/>
    <w:rsid w:val="007636D2"/>
    <w:rsid w:val="0076382B"/>
    <w:rsid w:val="00763898"/>
    <w:rsid w:val="0076395B"/>
    <w:rsid w:val="00763F70"/>
    <w:rsid w:val="00764210"/>
    <w:rsid w:val="0076491B"/>
    <w:rsid w:val="00764A0B"/>
    <w:rsid w:val="00764AEC"/>
    <w:rsid w:val="00764D4D"/>
    <w:rsid w:val="00764FF5"/>
    <w:rsid w:val="00765687"/>
    <w:rsid w:val="00765967"/>
    <w:rsid w:val="00765B74"/>
    <w:rsid w:val="00765C9A"/>
    <w:rsid w:val="00765F1F"/>
    <w:rsid w:val="00766280"/>
    <w:rsid w:val="0076655C"/>
    <w:rsid w:val="00767375"/>
    <w:rsid w:val="007704FD"/>
    <w:rsid w:val="0077051B"/>
    <w:rsid w:val="007707B3"/>
    <w:rsid w:val="007709B2"/>
    <w:rsid w:val="00770A49"/>
    <w:rsid w:val="00770B9D"/>
    <w:rsid w:val="007711FA"/>
    <w:rsid w:val="0077131C"/>
    <w:rsid w:val="007713B4"/>
    <w:rsid w:val="007716AA"/>
    <w:rsid w:val="00771A21"/>
    <w:rsid w:val="0077250C"/>
    <w:rsid w:val="00772B3C"/>
    <w:rsid w:val="00772FAB"/>
    <w:rsid w:val="00772FBB"/>
    <w:rsid w:val="0077310C"/>
    <w:rsid w:val="007732F5"/>
    <w:rsid w:val="0077330E"/>
    <w:rsid w:val="007739A8"/>
    <w:rsid w:val="00773E59"/>
    <w:rsid w:val="00773FE8"/>
    <w:rsid w:val="007745CD"/>
    <w:rsid w:val="00774C1A"/>
    <w:rsid w:val="007754ED"/>
    <w:rsid w:val="0077560B"/>
    <w:rsid w:val="00775621"/>
    <w:rsid w:val="00775DE7"/>
    <w:rsid w:val="00776002"/>
    <w:rsid w:val="00776E33"/>
    <w:rsid w:val="0077726B"/>
    <w:rsid w:val="00777737"/>
    <w:rsid w:val="00777CF7"/>
    <w:rsid w:val="007804C8"/>
    <w:rsid w:val="0078085C"/>
    <w:rsid w:val="0078101D"/>
    <w:rsid w:val="00782369"/>
    <w:rsid w:val="0078236B"/>
    <w:rsid w:val="007826E2"/>
    <w:rsid w:val="00782D94"/>
    <w:rsid w:val="00783124"/>
    <w:rsid w:val="00783225"/>
    <w:rsid w:val="00783236"/>
    <w:rsid w:val="00783589"/>
    <w:rsid w:val="007835F4"/>
    <w:rsid w:val="00783ECD"/>
    <w:rsid w:val="00784040"/>
    <w:rsid w:val="007846DD"/>
    <w:rsid w:val="0078470E"/>
    <w:rsid w:val="0078519E"/>
    <w:rsid w:val="007856E2"/>
    <w:rsid w:val="007863BC"/>
    <w:rsid w:val="007866BB"/>
    <w:rsid w:val="00786862"/>
    <w:rsid w:val="00786BBD"/>
    <w:rsid w:val="00786DC9"/>
    <w:rsid w:val="00787629"/>
    <w:rsid w:val="00787F67"/>
    <w:rsid w:val="007901EF"/>
    <w:rsid w:val="007902A4"/>
    <w:rsid w:val="00790463"/>
    <w:rsid w:val="007906D6"/>
    <w:rsid w:val="00790C36"/>
    <w:rsid w:val="0079153A"/>
    <w:rsid w:val="00792357"/>
    <w:rsid w:val="00792D79"/>
    <w:rsid w:val="007935E6"/>
    <w:rsid w:val="00793CFE"/>
    <w:rsid w:val="00793D1F"/>
    <w:rsid w:val="00794029"/>
    <w:rsid w:val="007940F3"/>
    <w:rsid w:val="00794224"/>
    <w:rsid w:val="007946AA"/>
    <w:rsid w:val="00794B14"/>
    <w:rsid w:val="00794FE8"/>
    <w:rsid w:val="0079549E"/>
    <w:rsid w:val="00795689"/>
    <w:rsid w:val="007959EF"/>
    <w:rsid w:val="007964F9"/>
    <w:rsid w:val="00796AEC"/>
    <w:rsid w:val="00796B5C"/>
    <w:rsid w:val="00797001"/>
    <w:rsid w:val="00797008"/>
    <w:rsid w:val="007973AC"/>
    <w:rsid w:val="00797AAE"/>
    <w:rsid w:val="00797B31"/>
    <w:rsid w:val="00797CE3"/>
    <w:rsid w:val="00797EA2"/>
    <w:rsid w:val="007A03C6"/>
    <w:rsid w:val="007A0609"/>
    <w:rsid w:val="007A096F"/>
    <w:rsid w:val="007A0A24"/>
    <w:rsid w:val="007A0F45"/>
    <w:rsid w:val="007A1431"/>
    <w:rsid w:val="007A1554"/>
    <w:rsid w:val="007A17B4"/>
    <w:rsid w:val="007A1BA5"/>
    <w:rsid w:val="007A1EDC"/>
    <w:rsid w:val="007A2809"/>
    <w:rsid w:val="007A2E7F"/>
    <w:rsid w:val="007A3051"/>
    <w:rsid w:val="007A3088"/>
    <w:rsid w:val="007A36A9"/>
    <w:rsid w:val="007A3AFC"/>
    <w:rsid w:val="007A42DB"/>
    <w:rsid w:val="007A45B9"/>
    <w:rsid w:val="007A49C8"/>
    <w:rsid w:val="007A4A26"/>
    <w:rsid w:val="007A4C92"/>
    <w:rsid w:val="007A5651"/>
    <w:rsid w:val="007A58CD"/>
    <w:rsid w:val="007A5DB4"/>
    <w:rsid w:val="007A63BF"/>
    <w:rsid w:val="007A654C"/>
    <w:rsid w:val="007A69CE"/>
    <w:rsid w:val="007A6AD4"/>
    <w:rsid w:val="007A6DB6"/>
    <w:rsid w:val="007A78C9"/>
    <w:rsid w:val="007A7BA3"/>
    <w:rsid w:val="007A7DC0"/>
    <w:rsid w:val="007A7FC0"/>
    <w:rsid w:val="007B009E"/>
    <w:rsid w:val="007B044D"/>
    <w:rsid w:val="007B0668"/>
    <w:rsid w:val="007B0A7D"/>
    <w:rsid w:val="007B0DCD"/>
    <w:rsid w:val="007B0F03"/>
    <w:rsid w:val="007B0F59"/>
    <w:rsid w:val="007B0FCC"/>
    <w:rsid w:val="007B1170"/>
    <w:rsid w:val="007B18B6"/>
    <w:rsid w:val="007B1AB8"/>
    <w:rsid w:val="007B3413"/>
    <w:rsid w:val="007B3C1D"/>
    <w:rsid w:val="007B4409"/>
    <w:rsid w:val="007B4F22"/>
    <w:rsid w:val="007B4FDA"/>
    <w:rsid w:val="007B524F"/>
    <w:rsid w:val="007B52C3"/>
    <w:rsid w:val="007B56AE"/>
    <w:rsid w:val="007B6086"/>
    <w:rsid w:val="007B60F9"/>
    <w:rsid w:val="007B675B"/>
    <w:rsid w:val="007B6831"/>
    <w:rsid w:val="007B68B0"/>
    <w:rsid w:val="007B6EA1"/>
    <w:rsid w:val="007B7235"/>
    <w:rsid w:val="007B74E0"/>
    <w:rsid w:val="007C023C"/>
    <w:rsid w:val="007C046D"/>
    <w:rsid w:val="007C13C5"/>
    <w:rsid w:val="007C185F"/>
    <w:rsid w:val="007C1ECC"/>
    <w:rsid w:val="007C1EE3"/>
    <w:rsid w:val="007C235E"/>
    <w:rsid w:val="007C238D"/>
    <w:rsid w:val="007C2505"/>
    <w:rsid w:val="007C2E13"/>
    <w:rsid w:val="007C2F48"/>
    <w:rsid w:val="007C30AB"/>
    <w:rsid w:val="007C3252"/>
    <w:rsid w:val="007C34C3"/>
    <w:rsid w:val="007C358E"/>
    <w:rsid w:val="007C398D"/>
    <w:rsid w:val="007C3BF4"/>
    <w:rsid w:val="007C56E1"/>
    <w:rsid w:val="007C58B5"/>
    <w:rsid w:val="007C58F9"/>
    <w:rsid w:val="007C611D"/>
    <w:rsid w:val="007C64C5"/>
    <w:rsid w:val="007C7063"/>
    <w:rsid w:val="007C78ED"/>
    <w:rsid w:val="007C79A0"/>
    <w:rsid w:val="007C7A5F"/>
    <w:rsid w:val="007C7ECA"/>
    <w:rsid w:val="007D06A3"/>
    <w:rsid w:val="007D141C"/>
    <w:rsid w:val="007D1C8C"/>
    <w:rsid w:val="007D1D38"/>
    <w:rsid w:val="007D1D49"/>
    <w:rsid w:val="007D1DF7"/>
    <w:rsid w:val="007D1E72"/>
    <w:rsid w:val="007D1FEC"/>
    <w:rsid w:val="007D200F"/>
    <w:rsid w:val="007D21C5"/>
    <w:rsid w:val="007D24B0"/>
    <w:rsid w:val="007D254F"/>
    <w:rsid w:val="007D2676"/>
    <w:rsid w:val="007D2802"/>
    <w:rsid w:val="007D28F6"/>
    <w:rsid w:val="007D2B56"/>
    <w:rsid w:val="007D2D8E"/>
    <w:rsid w:val="007D3032"/>
    <w:rsid w:val="007D32ED"/>
    <w:rsid w:val="007D35ED"/>
    <w:rsid w:val="007D386B"/>
    <w:rsid w:val="007D3C6B"/>
    <w:rsid w:val="007D4110"/>
    <w:rsid w:val="007D42AB"/>
    <w:rsid w:val="007D478D"/>
    <w:rsid w:val="007D4FDC"/>
    <w:rsid w:val="007D59B4"/>
    <w:rsid w:val="007D5B4A"/>
    <w:rsid w:val="007D5F90"/>
    <w:rsid w:val="007D62A3"/>
    <w:rsid w:val="007D693C"/>
    <w:rsid w:val="007D6BD9"/>
    <w:rsid w:val="007D6C0D"/>
    <w:rsid w:val="007D6D55"/>
    <w:rsid w:val="007D6DD0"/>
    <w:rsid w:val="007D72F5"/>
    <w:rsid w:val="007D7410"/>
    <w:rsid w:val="007D7C87"/>
    <w:rsid w:val="007E009E"/>
    <w:rsid w:val="007E011C"/>
    <w:rsid w:val="007E03B5"/>
    <w:rsid w:val="007E0AEB"/>
    <w:rsid w:val="007E0CE7"/>
    <w:rsid w:val="007E0EEA"/>
    <w:rsid w:val="007E1069"/>
    <w:rsid w:val="007E1076"/>
    <w:rsid w:val="007E18B4"/>
    <w:rsid w:val="007E1D34"/>
    <w:rsid w:val="007E2207"/>
    <w:rsid w:val="007E2208"/>
    <w:rsid w:val="007E2430"/>
    <w:rsid w:val="007E2AEA"/>
    <w:rsid w:val="007E34FB"/>
    <w:rsid w:val="007E3FEF"/>
    <w:rsid w:val="007E420E"/>
    <w:rsid w:val="007E4474"/>
    <w:rsid w:val="007E4DD7"/>
    <w:rsid w:val="007E4F96"/>
    <w:rsid w:val="007E50F0"/>
    <w:rsid w:val="007E5254"/>
    <w:rsid w:val="007E5BC3"/>
    <w:rsid w:val="007E5BD4"/>
    <w:rsid w:val="007E6070"/>
    <w:rsid w:val="007E633F"/>
    <w:rsid w:val="007E6650"/>
    <w:rsid w:val="007E6869"/>
    <w:rsid w:val="007E749F"/>
    <w:rsid w:val="007E77C2"/>
    <w:rsid w:val="007F03AB"/>
    <w:rsid w:val="007F0426"/>
    <w:rsid w:val="007F0A80"/>
    <w:rsid w:val="007F0ABA"/>
    <w:rsid w:val="007F0F6E"/>
    <w:rsid w:val="007F0FEC"/>
    <w:rsid w:val="007F17E0"/>
    <w:rsid w:val="007F1864"/>
    <w:rsid w:val="007F19DA"/>
    <w:rsid w:val="007F1B41"/>
    <w:rsid w:val="007F1D13"/>
    <w:rsid w:val="007F20F6"/>
    <w:rsid w:val="007F2205"/>
    <w:rsid w:val="007F231A"/>
    <w:rsid w:val="007F2381"/>
    <w:rsid w:val="007F27D3"/>
    <w:rsid w:val="007F31BD"/>
    <w:rsid w:val="007F31DB"/>
    <w:rsid w:val="007F3655"/>
    <w:rsid w:val="007F3B78"/>
    <w:rsid w:val="007F3D33"/>
    <w:rsid w:val="007F3DE2"/>
    <w:rsid w:val="007F3F0F"/>
    <w:rsid w:val="007F432A"/>
    <w:rsid w:val="007F4577"/>
    <w:rsid w:val="007F465F"/>
    <w:rsid w:val="007F4A54"/>
    <w:rsid w:val="007F4DD8"/>
    <w:rsid w:val="007F522A"/>
    <w:rsid w:val="007F57E6"/>
    <w:rsid w:val="007F5E24"/>
    <w:rsid w:val="007F62B7"/>
    <w:rsid w:val="007F7317"/>
    <w:rsid w:val="007F7828"/>
    <w:rsid w:val="007F7D6B"/>
    <w:rsid w:val="007F7FD3"/>
    <w:rsid w:val="0080014D"/>
    <w:rsid w:val="00800236"/>
    <w:rsid w:val="00800FDE"/>
    <w:rsid w:val="008013CB"/>
    <w:rsid w:val="00801476"/>
    <w:rsid w:val="00801D49"/>
    <w:rsid w:val="008023A7"/>
    <w:rsid w:val="00803067"/>
    <w:rsid w:val="008034D4"/>
    <w:rsid w:val="008034DE"/>
    <w:rsid w:val="008038D1"/>
    <w:rsid w:val="00803A49"/>
    <w:rsid w:val="008041FE"/>
    <w:rsid w:val="008048EC"/>
    <w:rsid w:val="00804E19"/>
    <w:rsid w:val="008059FA"/>
    <w:rsid w:val="00805EB2"/>
    <w:rsid w:val="00806408"/>
    <w:rsid w:val="00806536"/>
    <w:rsid w:val="0080662F"/>
    <w:rsid w:val="008067B7"/>
    <w:rsid w:val="008068F3"/>
    <w:rsid w:val="00806F12"/>
    <w:rsid w:val="00807003"/>
    <w:rsid w:val="00807545"/>
    <w:rsid w:val="00807663"/>
    <w:rsid w:val="00810004"/>
    <w:rsid w:val="008100B6"/>
    <w:rsid w:val="0081029C"/>
    <w:rsid w:val="008105A1"/>
    <w:rsid w:val="008105F1"/>
    <w:rsid w:val="008106E3"/>
    <w:rsid w:val="008107D3"/>
    <w:rsid w:val="00811CF1"/>
    <w:rsid w:val="00811DCC"/>
    <w:rsid w:val="00811F30"/>
    <w:rsid w:val="00812705"/>
    <w:rsid w:val="008129C7"/>
    <w:rsid w:val="008129E8"/>
    <w:rsid w:val="00812B09"/>
    <w:rsid w:val="00812C1E"/>
    <w:rsid w:val="00812EB5"/>
    <w:rsid w:val="00813B8C"/>
    <w:rsid w:val="00813DAF"/>
    <w:rsid w:val="00814E6E"/>
    <w:rsid w:val="0081505E"/>
    <w:rsid w:val="008157E6"/>
    <w:rsid w:val="00815AB0"/>
    <w:rsid w:val="00815DB2"/>
    <w:rsid w:val="008164AD"/>
    <w:rsid w:val="00816AC5"/>
    <w:rsid w:val="00816D5D"/>
    <w:rsid w:val="0081711E"/>
    <w:rsid w:val="008173C7"/>
    <w:rsid w:val="00817791"/>
    <w:rsid w:val="0082008C"/>
    <w:rsid w:val="00820094"/>
    <w:rsid w:val="008204EB"/>
    <w:rsid w:val="00820684"/>
    <w:rsid w:val="008206C6"/>
    <w:rsid w:val="00820974"/>
    <w:rsid w:val="00821029"/>
    <w:rsid w:val="0082198D"/>
    <w:rsid w:val="008221DC"/>
    <w:rsid w:val="00822605"/>
    <w:rsid w:val="00822983"/>
    <w:rsid w:val="00822F33"/>
    <w:rsid w:val="00822FD3"/>
    <w:rsid w:val="008232F3"/>
    <w:rsid w:val="00823480"/>
    <w:rsid w:val="00823681"/>
    <w:rsid w:val="00823D19"/>
    <w:rsid w:val="00823F6F"/>
    <w:rsid w:val="00824340"/>
    <w:rsid w:val="00824424"/>
    <w:rsid w:val="008247C9"/>
    <w:rsid w:val="008248FF"/>
    <w:rsid w:val="00824C8A"/>
    <w:rsid w:val="00825041"/>
    <w:rsid w:val="00825323"/>
    <w:rsid w:val="008256AA"/>
    <w:rsid w:val="00825CAB"/>
    <w:rsid w:val="00826E19"/>
    <w:rsid w:val="008271FD"/>
    <w:rsid w:val="00827753"/>
    <w:rsid w:val="00830397"/>
    <w:rsid w:val="008305EE"/>
    <w:rsid w:val="008309B8"/>
    <w:rsid w:val="00830DB3"/>
    <w:rsid w:val="008318C2"/>
    <w:rsid w:val="0083220F"/>
    <w:rsid w:val="00833011"/>
    <w:rsid w:val="00833086"/>
    <w:rsid w:val="008337E7"/>
    <w:rsid w:val="0083381C"/>
    <w:rsid w:val="00833F55"/>
    <w:rsid w:val="00834D50"/>
    <w:rsid w:val="00835011"/>
    <w:rsid w:val="00835597"/>
    <w:rsid w:val="008358DA"/>
    <w:rsid w:val="0083596A"/>
    <w:rsid w:val="00835D4E"/>
    <w:rsid w:val="00835EF1"/>
    <w:rsid w:val="00836566"/>
    <w:rsid w:val="008367EC"/>
    <w:rsid w:val="00836A9D"/>
    <w:rsid w:val="008370F2"/>
    <w:rsid w:val="008376A3"/>
    <w:rsid w:val="00837B57"/>
    <w:rsid w:val="00837CBB"/>
    <w:rsid w:val="00837D51"/>
    <w:rsid w:val="00840502"/>
    <w:rsid w:val="0084092B"/>
    <w:rsid w:val="00840A15"/>
    <w:rsid w:val="00841107"/>
    <w:rsid w:val="00841D16"/>
    <w:rsid w:val="00841E0B"/>
    <w:rsid w:val="0084217E"/>
    <w:rsid w:val="008421E2"/>
    <w:rsid w:val="00842D96"/>
    <w:rsid w:val="00842E90"/>
    <w:rsid w:val="00843523"/>
    <w:rsid w:val="00843C56"/>
    <w:rsid w:val="00843F27"/>
    <w:rsid w:val="00844048"/>
    <w:rsid w:val="0084416E"/>
    <w:rsid w:val="008441BD"/>
    <w:rsid w:val="00844501"/>
    <w:rsid w:val="00844780"/>
    <w:rsid w:val="00844EEB"/>
    <w:rsid w:val="00845722"/>
    <w:rsid w:val="008466B3"/>
    <w:rsid w:val="00846EA1"/>
    <w:rsid w:val="00847669"/>
    <w:rsid w:val="00847776"/>
    <w:rsid w:val="00847951"/>
    <w:rsid w:val="00847F48"/>
    <w:rsid w:val="008500A5"/>
    <w:rsid w:val="0085042D"/>
    <w:rsid w:val="00850492"/>
    <w:rsid w:val="008506BD"/>
    <w:rsid w:val="008508FB"/>
    <w:rsid w:val="00851181"/>
    <w:rsid w:val="0085125B"/>
    <w:rsid w:val="008516AC"/>
    <w:rsid w:val="0085184F"/>
    <w:rsid w:val="00851B8D"/>
    <w:rsid w:val="00851CD0"/>
    <w:rsid w:val="008521D9"/>
    <w:rsid w:val="008521EA"/>
    <w:rsid w:val="00852CA2"/>
    <w:rsid w:val="00852F7E"/>
    <w:rsid w:val="008534DB"/>
    <w:rsid w:val="00853B6A"/>
    <w:rsid w:val="00853F95"/>
    <w:rsid w:val="0085442F"/>
    <w:rsid w:val="00854605"/>
    <w:rsid w:val="008546CA"/>
    <w:rsid w:val="00854997"/>
    <w:rsid w:val="00854B16"/>
    <w:rsid w:val="00855843"/>
    <w:rsid w:val="00855ACB"/>
    <w:rsid w:val="00855DD1"/>
    <w:rsid w:val="0085667C"/>
    <w:rsid w:val="0085670C"/>
    <w:rsid w:val="00856721"/>
    <w:rsid w:val="008567DE"/>
    <w:rsid w:val="00856A7D"/>
    <w:rsid w:val="00857098"/>
    <w:rsid w:val="00857AB2"/>
    <w:rsid w:val="00857D5B"/>
    <w:rsid w:val="00860161"/>
    <w:rsid w:val="008601E6"/>
    <w:rsid w:val="008604C5"/>
    <w:rsid w:val="008607CD"/>
    <w:rsid w:val="00861059"/>
    <w:rsid w:val="008612D7"/>
    <w:rsid w:val="00861C4D"/>
    <w:rsid w:val="00861FFE"/>
    <w:rsid w:val="008629EF"/>
    <w:rsid w:val="00862E3C"/>
    <w:rsid w:val="00862EF9"/>
    <w:rsid w:val="00863105"/>
    <w:rsid w:val="00863373"/>
    <w:rsid w:val="0086366A"/>
    <w:rsid w:val="00864112"/>
    <w:rsid w:val="00864554"/>
    <w:rsid w:val="00864785"/>
    <w:rsid w:val="008647DE"/>
    <w:rsid w:val="00864A14"/>
    <w:rsid w:val="00864AF9"/>
    <w:rsid w:val="00864B44"/>
    <w:rsid w:val="00864E3E"/>
    <w:rsid w:val="00864F38"/>
    <w:rsid w:val="00865613"/>
    <w:rsid w:val="00866E63"/>
    <w:rsid w:val="008673FB"/>
    <w:rsid w:val="00867446"/>
    <w:rsid w:val="00867985"/>
    <w:rsid w:val="00867ACC"/>
    <w:rsid w:val="008701CD"/>
    <w:rsid w:val="00870671"/>
    <w:rsid w:val="00870BB1"/>
    <w:rsid w:val="00870E8B"/>
    <w:rsid w:val="00871291"/>
    <w:rsid w:val="00871491"/>
    <w:rsid w:val="008714A1"/>
    <w:rsid w:val="00872229"/>
    <w:rsid w:val="00872766"/>
    <w:rsid w:val="008730AB"/>
    <w:rsid w:val="008732AE"/>
    <w:rsid w:val="0087343E"/>
    <w:rsid w:val="008735A2"/>
    <w:rsid w:val="0087380C"/>
    <w:rsid w:val="008739AB"/>
    <w:rsid w:val="008739D4"/>
    <w:rsid w:val="00873F65"/>
    <w:rsid w:val="0087407D"/>
    <w:rsid w:val="00874119"/>
    <w:rsid w:val="00874336"/>
    <w:rsid w:val="00874A33"/>
    <w:rsid w:val="00874D76"/>
    <w:rsid w:val="00874DC8"/>
    <w:rsid w:val="0087518E"/>
    <w:rsid w:val="00875251"/>
    <w:rsid w:val="00875CB9"/>
    <w:rsid w:val="00875DF8"/>
    <w:rsid w:val="00875EF8"/>
    <w:rsid w:val="008760F0"/>
    <w:rsid w:val="00876146"/>
    <w:rsid w:val="00876516"/>
    <w:rsid w:val="00876D39"/>
    <w:rsid w:val="00876DCF"/>
    <w:rsid w:val="00877295"/>
    <w:rsid w:val="00880282"/>
    <w:rsid w:val="00880906"/>
    <w:rsid w:val="0088099F"/>
    <w:rsid w:val="00880FF4"/>
    <w:rsid w:val="0088111F"/>
    <w:rsid w:val="00881640"/>
    <w:rsid w:val="008819D2"/>
    <w:rsid w:val="0088233C"/>
    <w:rsid w:val="008826E3"/>
    <w:rsid w:val="00883280"/>
    <w:rsid w:val="00883641"/>
    <w:rsid w:val="0088428A"/>
    <w:rsid w:val="00884637"/>
    <w:rsid w:val="0088471B"/>
    <w:rsid w:val="008849E1"/>
    <w:rsid w:val="00884D14"/>
    <w:rsid w:val="00884E22"/>
    <w:rsid w:val="00885684"/>
    <w:rsid w:val="008857C7"/>
    <w:rsid w:val="00886569"/>
    <w:rsid w:val="008867A4"/>
    <w:rsid w:val="00887408"/>
    <w:rsid w:val="008874D0"/>
    <w:rsid w:val="00887672"/>
    <w:rsid w:val="00890347"/>
    <w:rsid w:val="00890715"/>
    <w:rsid w:val="00890B98"/>
    <w:rsid w:val="00890CAF"/>
    <w:rsid w:val="00891B6C"/>
    <w:rsid w:val="00891E65"/>
    <w:rsid w:val="00892714"/>
    <w:rsid w:val="00892A70"/>
    <w:rsid w:val="0089326A"/>
    <w:rsid w:val="008932DD"/>
    <w:rsid w:val="0089354E"/>
    <w:rsid w:val="00893C03"/>
    <w:rsid w:val="00893FF4"/>
    <w:rsid w:val="00894352"/>
    <w:rsid w:val="0089438B"/>
    <w:rsid w:val="00894986"/>
    <w:rsid w:val="00894A06"/>
    <w:rsid w:val="00894CEA"/>
    <w:rsid w:val="00894ED5"/>
    <w:rsid w:val="00895028"/>
    <w:rsid w:val="00895407"/>
    <w:rsid w:val="00895BB8"/>
    <w:rsid w:val="00895F00"/>
    <w:rsid w:val="008963D3"/>
    <w:rsid w:val="00896440"/>
    <w:rsid w:val="00896B0B"/>
    <w:rsid w:val="00896C91"/>
    <w:rsid w:val="00897377"/>
    <w:rsid w:val="00897678"/>
    <w:rsid w:val="00897D05"/>
    <w:rsid w:val="008A0104"/>
    <w:rsid w:val="008A0AEF"/>
    <w:rsid w:val="008A0D96"/>
    <w:rsid w:val="008A1185"/>
    <w:rsid w:val="008A11D6"/>
    <w:rsid w:val="008A12BA"/>
    <w:rsid w:val="008A12C6"/>
    <w:rsid w:val="008A1439"/>
    <w:rsid w:val="008A1657"/>
    <w:rsid w:val="008A16B6"/>
    <w:rsid w:val="008A1A9A"/>
    <w:rsid w:val="008A224B"/>
    <w:rsid w:val="008A29CE"/>
    <w:rsid w:val="008A29D7"/>
    <w:rsid w:val="008A2ADB"/>
    <w:rsid w:val="008A3028"/>
    <w:rsid w:val="008A3364"/>
    <w:rsid w:val="008A354D"/>
    <w:rsid w:val="008A3A3C"/>
    <w:rsid w:val="008A3B89"/>
    <w:rsid w:val="008A3CFA"/>
    <w:rsid w:val="008A3F2A"/>
    <w:rsid w:val="008A4224"/>
    <w:rsid w:val="008A45CE"/>
    <w:rsid w:val="008A4AEC"/>
    <w:rsid w:val="008A4DBE"/>
    <w:rsid w:val="008A4F50"/>
    <w:rsid w:val="008A5072"/>
    <w:rsid w:val="008A58AA"/>
    <w:rsid w:val="008A5B5E"/>
    <w:rsid w:val="008A5EB2"/>
    <w:rsid w:val="008A6E6F"/>
    <w:rsid w:val="008A7185"/>
    <w:rsid w:val="008A71EE"/>
    <w:rsid w:val="008A7FA7"/>
    <w:rsid w:val="008B01F9"/>
    <w:rsid w:val="008B0391"/>
    <w:rsid w:val="008B04D1"/>
    <w:rsid w:val="008B0BAA"/>
    <w:rsid w:val="008B0C81"/>
    <w:rsid w:val="008B147D"/>
    <w:rsid w:val="008B1C93"/>
    <w:rsid w:val="008B1D05"/>
    <w:rsid w:val="008B1D26"/>
    <w:rsid w:val="008B1ED5"/>
    <w:rsid w:val="008B2194"/>
    <w:rsid w:val="008B28DF"/>
    <w:rsid w:val="008B2901"/>
    <w:rsid w:val="008B2A1B"/>
    <w:rsid w:val="008B2C8A"/>
    <w:rsid w:val="008B2FCD"/>
    <w:rsid w:val="008B3024"/>
    <w:rsid w:val="008B3305"/>
    <w:rsid w:val="008B3ACB"/>
    <w:rsid w:val="008B3B8F"/>
    <w:rsid w:val="008B4A39"/>
    <w:rsid w:val="008B4E3B"/>
    <w:rsid w:val="008B5153"/>
    <w:rsid w:val="008B5864"/>
    <w:rsid w:val="008B5969"/>
    <w:rsid w:val="008B5C39"/>
    <w:rsid w:val="008B60CE"/>
    <w:rsid w:val="008B6227"/>
    <w:rsid w:val="008B663E"/>
    <w:rsid w:val="008B68FE"/>
    <w:rsid w:val="008B6B82"/>
    <w:rsid w:val="008B6F78"/>
    <w:rsid w:val="008B6FAB"/>
    <w:rsid w:val="008B76EA"/>
    <w:rsid w:val="008B778E"/>
    <w:rsid w:val="008B79F1"/>
    <w:rsid w:val="008C0558"/>
    <w:rsid w:val="008C139F"/>
    <w:rsid w:val="008C1488"/>
    <w:rsid w:val="008C1881"/>
    <w:rsid w:val="008C1A06"/>
    <w:rsid w:val="008C1D13"/>
    <w:rsid w:val="008C1D18"/>
    <w:rsid w:val="008C1DCE"/>
    <w:rsid w:val="008C1F68"/>
    <w:rsid w:val="008C2E98"/>
    <w:rsid w:val="008C318C"/>
    <w:rsid w:val="008C41D9"/>
    <w:rsid w:val="008C4586"/>
    <w:rsid w:val="008C4C88"/>
    <w:rsid w:val="008C53E4"/>
    <w:rsid w:val="008C5496"/>
    <w:rsid w:val="008C57F1"/>
    <w:rsid w:val="008C5BBF"/>
    <w:rsid w:val="008C6160"/>
    <w:rsid w:val="008C6613"/>
    <w:rsid w:val="008C66E2"/>
    <w:rsid w:val="008C742E"/>
    <w:rsid w:val="008C7C1C"/>
    <w:rsid w:val="008C7C7F"/>
    <w:rsid w:val="008D019E"/>
    <w:rsid w:val="008D041B"/>
    <w:rsid w:val="008D09A1"/>
    <w:rsid w:val="008D0D1D"/>
    <w:rsid w:val="008D0E7F"/>
    <w:rsid w:val="008D0FF5"/>
    <w:rsid w:val="008D1028"/>
    <w:rsid w:val="008D135F"/>
    <w:rsid w:val="008D1A9B"/>
    <w:rsid w:val="008D1B5C"/>
    <w:rsid w:val="008D255C"/>
    <w:rsid w:val="008D2587"/>
    <w:rsid w:val="008D2947"/>
    <w:rsid w:val="008D2E36"/>
    <w:rsid w:val="008D357A"/>
    <w:rsid w:val="008D385B"/>
    <w:rsid w:val="008D3987"/>
    <w:rsid w:val="008D39AE"/>
    <w:rsid w:val="008D3A27"/>
    <w:rsid w:val="008D45D5"/>
    <w:rsid w:val="008D487E"/>
    <w:rsid w:val="008D519B"/>
    <w:rsid w:val="008D5458"/>
    <w:rsid w:val="008D5899"/>
    <w:rsid w:val="008D5AF8"/>
    <w:rsid w:val="008D5E93"/>
    <w:rsid w:val="008D5EC9"/>
    <w:rsid w:val="008D5EEE"/>
    <w:rsid w:val="008D68DF"/>
    <w:rsid w:val="008D6F59"/>
    <w:rsid w:val="008D72A4"/>
    <w:rsid w:val="008D742A"/>
    <w:rsid w:val="008D7617"/>
    <w:rsid w:val="008D796A"/>
    <w:rsid w:val="008E0952"/>
    <w:rsid w:val="008E0B08"/>
    <w:rsid w:val="008E1C93"/>
    <w:rsid w:val="008E2596"/>
    <w:rsid w:val="008E2624"/>
    <w:rsid w:val="008E27E5"/>
    <w:rsid w:val="008E2D10"/>
    <w:rsid w:val="008E3287"/>
    <w:rsid w:val="008E33B3"/>
    <w:rsid w:val="008E39A2"/>
    <w:rsid w:val="008E3A93"/>
    <w:rsid w:val="008E3B4C"/>
    <w:rsid w:val="008E3E60"/>
    <w:rsid w:val="008E4193"/>
    <w:rsid w:val="008E4311"/>
    <w:rsid w:val="008E475B"/>
    <w:rsid w:val="008E4A13"/>
    <w:rsid w:val="008E4BB7"/>
    <w:rsid w:val="008E5235"/>
    <w:rsid w:val="008E55CA"/>
    <w:rsid w:val="008E5A37"/>
    <w:rsid w:val="008E5AC9"/>
    <w:rsid w:val="008E6736"/>
    <w:rsid w:val="008E6DED"/>
    <w:rsid w:val="008E7BAA"/>
    <w:rsid w:val="008E7E5E"/>
    <w:rsid w:val="008F0796"/>
    <w:rsid w:val="008F09B6"/>
    <w:rsid w:val="008F0A0F"/>
    <w:rsid w:val="008F0A1C"/>
    <w:rsid w:val="008F0B06"/>
    <w:rsid w:val="008F0B53"/>
    <w:rsid w:val="008F0C56"/>
    <w:rsid w:val="008F1001"/>
    <w:rsid w:val="008F11A3"/>
    <w:rsid w:val="008F1816"/>
    <w:rsid w:val="008F28CE"/>
    <w:rsid w:val="008F2EB0"/>
    <w:rsid w:val="008F2EF9"/>
    <w:rsid w:val="008F33A3"/>
    <w:rsid w:val="008F39CE"/>
    <w:rsid w:val="008F3B9E"/>
    <w:rsid w:val="008F41E3"/>
    <w:rsid w:val="008F43A9"/>
    <w:rsid w:val="008F4671"/>
    <w:rsid w:val="008F46CB"/>
    <w:rsid w:val="008F4BBC"/>
    <w:rsid w:val="008F5875"/>
    <w:rsid w:val="008F58E7"/>
    <w:rsid w:val="008F58EE"/>
    <w:rsid w:val="008F598B"/>
    <w:rsid w:val="008F5D6A"/>
    <w:rsid w:val="008F5DE9"/>
    <w:rsid w:val="008F6291"/>
    <w:rsid w:val="008F64F0"/>
    <w:rsid w:val="008F6DE1"/>
    <w:rsid w:val="008F7089"/>
    <w:rsid w:val="008F7205"/>
    <w:rsid w:val="0090050D"/>
    <w:rsid w:val="00900970"/>
    <w:rsid w:val="00900FD9"/>
    <w:rsid w:val="009015CE"/>
    <w:rsid w:val="00901CDB"/>
    <w:rsid w:val="00901E5B"/>
    <w:rsid w:val="0090201F"/>
    <w:rsid w:val="009020BD"/>
    <w:rsid w:val="00902195"/>
    <w:rsid w:val="0090253F"/>
    <w:rsid w:val="009025FB"/>
    <w:rsid w:val="00903007"/>
    <w:rsid w:val="00903140"/>
    <w:rsid w:val="0090382B"/>
    <w:rsid w:val="009038B9"/>
    <w:rsid w:val="00903DC2"/>
    <w:rsid w:val="00904052"/>
    <w:rsid w:val="0090457F"/>
    <w:rsid w:val="009046FE"/>
    <w:rsid w:val="00904911"/>
    <w:rsid w:val="00904983"/>
    <w:rsid w:val="00904EDE"/>
    <w:rsid w:val="0090502A"/>
    <w:rsid w:val="009050FC"/>
    <w:rsid w:val="00905700"/>
    <w:rsid w:val="009057EC"/>
    <w:rsid w:val="00905A57"/>
    <w:rsid w:val="00905FF6"/>
    <w:rsid w:val="0090617B"/>
    <w:rsid w:val="009063F5"/>
    <w:rsid w:val="00906612"/>
    <w:rsid w:val="0090693C"/>
    <w:rsid w:val="00907554"/>
    <w:rsid w:val="009079DF"/>
    <w:rsid w:val="00907CC6"/>
    <w:rsid w:val="009103F0"/>
    <w:rsid w:val="00910B0B"/>
    <w:rsid w:val="00911580"/>
    <w:rsid w:val="00911979"/>
    <w:rsid w:val="0091200E"/>
    <w:rsid w:val="009128AB"/>
    <w:rsid w:val="00912B4C"/>
    <w:rsid w:val="00912F5A"/>
    <w:rsid w:val="00913122"/>
    <w:rsid w:val="00913324"/>
    <w:rsid w:val="009134C3"/>
    <w:rsid w:val="0091352E"/>
    <w:rsid w:val="0091392A"/>
    <w:rsid w:val="00913C61"/>
    <w:rsid w:val="0091443A"/>
    <w:rsid w:val="009145FA"/>
    <w:rsid w:val="00915B5E"/>
    <w:rsid w:val="00916050"/>
    <w:rsid w:val="0091658B"/>
    <w:rsid w:val="00916862"/>
    <w:rsid w:val="00916A15"/>
    <w:rsid w:val="00916C4D"/>
    <w:rsid w:val="0091707A"/>
    <w:rsid w:val="009178D9"/>
    <w:rsid w:val="00917A72"/>
    <w:rsid w:val="00917CB5"/>
    <w:rsid w:val="00920212"/>
    <w:rsid w:val="00921A50"/>
    <w:rsid w:val="00921E63"/>
    <w:rsid w:val="00921F6B"/>
    <w:rsid w:val="00922303"/>
    <w:rsid w:val="00922CCE"/>
    <w:rsid w:val="00922D6C"/>
    <w:rsid w:val="00922DD9"/>
    <w:rsid w:val="00923234"/>
    <w:rsid w:val="0092462A"/>
    <w:rsid w:val="009246A9"/>
    <w:rsid w:val="009248FD"/>
    <w:rsid w:val="00924CA3"/>
    <w:rsid w:val="00924D9D"/>
    <w:rsid w:val="00924E75"/>
    <w:rsid w:val="0092619B"/>
    <w:rsid w:val="009261A3"/>
    <w:rsid w:val="0092645E"/>
    <w:rsid w:val="00926462"/>
    <w:rsid w:val="00926B0B"/>
    <w:rsid w:val="00926B6C"/>
    <w:rsid w:val="00926DFF"/>
    <w:rsid w:val="009273AF"/>
    <w:rsid w:val="00927553"/>
    <w:rsid w:val="00927ADE"/>
    <w:rsid w:val="00927E03"/>
    <w:rsid w:val="00927E35"/>
    <w:rsid w:val="00930525"/>
    <w:rsid w:val="009307EA"/>
    <w:rsid w:val="00930C21"/>
    <w:rsid w:val="00931571"/>
    <w:rsid w:val="009322BE"/>
    <w:rsid w:val="00932532"/>
    <w:rsid w:val="00932BD0"/>
    <w:rsid w:val="00932C05"/>
    <w:rsid w:val="00933DB4"/>
    <w:rsid w:val="009341F8"/>
    <w:rsid w:val="0093445D"/>
    <w:rsid w:val="009346BE"/>
    <w:rsid w:val="009348A4"/>
    <w:rsid w:val="00934A0B"/>
    <w:rsid w:val="00934A19"/>
    <w:rsid w:val="0093544A"/>
    <w:rsid w:val="00935631"/>
    <w:rsid w:val="009358A4"/>
    <w:rsid w:val="00936C38"/>
    <w:rsid w:val="00936D03"/>
    <w:rsid w:val="0093700E"/>
    <w:rsid w:val="0093729B"/>
    <w:rsid w:val="009373D9"/>
    <w:rsid w:val="009377A5"/>
    <w:rsid w:val="009377D8"/>
    <w:rsid w:val="00937F47"/>
    <w:rsid w:val="00940381"/>
    <w:rsid w:val="00940746"/>
    <w:rsid w:val="00940FE3"/>
    <w:rsid w:val="00940FF8"/>
    <w:rsid w:val="009411FA"/>
    <w:rsid w:val="009413CE"/>
    <w:rsid w:val="00941DBD"/>
    <w:rsid w:val="00942323"/>
    <w:rsid w:val="009423BC"/>
    <w:rsid w:val="00942C93"/>
    <w:rsid w:val="0094320D"/>
    <w:rsid w:val="009434F8"/>
    <w:rsid w:val="00943512"/>
    <w:rsid w:val="00943927"/>
    <w:rsid w:val="009456F5"/>
    <w:rsid w:val="00945FE1"/>
    <w:rsid w:val="00946E64"/>
    <w:rsid w:val="00947B80"/>
    <w:rsid w:val="00947CEF"/>
    <w:rsid w:val="00950968"/>
    <w:rsid w:val="00950C13"/>
    <w:rsid w:val="00950C59"/>
    <w:rsid w:val="00951064"/>
    <w:rsid w:val="0095126E"/>
    <w:rsid w:val="00951587"/>
    <w:rsid w:val="0095183B"/>
    <w:rsid w:val="00951E82"/>
    <w:rsid w:val="0095235F"/>
    <w:rsid w:val="0095290E"/>
    <w:rsid w:val="00952996"/>
    <w:rsid w:val="009529C0"/>
    <w:rsid w:val="00952D07"/>
    <w:rsid w:val="00953082"/>
    <w:rsid w:val="009532E5"/>
    <w:rsid w:val="009532FA"/>
    <w:rsid w:val="00953321"/>
    <w:rsid w:val="009533A3"/>
    <w:rsid w:val="00953B8F"/>
    <w:rsid w:val="00953F1A"/>
    <w:rsid w:val="009548B3"/>
    <w:rsid w:val="0095511C"/>
    <w:rsid w:val="00955550"/>
    <w:rsid w:val="00955A26"/>
    <w:rsid w:val="00955A30"/>
    <w:rsid w:val="00955A6F"/>
    <w:rsid w:val="00955CD8"/>
    <w:rsid w:val="00956237"/>
    <w:rsid w:val="009562F3"/>
    <w:rsid w:val="00956B89"/>
    <w:rsid w:val="00956B90"/>
    <w:rsid w:val="00956C00"/>
    <w:rsid w:val="00957095"/>
    <w:rsid w:val="00957447"/>
    <w:rsid w:val="00957571"/>
    <w:rsid w:val="00957FC6"/>
    <w:rsid w:val="0096043C"/>
    <w:rsid w:val="00960516"/>
    <w:rsid w:val="0096069E"/>
    <w:rsid w:val="00960A0C"/>
    <w:rsid w:val="00960BCE"/>
    <w:rsid w:val="0096131E"/>
    <w:rsid w:val="00962A7B"/>
    <w:rsid w:val="0096353E"/>
    <w:rsid w:val="00964085"/>
    <w:rsid w:val="00964240"/>
    <w:rsid w:val="00964462"/>
    <w:rsid w:val="009649AA"/>
    <w:rsid w:val="009651A0"/>
    <w:rsid w:val="0096554F"/>
    <w:rsid w:val="00965654"/>
    <w:rsid w:val="00965B2E"/>
    <w:rsid w:val="00965BE9"/>
    <w:rsid w:val="0096603C"/>
    <w:rsid w:val="0096670F"/>
    <w:rsid w:val="00966893"/>
    <w:rsid w:val="009669CA"/>
    <w:rsid w:val="009671E3"/>
    <w:rsid w:val="009677B9"/>
    <w:rsid w:val="00967902"/>
    <w:rsid w:val="00967AEF"/>
    <w:rsid w:val="00967BA4"/>
    <w:rsid w:val="00967E4C"/>
    <w:rsid w:val="00970693"/>
    <w:rsid w:val="009708C9"/>
    <w:rsid w:val="00970C6A"/>
    <w:rsid w:val="00970EFD"/>
    <w:rsid w:val="00971776"/>
    <w:rsid w:val="00972080"/>
    <w:rsid w:val="00972516"/>
    <w:rsid w:val="009726CB"/>
    <w:rsid w:val="0097295F"/>
    <w:rsid w:val="00972AC4"/>
    <w:rsid w:val="00972BAB"/>
    <w:rsid w:val="00972E20"/>
    <w:rsid w:val="0097348B"/>
    <w:rsid w:val="009737BD"/>
    <w:rsid w:val="00973962"/>
    <w:rsid w:val="00973BDF"/>
    <w:rsid w:val="009741A7"/>
    <w:rsid w:val="009742E9"/>
    <w:rsid w:val="0097439C"/>
    <w:rsid w:val="00974671"/>
    <w:rsid w:val="00974C4C"/>
    <w:rsid w:val="00975013"/>
    <w:rsid w:val="0097547F"/>
    <w:rsid w:val="009754E4"/>
    <w:rsid w:val="009756FD"/>
    <w:rsid w:val="00975F63"/>
    <w:rsid w:val="00976202"/>
    <w:rsid w:val="00976B9F"/>
    <w:rsid w:val="00976CFA"/>
    <w:rsid w:val="00976FB7"/>
    <w:rsid w:val="009776F1"/>
    <w:rsid w:val="009777CC"/>
    <w:rsid w:val="0097787C"/>
    <w:rsid w:val="00977BF1"/>
    <w:rsid w:val="00977C8F"/>
    <w:rsid w:val="00977F6F"/>
    <w:rsid w:val="0098033D"/>
    <w:rsid w:val="009806BF"/>
    <w:rsid w:val="00980877"/>
    <w:rsid w:val="0098120C"/>
    <w:rsid w:val="00981A35"/>
    <w:rsid w:val="00981EAA"/>
    <w:rsid w:val="00982EF2"/>
    <w:rsid w:val="00983384"/>
    <w:rsid w:val="009838F2"/>
    <w:rsid w:val="00983BDA"/>
    <w:rsid w:val="009842F3"/>
    <w:rsid w:val="0098451C"/>
    <w:rsid w:val="00984938"/>
    <w:rsid w:val="00984F0A"/>
    <w:rsid w:val="009855DC"/>
    <w:rsid w:val="00986D75"/>
    <w:rsid w:val="00986E41"/>
    <w:rsid w:val="00987333"/>
    <w:rsid w:val="00987457"/>
    <w:rsid w:val="00987523"/>
    <w:rsid w:val="009879A5"/>
    <w:rsid w:val="00987E94"/>
    <w:rsid w:val="009903D7"/>
    <w:rsid w:val="0099093D"/>
    <w:rsid w:val="00990D28"/>
    <w:rsid w:val="00991285"/>
    <w:rsid w:val="0099184C"/>
    <w:rsid w:val="00991E1F"/>
    <w:rsid w:val="00991E72"/>
    <w:rsid w:val="0099229F"/>
    <w:rsid w:val="009926D9"/>
    <w:rsid w:val="009927AA"/>
    <w:rsid w:val="00993092"/>
    <w:rsid w:val="0099309C"/>
    <w:rsid w:val="00993569"/>
    <w:rsid w:val="009939B8"/>
    <w:rsid w:val="00993A81"/>
    <w:rsid w:val="00993DE4"/>
    <w:rsid w:val="00994107"/>
    <w:rsid w:val="00994289"/>
    <w:rsid w:val="009954B6"/>
    <w:rsid w:val="009955CC"/>
    <w:rsid w:val="00995634"/>
    <w:rsid w:val="00995AB2"/>
    <w:rsid w:val="009960F3"/>
    <w:rsid w:val="009961FF"/>
    <w:rsid w:val="00996400"/>
    <w:rsid w:val="009964D0"/>
    <w:rsid w:val="009968F4"/>
    <w:rsid w:val="00996E52"/>
    <w:rsid w:val="00996FEC"/>
    <w:rsid w:val="00997BAF"/>
    <w:rsid w:val="009A05E3"/>
    <w:rsid w:val="009A0772"/>
    <w:rsid w:val="009A0A4D"/>
    <w:rsid w:val="009A17A2"/>
    <w:rsid w:val="009A1B1F"/>
    <w:rsid w:val="009A1E95"/>
    <w:rsid w:val="009A21A4"/>
    <w:rsid w:val="009A2280"/>
    <w:rsid w:val="009A241C"/>
    <w:rsid w:val="009A2ABC"/>
    <w:rsid w:val="009A2BC2"/>
    <w:rsid w:val="009A2E39"/>
    <w:rsid w:val="009A2E3B"/>
    <w:rsid w:val="009A3084"/>
    <w:rsid w:val="009A326E"/>
    <w:rsid w:val="009A422E"/>
    <w:rsid w:val="009A4A4A"/>
    <w:rsid w:val="009A4AA9"/>
    <w:rsid w:val="009A5AC3"/>
    <w:rsid w:val="009A65DF"/>
    <w:rsid w:val="009A6CFA"/>
    <w:rsid w:val="009A6E91"/>
    <w:rsid w:val="009A73B3"/>
    <w:rsid w:val="009A7D7F"/>
    <w:rsid w:val="009B09FD"/>
    <w:rsid w:val="009B10A1"/>
    <w:rsid w:val="009B1338"/>
    <w:rsid w:val="009B14BB"/>
    <w:rsid w:val="009B198A"/>
    <w:rsid w:val="009B2646"/>
    <w:rsid w:val="009B28F8"/>
    <w:rsid w:val="009B2AAB"/>
    <w:rsid w:val="009B2C3F"/>
    <w:rsid w:val="009B2EE2"/>
    <w:rsid w:val="009B2F81"/>
    <w:rsid w:val="009B45F7"/>
    <w:rsid w:val="009B5713"/>
    <w:rsid w:val="009B587B"/>
    <w:rsid w:val="009B59F1"/>
    <w:rsid w:val="009B6168"/>
    <w:rsid w:val="009B6DD6"/>
    <w:rsid w:val="009C0231"/>
    <w:rsid w:val="009C026A"/>
    <w:rsid w:val="009C1E4E"/>
    <w:rsid w:val="009C28C2"/>
    <w:rsid w:val="009C2A94"/>
    <w:rsid w:val="009C305A"/>
    <w:rsid w:val="009C3486"/>
    <w:rsid w:val="009C3793"/>
    <w:rsid w:val="009C3AAB"/>
    <w:rsid w:val="009C4071"/>
    <w:rsid w:val="009C42A8"/>
    <w:rsid w:val="009C47A4"/>
    <w:rsid w:val="009C4802"/>
    <w:rsid w:val="009C5064"/>
    <w:rsid w:val="009C553D"/>
    <w:rsid w:val="009C566C"/>
    <w:rsid w:val="009C5E48"/>
    <w:rsid w:val="009C5F01"/>
    <w:rsid w:val="009C60FE"/>
    <w:rsid w:val="009C6A25"/>
    <w:rsid w:val="009C6C2F"/>
    <w:rsid w:val="009C6CC9"/>
    <w:rsid w:val="009C701B"/>
    <w:rsid w:val="009C729A"/>
    <w:rsid w:val="009C73EF"/>
    <w:rsid w:val="009C775A"/>
    <w:rsid w:val="009C7824"/>
    <w:rsid w:val="009C799E"/>
    <w:rsid w:val="009C7DC9"/>
    <w:rsid w:val="009D0077"/>
    <w:rsid w:val="009D0434"/>
    <w:rsid w:val="009D0AE6"/>
    <w:rsid w:val="009D13B6"/>
    <w:rsid w:val="009D1A9A"/>
    <w:rsid w:val="009D1E94"/>
    <w:rsid w:val="009D1F38"/>
    <w:rsid w:val="009D28C1"/>
    <w:rsid w:val="009D2D1C"/>
    <w:rsid w:val="009D2FDB"/>
    <w:rsid w:val="009D32E5"/>
    <w:rsid w:val="009D32ED"/>
    <w:rsid w:val="009D38D0"/>
    <w:rsid w:val="009D3D61"/>
    <w:rsid w:val="009D4741"/>
    <w:rsid w:val="009D482F"/>
    <w:rsid w:val="009D516A"/>
    <w:rsid w:val="009D5376"/>
    <w:rsid w:val="009D546F"/>
    <w:rsid w:val="009D573E"/>
    <w:rsid w:val="009D58BD"/>
    <w:rsid w:val="009D59C9"/>
    <w:rsid w:val="009D5D56"/>
    <w:rsid w:val="009D5DBB"/>
    <w:rsid w:val="009D5E44"/>
    <w:rsid w:val="009D6F59"/>
    <w:rsid w:val="009D71AC"/>
    <w:rsid w:val="009D743C"/>
    <w:rsid w:val="009E0090"/>
    <w:rsid w:val="009E047A"/>
    <w:rsid w:val="009E0527"/>
    <w:rsid w:val="009E092E"/>
    <w:rsid w:val="009E0A4B"/>
    <w:rsid w:val="009E10FA"/>
    <w:rsid w:val="009E1237"/>
    <w:rsid w:val="009E1AD5"/>
    <w:rsid w:val="009E2C0E"/>
    <w:rsid w:val="009E3227"/>
    <w:rsid w:val="009E326F"/>
    <w:rsid w:val="009E32F9"/>
    <w:rsid w:val="009E33AD"/>
    <w:rsid w:val="009E3E98"/>
    <w:rsid w:val="009E417D"/>
    <w:rsid w:val="009E44FD"/>
    <w:rsid w:val="009E45B8"/>
    <w:rsid w:val="009E4734"/>
    <w:rsid w:val="009E4ADB"/>
    <w:rsid w:val="009E4D18"/>
    <w:rsid w:val="009E5210"/>
    <w:rsid w:val="009E567B"/>
    <w:rsid w:val="009E5986"/>
    <w:rsid w:val="009E5ED5"/>
    <w:rsid w:val="009E63B2"/>
    <w:rsid w:val="009E64F0"/>
    <w:rsid w:val="009E65D1"/>
    <w:rsid w:val="009E6939"/>
    <w:rsid w:val="009E6F78"/>
    <w:rsid w:val="009E7047"/>
    <w:rsid w:val="009E76D4"/>
    <w:rsid w:val="009E7773"/>
    <w:rsid w:val="009E787A"/>
    <w:rsid w:val="009E7929"/>
    <w:rsid w:val="009E7C9F"/>
    <w:rsid w:val="009F015B"/>
    <w:rsid w:val="009F01F4"/>
    <w:rsid w:val="009F066D"/>
    <w:rsid w:val="009F07B2"/>
    <w:rsid w:val="009F08DE"/>
    <w:rsid w:val="009F0B17"/>
    <w:rsid w:val="009F1065"/>
    <w:rsid w:val="009F12B4"/>
    <w:rsid w:val="009F2186"/>
    <w:rsid w:val="009F21C0"/>
    <w:rsid w:val="009F23A3"/>
    <w:rsid w:val="009F2D53"/>
    <w:rsid w:val="009F2FAC"/>
    <w:rsid w:val="009F30DC"/>
    <w:rsid w:val="009F3931"/>
    <w:rsid w:val="009F3957"/>
    <w:rsid w:val="009F3BCE"/>
    <w:rsid w:val="009F4585"/>
    <w:rsid w:val="009F4B02"/>
    <w:rsid w:val="009F4D9A"/>
    <w:rsid w:val="009F5332"/>
    <w:rsid w:val="009F5C49"/>
    <w:rsid w:val="009F5EF0"/>
    <w:rsid w:val="009F6140"/>
    <w:rsid w:val="009F653C"/>
    <w:rsid w:val="009F6703"/>
    <w:rsid w:val="009F699A"/>
    <w:rsid w:val="009F6CCD"/>
    <w:rsid w:val="009F6D3E"/>
    <w:rsid w:val="009F6FBC"/>
    <w:rsid w:val="009F7694"/>
    <w:rsid w:val="009F782E"/>
    <w:rsid w:val="00A00314"/>
    <w:rsid w:val="00A00879"/>
    <w:rsid w:val="00A00B87"/>
    <w:rsid w:val="00A00C65"/>
    <w:rsid w:val="00A00C8C"/>
    <w:rsid w:val="00A0148A"/>
    <w:rsid w:val="00A017B8"/>
    <w:rsid w:val="00A0226F"/>
    <w:rsid w:val="00A024FF"/>
    <w:rsid w:val="00A0258E"/>
    <w:rsid w:val="00A02F6A"/>
    <w:rsid w:val="00A0304D"/>
    <w:rsid w:val="00A03576"/>
    <w:rsid w:val="00A03C8A"/>
    <w:rsid w:val="00A03D7B"/>
    <w:rsid w:val="00A03DA2"/>
    <w:rsid w:val="00A04A5B"/>
    <w:rsid w:val="00A04A62"/>
    <w:rsid w:val="00A0522C"/>
    <w:rsid w:val="00A05869"/>
    <w:rsid w:val="00A05D66"/>
    <w:rsid w:val="00A06073"/>
    <w:rsid w:val="00A06307"/>
    <w:rsid w:val="00A068D7"/>
    <w:rsid w:val="00A06FC9"/>
    <w:rsid w:val="00A07358"/>
    <w:rsid w:val="00A07456"/>
    <w:rsid w:val="00A10135"/>
    <w:rsid w:val="00A101CC"/>
    <w:rsid w:val="00A103B4"/>
    <w:rsid w:val="00A10913"/>
    <w:rsid w:val="00A10E74"/>
    <w:rsid w:val="00A117EB"/>
    <w:rsid w:val="00A11A6A"/>
    <w:rsid w:val="00A12214"/>
    <w:rsid w:val="00A1231D"/>
    <w:rsid w:val="00A1254D"/>
    <w:rsid w:val="00A128B4"/>
    <w:rsid w:val="00A12A81"/>
    <w:rsid w:val="00A131E7"/>
    <w:rsid w:val="00A13409"/>
    <w:rsid w:val="00A13479"/>
    <w:rsid w:val="00A134F4"/>
    <w:rsid w:val="00A13CCB"/>
    <w:rsid w:val="00A13DA2"/>
    <w:rsid w:val="00A1452F"/>
    <w:rsid w:val="00A146C8"/>
    <w:rsid w:val="00A14A72"/>
    <w:rsid w:val="00A14AED"/>
    <w:rsid w:val="00A14B55"/>
    <w:rsid w:val="00A155BC"/>
    <w:rsid w:val="00A155FE"/>
    <w:rsid w:val="00A15B49"/>
    <w:rsid w:val="00A15E1C"/>
    <w:rsid w:val="00A15FE9"/>
    <w:rsid w:val="00A1682A"/>
    <w:rsid w:val="00A16ED4"/>
    <w:rsid w:val="00A174FE"/>
    <w:rsid w:val="00A17846"/>
    <w:rsid w:val="00A17C3C"/>
    <w:rsid w:val="00A17F78"/>
    <w:rsid w:val="00A20414"/>
    <w:rsid w:val="00A20621"/>
    <w:rsid w:val="00A21099"/>
    <w:rsid w:val="00A21DE1"/>
    <w:rsid w:val="00A22161"/>
    <w:rsid w:val="00A22B47"/>
    <w:rsid w:val="00A22B73"/>
    <w:rsid w:val="00A234CF"/>
    <w:rsid w:val="00A2355C"/>
    <w:rsid w:val="00A23932"/>
    <w:rsid w:val="00A246F8"/>
    <w:rsid w:val="00A249B6"/>
    <w:rsid w:val="00A24A21"/>
    <w:rsid w:val="00A24AB2"/>
    <w:rsid w:val="00A252A1"/>
    <w:rsid w:val="00A25570"/>
    <w:rsid w:val="00A25EC3"/>
    <w:rsid w:val="00A26F67"/>
    <w:rsid w:val="00A270B0"/>
    <w:rsid w:val="00A27585"/>
    <w:rsid w:val="00A2784B"/>
    <w:rsid w:val="00A27895"/>
    <w:rsid w:val="00A27F53"/>
    <w:rsid w:val="00A30297"/>
    <w:rsid w:val="00A304EB"/>
    <w:rsid w:val="00A30674"/>
    <w:rsid w:val="00A30959"/>
    <w:rsid w:val="00A317BA"/>
    <w:rsid w:val="00A322C3"/>
    <w:rsid w:val="00A32770"/>
    <w:rsid w:val="00A32AA6"/>
    <w:rsid w:val="00A32C88"/>
    <w:rsid w:val="00A33279"/>
    <w:rsid w:val="00A33489"/>
    <w:rsid w:val="00A34091"/>
    <w:rsid w:val="00A341DF"/>
    <w:rsid w:val="00A345AD"/>
    <w:rsid w:val="00A349CF"/>
    <w:rsid w:val="00A354A4"/>
    <w:rsid w:val="00A3584E"/>
    <w:rsid w:val="00A35E61"/>
    <w:rsid w:val="00A36298"/>
    <w:rsid w:val="00A36903"/>
    <w:rsid w:val="00A37457"/>
    <w:rsid w:val="00A374FE"/>
    <w:rsid w:val="00A37D0F"/>
    <w:rsid w:val="00A40048"/>
    <w:rsid w:val="00A40F16"/>
    <w:rsid w:val="00A41273"/>
    <w:rsid w:val="00A41324"/>
    <w:rsid w:val="00A41508"/>
    <w:rsid w:val="00A41AEC"/>
    <w:rsid w:val="00A41BCF"/>
    <w:rsid w:val="00A42780"/>
    <w:rsid w:val="00A42FA2"/>
    <w:rsid w:val="00A431D6"/>
    <w:rsid w:val="00A431FB"/>
    <w:rsid w:val="00A432A5"/>
    <w:rsid w:val="00A434E8"/>
    <w:rsid w:val="00A43870"/>
    <w:rsid w:val="00A43D43"/>
    <w:rsid w:val="00A446EC"/>
    <w:rsid w:val="00A4475C"/>
    <w:rsid w:val="00A44D03"/>
    <w:rsid w:val="00A44E67"/>
    <w:rsid w:val="00A45459"/>
    <w:rsid w:val="00A4548E"/>
    <w:rsid w:val="00A4656D"/>
    <w:rsid w:val="00A46728"/>
    <w:rsid w:val="00A46EE7"/>
    <w:rsid w:val="00A47014"/>
    <w:rsid w:val="00A47015"/>
    <w:rsid w:val="00A4767F"/>
    <w:rsid w:val="00A47749"/>
    <w:rsid w:val="00A4789F"/>
    <w:rsid w:val="00A47981"/>
    <w:rsid w:val="00A5029F"/>
    <w:rsid w:val="00A5107F"/>
    <w:rsid w:val="00A51B3D"/>
    <w:rsid w:val="00A51BD8"/>
    <w:rsid w:val="00A51ED6"/>
    <w:rsid w:val="00A52FD4"/>
    <w:rsid w:val="00A53496"/>
    <w:rsid w:val="00A538E0"/>
    <w:rsid w:val="00A53B83"/>
    <w:rsid w:val="00A53C2A"/>
    <w:rsid w:val="00A5416F"/>
    <w:rsid w:val="00A546A7"/>
    <w:rsid w:val="00A546A8"/>
    <w:rsid w:val="00A5475D"/>
    <w:rsid w:val="00A54A0A"/>
    <w:rsid w:val="00A54CD5"/>
    <w:rsid w:val="00A55163"/>
    <w:rsid w:val="00A557EB"/>
    <w:rsid w:val="00A558C8"/>
    <w:rsid w:val="00A55981"/>
    <w:rsid w:val="00A55B96"/>
    <w:rsid w:val="00A55DDC"/>
    <w:rsid w:val="00A5604B"/>
    <w:rsid w:val="00A56690"/>
    <w:rsid w:val="00A56AF0"/>
    <w:rsid w:val="00A56F8E"/>
    <w:rsid w:val="00A574DB"/>
    <w:rsid w:val="00A575DB"/>
    <w:rsid w:val="00A5785B"/>
    <w:rsid w:val="00A603BD"/>
    <w:rsid w:val="00A6119C"/>
    <w:rsid w:val="00A61533"/>
    <w:rsid w:val="00A61626"/>
    <w:rsid w:val="00A619D8"/>
    <w:rsid w:val="00A61A93"/>
    <w:rsid w:val="00A61E57"/>
    <w:rsid w:val="00A63484"/>
    <w:rsid w:val="00A6385A"/>
    <w:rsid w:val="00A63886"/>
    <w:rsid w:val="00A63E18"/>
    <w:rsid w:val="00A63E37"/>
    <w:rsid w:val="00A63E38"/>
    <w:rsid w:val="00A64348"/>
    <w:rsid w:val="00A6443B"/>
    <w:rsid w:val="00A6453D"/>
    <w:rsid w:val="00A64763"/>
    <w:rsid w:val="00A64A7B"/>
    <w:rsid w:val="00A64BF4"/>
    <w:rsid w:val="00A651F8"/>
    <w:rsid w:val="00A652CF"/>
    <w:rsid w:val="00A65646"/>
    <w:rsid w:val="00A66423"/>
    <w:rsid w:val="00A66805"/>
    <w:rsid w:val="00A67629"/>
    <w:rsid w:val="00A67EC2"/>
    <w:rsid w:val="00A701E6"/>
    <w:rsid w:val="00A708CE"/>
    <w:rsid w:val="00A7099D"/>
    <w:rsid w:val="00A71352"/>
    <w:rsid w:val="00A71BDD"/>
    <w:rsid w:val="00A7240A"/>
    <w:rsid w:val="00A72742"/>
    <w:rsid w:val="00A731D3"/>
    <w:rsid w:val="00A742FD"/>
    <w:rsid w:val="00A74B4C"/>
    <w:rsid w:val="00A74E74"/>
    <w:rsid w:val="00A7574F"/>
    <w:rsid w:val="00A76810"/>
    <w:rsid w:val="00A768C2"/>
    <w:rsid w:val="00A76A34"/>
    <w:rsid w:val="00A76F8A"/>
    <w:rsid w:val="00A77242"/>
    <w:rsid w:val="00A77559"/>
    <w:rsid w:val="00A778D2"/>
    <w:rsid w:val="00A77DF6"/>
    <w:rsid w:val="00A801FC"/>
    <w:rsid w:val="00A80578"/>
    <w:rsid w:val="00A8095A"/>
    <w:rsid w:val="00A80A71"/>
    <w:rsid w:val="00A80DDD"/>
    <w:rsid w:val="00A81005"/>
    <w:rsid w:val="00A813A6"/>
    <w:rsid w:val="00A81571"/>
    <w:rsid w:val="00A81597"/>
    <w:rsid w:val="00A815BF"/>
    <w:rsid w:val="00A818AA"/>
    <w:rsid w:val="00A81B1D"/>
    <w:rsid w:val="00A81B5B"/>
    <w:rsid w:val="00A81F9E"/>
    <w:rsid w:val="00A81FA6"/>
    <w:rsid w:val="00A82225"/>
    <w:rsid w:val="00A822D9"/>
    <w:rsid w:val="00A827A5"/>
    <w:rsid w:val="00A82A93"/>
    <w:rsid w:val="00A82AA2"/>
    <w:rsid w:val="00A82F6E"/>
    <w:rsid w:val="00A839D5"/>
    <w:rsid w:val="00A8404D"/>
    <w:rsid w:val="00A84070"/>
    <w:rsid w:val="00A84556"/>
    <w:rsid w:val="00A84BB2"/>
    <w:rsid w:val="00A852A3"/>
    <w:rsid w:val="00A85AA1"/>
    <w:rsid w:val="00A85AEF"/>
    <w:rsid w:val="00A861A4"/>
    <w:rsid w:val="00A864CF"/>
    <w:rsid w:val="00A8684D"/>
    <w:rsid w:val="00A86870"/>
    <w:rsid w:val="00A86EC7"/>
    <w:rsid w:val="00A86FF0"/>
    <w:rsid w:val="00A8762A"/>
    <w:rsid w:val="00A90118"/>
    <w:rsid w:val="00A901BF"/>
    <w:rsid w:val="00A90357"/>
    <w:rsid w:val="00A90848"/>
    <w:rsid w:val="00A90ACB"/>
    <w:rsid w:val="00A91940"/>
    <w:rsid w:val="00A91AD2"/>
    <w:rsid w:val="00A9201B"/>
    <w:rsid w:val="00A92632"/>
    <w:rsid w:val="00A927D7"/>
    <w:rsid w:val="00A9292C"/>
    <w:rsid w:val="00A92FD4"/>
    <w:rsid w:val="00A931CB"/>
    <w:rsid w:val="00A931D7"/>
    <w:rsid w:val="00A93868"/>
    <w:rsid w:val="00A93922"/>
    <w:rsid w:val="00A93AAC"/>
    <w:rsid w:val="00A93FFF"/>
    <w:rsid w:val="00A940A1"/>
    <w:rsid w:val="00A94507"/>
    <w:rsid w:val="00A94B09"/>
    <w:rsid w:val="00A94B80"/>
    <w:rsid w:val="00A94B9A"/>
    <w:rsid w:val="00A94C1A"/>
    <w:rsid w:val="00A955AE"/>
    <w:rsid w:val="00A9577D"/>
    <w:rsid w:val="00A9592F"/>
    <w:rsid w:val="00A95BE4"/>
    <w:rsid w:val="00A9680E"/>
    <w:rsid w:val="00A9772C"/>
    <w:rsid w:val="00AA0207"/>
    <w:rsid w:val="00AA05F3"/>
    <w:rsid w:val="00AA13ED"/>
    <w:rsid w:val="00AA18F8"/>
    <w:rsid w:val="00AA19CD"/>
    <w:rsid w:val="00AA1C7E"/>
    <w:rsid w:val="00AA1D42"/>
    <w:rsid w:val="00AA1FEB"/>
    <w:rsid w:val="00AA26A2"/>
    <w:rsid w:val="00AA2BF0"/>
    <w:rsid w:val="00AA2E1B"/>
    <w:rsid w:val="00AA3451"/>
    <w:rsid w:val="00AA3772"/>
    <w:rsid w:val="00AA3985"/>
    <w:rsid w:val="00AA3D4D"/>
    <w:rsid w:val="00AA404A"/>
    <w:rsid w:val="00AA4403"/>
    <w:rsid w:val="00AA4B30"/>
    <w:rsid w:val="00AA4EED"/>
    <w:rsid w:val="00AA503C"/>
    <w:rsid w:val="00AA5182"/>
    <w:rsid w:val="00AA5BA3"/>
    <w:rsid w:val="00AA6218"/>
    <w:rsid w:val="00AA67DC"/>
    <w:rsid w:val="00AA6CC5"/>
    <w:rsid w:val="00AA71AD"/>
    <w:rsid w:val="00AA7413"/>
    <w:rsid w:val="00AA766A"/>
    <w:rsid w:val="00AA76F4"/>
    <w:rsid w:val="00AA7C15"/>
    <w:rsid w:val="00AB03E6"/>
    <w:rsid w:val="00AB0B9B"/>
    <w:rsid w:val="00AB0E4A"/>
    <w:rsid w:val="00AB0F2E"/>
    <w:rsid w:val="00AB13FF"/>
    <w:rsid w:val="00AB15A2"/>
    <w:rsid w:val="00AB15B2"/>
    <w:rsid w:val="00AB1F73"/>
    <w:rsid w:val="00AB212B"/>
    <w:rsid w:val="00AB2DB0"/>
    <w:rsid w:val="00AB30E3"/>
    <w:rsid w:val="00AB313D"/>
    <w:rsid w:val="00AB33B9"/>
    <w:rsid w:val="00AB38EF"/>
    <w:rsid w:val="00AB3D38"/>
    <w:rsid w:val="00AB3E9B"/>
    <w:rsid w:val="00AB464B"/>
    <w:rsid w:val="00AB4AF2"/>
    <w:rsid w:val="00AB4B22"/>
    <w:rsid w:val="00AB4B9D"/>
    <w:rsid w:val="00AB4E51"/>
    <w:rsid w:val="00AB51AC"/>
    <w:rsid w:val="00AB54FE"/>
    <w:rsid w:val="00AB5579"/>
    <w:rsid w:val="00AB6920"/>
    <w:rsid w:val="00AB6BE9"/>
    <w:rsid w:val="00AB6EB0"/>
    <w:rsid w:val="00AB74BE"/>
    <w:rsid w:val="00AB7BFF"/>
    <w:rsid w:val="00AB7D7B"/>
    <w:rsid w:val="00AB7DF0"/>
    <w:rsid w:val="00AC00CD"/>
    <w:rsid w:val="00AC0A0B"/>
    <w:rsid w:val="00AC0B38"/>
    <w:rsid w:val="00AC0F14"/>
    <w:rsid w:val="00AC0FEB"/>
    <w:rsid w:val="00AC172B"/>
    <w:rsid w:val="00AC19F5"/>
    <w:rsid w:val="00AC1DBD"/>
    <w:rsid w:val="00AC1FA8"/>
    <w:rsid w:val="00AC2476"/>
    <w:rsid w:val="00AC24B6"/>
    <w:rsid w:val="00AC2ADC"/>
    <w:rsid w:val="00AC2FFE"/>
    <w:rsid w:val="00AC334D"/>
    <w:rsid w:val="00AC335A"/>
    <w:rsid w:val="00AC3C21"/>
    <w:rsid w:val="00AC3FED"/>
    <w:rsid w:val="00AC42DB"/>
    <w:rsid w:val="00AC4429"/>
    <w:rsid w:val="00AC4821"/>
    <w:rsid w:val="00AC5026"/>
    <w:rsid w:val="00AC5739"/>
    <w:rsid w:val="00AC5B52"/>
    <w:rsid w:val="00AC5FA4"/>
    <w:rsid w:val="00AC68B4"/>
    <w:rsid w:val="00AC691C"/>
    <w:rsid w:val="00AC6B4A"/>
    <w:rsid w:val="00AC6F14"/>
    <w:rsid w:val="00AC7AC9"/>
    <w:rsid w:val="00AC7F0F"/>
    <w:rsid w:val="00AD05A6"/>
    <w:rsid w:val="00AD07D0"/>
    <w:rsid w:val="00AD0DAF"/>
    <w:rsid w:val="00AD164E"/>
    <w:rsid w:val="00AD1775"/>
    <w:rsid w:val="00AD18F0"/>
    <w:rsid w:val="00AD1DCD"/>
    <w:rsid w:val="00AD280F"/>
    <w:rsid w:val="00AD2A32"/>
    <w:rsid w:val="00AD2AC2"/>
    <w:rsid w:val="00AD2C7F"/>
    <w:rsid w:val="00AD2F40"/>
    <w:rsid w:val="00AD3AF2"/>
    <w:rsid w:val="00AD3C25"/>
    <w:rsid w:val="00AD3E17"/>
    <w:rsid w:val="00AD3ED2"/>
    <w:rsid w:val="00AD43C5"/>
    <w:rsid w:val="00AD4714"/>
    <w:rsid w:val="00AD4FBF"/>
    <w:rsid w:val="00AD5787"/>
    <w:rsid w:val="00AD59EA"/>
    <w:rsid w:val="00AD648F"/>
    <w:rsid w:val="00AD6514"/>
    <w:rsid w:val="00AD6531"/>
    <w:rsid w:val="00AD6890"/>
    <w:rsid w:val="00AD6AA4"/>
    <w:rsid w:val="00AD6C83"/>
    <w:rsid w:val="00AD6FDC"/>
    <w:rsid w:val="00AD7403"/>
    <w:rsid w:val="00AD77F5"/>
    <w:rsid w:val="00AD7D0A"/>
    <w:rsid w:val="00AD7D1F"/>
    <w:rsid w:val="00AD7F5E"/>
    <w:rsid w:val="00AE02D9"/>
    <w:rsid w:val="00AE05E1"/>
    <w:rsid w:val="00AE0912"/>
    <w:rsid w:val="00AE09D0"/>
    <w:rsid w:val="00AE0AC5"/>
    <w:rsid w:val="00AE0C7F"/>
    <w:rsid w:val="00AE1F61"/>
    <w:rsid w:val="00AE1F81"/>
    <w:rsid w:val="00AE1FE4"/>
    <w:rsid w:val="00AE2B06"/>
    <w:rsid w:val="00AE2BC0"/>
    <w:rsid w:val="00AE315C"/>
    <w:rsid w:val="00AE396E"/>
    <w:rsid w:val="00AE47F3"/>
    <w:rsid w:val="00AE48B1"/>
    <w:rsid w:val="00AE4B23"/>
    <w:rsid w:val="00AE5031"/>
    <w:rsid w:val="00AE54A3"/>
    <w:rsid w:val="00AE56CD"/>
    <w:rsid w:val="00AE59C5"/>
    <w:rsid w:val="00AE65B0"/>
    <w:rsid w:val="00AE6A5D"/>
    <w:rsid w:val="00AE6C7E"/>
    <w:rsid w:val="00AE75D8"/>
    <w:rsid w:val="00AE7C11"/>
    <w:rsid w:val="00AF1382"/>
    <w:rsid w:val="00AF14D5"/>
    <w:rsid w:val="00AF1711"/>
    <w:rsid w:val="00AF212D"/>
    <w:rsid w:val="00AF22CD"/>
    <w:rsid w:val="00AF29F7"/>
    <w:rsid w:val="00AF2D02"/>
    <w:rsid w:val="00AF30B6"/>
    <w:rsid w:val="00AF3280"/>
    <w:rsid w:val="00AF33F1"/>
    <w:rsid w:val="00AF37F1"/>
    <w:rsid w:val="00AF3FBE"/>
    <w:rsid w:val="00AF4358"/>
    <w:rsid w:val="00AF45EB"/>
    <w:rsid w:val="00AF4641"/>
    <w:rsid w:val="00AF46FE"/>
    <w:rsid w:val="00AF4F87"/>
    <w:rsid w:val="00AF5200"/>
    <w:rsid w:val="00AF54E3"/>
    <w:rsid w:val="00AF5625"/>
    <w:rsid w:val="00AF5A52"/>
    <w:rsid w:val="00AF5D20"/>
    <w:rsid w:val="00AF5F9B"/>
    <w:rsid w:val="00AF61BB"/>
    <w:rsid w:val="00AF623F"/>
    <w:rsid w:val="00AF6574"/>
    <w:rsid w:val="00AF6A24"/>
    <w:rsid w:val="00AF6AFE"/>
    <w:rsid w:val="00AF7374"/>
    <w:rsid w:val="00AF7705"/>
    <w:rsid w:val="00B006E1"/>
    <w:rsid w:val="00B00844"/>
    <w:rsid w:val="00B009AD"/>
    <w:rsid w:val="00B00A0E"/>
    <w:rsid w:val="00B00BE6"/>
    <w:rsid w:val="00B00C28"/>
    <w:rsid w:val="00B0112C"/>
    <w:rsid w:val="00B012B6"/>
    <w:rsid w:val="00B0160B"/>
    <w:rsid w:val="00B01A77"/>
    <w:rsid w:val="00B02476"/>
    <w:rsid w:val="00B033A8"/>
    <w:rsid w:val="00B0364A"/>
    <w:rsid w:val="00B036B6"/>
    <w:rsid w:val="00B03C79"/>
    <w:rsid w:val="00B03F3B"/>
    <w:rsid w:val="00B03F60"/>
    <w:rsid w:val="00B04254"/>
    <w:rsid w:val="00B0484A"/>
    <w:rsid w:val="00B04971"/>
    <w:rsid w:val="00B04AF5"/>
    <w:rsid w:val="00B04C48"/>
    <w:rsid w:val="00B0512D"/>
    <w:rsid w:val="00B05AC4"/>
    <w:rsid w:val="00B0620A"/>
    <w:rsid w:val="00B06527"/>
    <w:rsid w:val="00B0676A"/>
    <w:rsid w:val="00B06789"/>
    <w:rsid w:val="00B06828"/>
    <w:rsid w:val="00B06B7E"/>
    <w:rsid w:val="00B07036"/>
    <w:rsid w:val="00B07859"/>
    <w:rsid w:val="00B07B54"/>
    <w:rsid w:val="00B102CF"/>
    <w:rsid w:val="00B10624"/>
    <w:rsid w:val="00B1089D"/>
    <w:rsid w:val="00B10E20"/>
    <w:rsid w:val="00B1158C"/>
    <w:rsid w:val="00B11CFC"/>
    <w:rsid w:val="00B135CA"/>
    <w:rsid w:val="00B13915"/>
    <w:rsid w:val="00B13D2E"/>
    <w:rsid w:val="00B142CE"/>
    <w:rsid w:val="00B146F8"/>
    <w:rsid w:val="00B1499A"/>
    <w:rsid w:val="00B14C92"/>
    <w:rsid w:val="00B14F81"/>
    <w:rsid w:val="00B14FFD"/>
    <w:rsid w:val="00B15233"/>
    <w:rsid w:val="00B15711"/>
    <w:rsid w:val="00B1574F"/>
    <w:rsid w:val="00B158A3"/>
    <w:rsid w:val="00B15EAC"/>
    <w:rsid w:val="00B16BAB"/>
    <w:rsid w:val="00B16BD6"/>
    <w:rsid w:val="00B17355"/>
    <w:rsid w:val="00B176B5"/>
    <w:rsid w:val="00B17AD4"/>
    <w:rsid w:val="00B17D70"/>
    <w:rsid w:val="00B17DF1"/>
    <w:rsid w:val="00B2032C"/>
    <w:rsid w:val="00B204B5"/>
    <w:rsid w:val="00B20625"/>
    <w:rsid w:val="00B20800"/>
    <w:rsid w:val="00B20EFA"/>
    <w:rsid w:val="00B20F0A"/>
    <w:rsid w:val="00B20F8C"/>
    <w:rsid w:val="00B21342"/>
    <w:rsid w:val="00B21F21"/>
    <w:rsid w:val="00B2279B"/>
    <w:rsid w:val="00B22E28"/>
    <w:rsid w:val="00B23188"/>
    <w:rsid w:val="00B2321D"/>
    <w:rsid w:val="00B232C8"/>
    <w:rsid w:val="00B2395F"/>
    <w:rsid w:val="00B23D31"/>
    <w:rsid w:val="00B23F61"/>
    <w:rsid w:val="00B24112"/>
    <w:rsid w:val="00B24497"/>
    <w:rsid w:val="00B2479F"/>
    <w:rsid w:val="00B247C4"/>
    <w:rsid w:val="00B2500E"/>
    <w:rsid w:val="00B251EA"/>
    <w:rsid w:val="00B2636C"/>
    <w:rsid w:val="00B26A5E"/>
    <w:rsid w:val="00B2792E"/>
    <w:rsid w:val="00B27961"/>
    <w:rsid w:val="00B27A82"/>
    <w:rsid w:val="00B302E7"/>
    <w:rsid w:val="00B31685"/>
    <w:rsid w:val="00B31B72"/>
    <w:rsid w:val="00B31F4D"/>
    <w:rsid w:val="00B3214B"/>
    <w:rsid w:val="00B324EE"/>
    <w:rsid w:val="00B3257A"/>
    <w:rsid w:val="00B32609"/>
    <w:rsid w:val="00B32B8C"/>
    <w:rsid w:val="00B32F66"/>
    <w:rsid w:val="00B3318D"/>
    <w:rsid w:val="00B331D7"/>
    <w:rsid w:val="00B33A6C"/>
    <w:rsid w:val="00B33AC8"/>
    <w:rsid w:val="00B34602"/>
    <w:rsid w:val="00B347CA"/>
    <w:rsid w:val="00B34886"/>
    <w:rsid w:val="00B34C3E"/>
    <w:rsid w:val="00B34C72"/>
    <w:rsid w:val="00B34C75"/>
    <w:rsid w:val="00B34D39"/>
    <w:rsid w:val="00B353F0"/>
    <w:rsid w:val="00B35431"/>
    <w:rsid w:val="00B3607E"/>
    <w:rsid w:val="00B36240"/>
    <w:rsid w:val="00B36941"/>
    <w:rsid w:val="00B36A4E"/>
    <w:rsid w:val="00B36F2F"/>
    <w:rsid w:val="00B37588"/>
    <w:rsid w:val="00B37811"/>
    <w:rsid w:val="00B37B7C"/>
    <w:rsid w:val="00B37C77"/>
    <w:rsid w:val="00B37D12"/>
    <w:rsid w:val="00B402F6"/>
    <w:rsid w:val="00B40844"/>
    <w:rsid w:val="00B4138F"/>
    <w:rsid w:val="00B42240"/>
    <w:rsid w:val="00B424CF"/>
    <w:rsid w:val="00B42697"/>
    <w:rsid w:val="00B4273E"/>
    <w:rsid w:val="00B427BB"/>
    <w:rsid w:val="00B429FF"/>
    <w:rsid w:val="00B436BE"/>
    <w:rsid w:val="00B43B61"/>
    <w:rsid w:val="00B43B9B"/>
    <w:rsid w:val="00B43BC6"/>
    <w:rsid w:val="00B43C9A"/>
    <w:rsid w:val="00B4419F"/>
    <w:rsid w:val="00B44531"/>
    <w:rsid w:val="00B44584"/>
    <w:rsid w:val="00B44C40"/>
    <w:rsid w:val="00B44F12"/>
    <w:rsid w:val="00B44FC3"/>
    <w:rsid w:val="00B450ED"/>
    <w:rsid w:val="00B45499"/>
    <w:rsid w:val="00B45524"/>
    <w:rsid w:val="00B45A05"/>
    <w:rsid w:val="00B46176"/>
    <w:rsid w:val="00B474C9"/>
    <w:rsid w:val="00B47593"/>
    <w:rsid w:val="00B4793B"/>
    <w:rsid w:val="00B47E9E"/>
    <w:rsid w:val="00B502C4"/>
    <w:rsid w:val="00B50A56"/>
    <w:rsid w:val="00B50F08"/>
    <w:rsid w:val="00B5106F"/>
    <w:rsid w:val="00B513BC"/>
    <w:rsid w:val="00B51492"/>
    <w:rsid w:val="00B51BE2"/>
    <w:rsid w:val="00B528E1"/>
    <w:rsid w:val="00B529F2"/>
    <w:rsid w:val="00B52CE2"/>
    <w:rsid w:val="00B52DAC"/>
    <w:rsid w:val="00B52E2D"/>
    <w:rsid w:val="00B53373"/>
    <w:rsid w:val="00B53E5F"/>
    <w:rsid w:val="00B54E2E"/>
    <w:rsid w:val="00B5564C"/>
    <w:rsid w:val="00B55D82"/>
    <w:rsid w:val="00B55F1C"/>
    <w:rsid w:val="00B562AB"/>
    <w:rsid w:val="00B564A6"/>
    <w:rsid w:val="00B56958"/>
    <w:rsid w:val="00B569DC"/>
    <w:rsid w:val="00B56BDB"/>
    <w:rsid w:val="00B57C13"/>
    <w:rsid w:val="00B57D0F"/>
    <w:rsid w:val="00B6022A"/>
    <w:rsid w:val="00B605CE"/>
    <w:rsid w:val="00B60D28"/>
    <w:rsid w:val="00B627B4"/>
    <w:rsid w:val="00B62B4A"/>
    <w:rsid w:val="00B62D08"/>
    <w:rsid w:val="00B63708"/>
    <w:rsid w:val="00B637BD"/>
    <w:rsid w:val="00B64607"/>
    <w:rsid w:val="00B659F6"/>
    <w:rsid w:val="00B66032"/>
    <w:rsid w:val="00B66065"/>
    <w:rsid w:val="00B66377"/>
    <w:rsid w:val="00B6638C"/>
    <w:rsid w:val="00B6644A"/>
    <w:rsid w:val="00B675F1"/>
    <w:rsid w:val="00B6796F"/>
    <w:rsid w:val="00B67E4E"/>
    <w:rsid w:val="00B67E89"/>
    <w:rsid w:val="00B70411"/>
    <w:rsid w:val="00B71656"/>
    <w:rsid w:val="00B71739"/>
    <w:rsid w:val="00B71944"/>
    <w:rsid w:val="00B71B03"/>
    <w:rsid w:val="00B71C03"/>
    <w:rsid w:val="00B71ECC"/>
    <w:rsid w:val="00B71F58"/>
    <w:rsid w:val="00B72588"/>
    <w:rsid w:val="00B7261C"/>
    <w:rsid w:val="00B72AD1"/>
    <w:rsid w:val="00B72F2D"/>
    <w:rsid w:val="00B73A79"/>
    <w:rsid w:val="00B73EA9"/>
    <w:rsid w:val="00B750FB"/>
    <w:rsid w:val="00B751E8"/>
    <w:rsid w:val="00B75443"/>
    <w:rsid w:val="00B754D4"/>
    <w:rsid w:val="00B7599D"/>
    <w:rsid w:val="00B75C16"/>
    <w:rsid w:val="00B76692"/>
    <w:rsid w:val="00B76B51"/>
    <w:rsid w:val="00B76CA6"/>
    <w:rsid w:val="00B76F1C"/>
    <w:rsid w:val="00B772E5"/>
    <w:rsid w:val="00B77BC5"/>
    <w:rsid w:val="00B77D37"/>
    <w:rsid w:val="00B77D7C"/>
    <w:rsid w:val="00B77F7E"/>
    <w:rsid w:val="00B80676"/>
    <w:rsid w:val="00B80779"/>
    <w:rsid w:val="00B80EAB"/>
    <w:rsid w:val="00B81453"/>
    <w:rsid w:val="00B81910"/>
    <w:rsid w:val="00B81D58"/>
    <w:rsid w:val="00B81E1F"/>
    <w:rsid w:val="00B827C2"/>
    <w:rsid w:val="00B82BCB"/>
    <w:rsid w:val="00B82F94"/>
    <w:rsid w:val="00B831A8"/>
    <w:rsid w:val="00B835E5"/>
    <w:rsid w:val="00B83A8D"/>
    <w:rsid w:val="00B8461B"/>
    <w:rsid w:val="00B8486C"/>
    <w:rsid w:val="00B85981"/>
    <w:rsid w:val="00B859A8"/>
    <w:rsid w:val="00B85B17"/>
    <w:rsid w:val="00B85DC1"/>
    <w:rsid w:val="00B85E63"/>
    <w:rsid w:val="00B86442"/>
    <w:rsid w:val="00B8666A"/>
    <w:rsid w:val="00B86862"/>
    <w:rsid w:val="00B86B80"/>
    <w:rsid w:val="00B86D28"/>
    <w:rsid w:val="00B86E93"/>
    <w:rsid w:val="00B86F4C"/>
    <w:rsid w:val="00B87503"/>
    <w:rsid w:val="00B87835"/>
    <w:rsid w:val="00B878BB"/>
    <w:rsid w:val="00B87B58"/>
    <w:rsid w:val="00B90506"/>
    <w:rsid w:val="00B90F4A"/>
    <w:rsid w:val="00B91248"/>
    <w:rsid w:val="00B915C4"/>
    <w:rsid w:val="00B9167C"/>
    <w:rsid w:val="00B91682"/>
    <w:rsid w:val="00B91CD4"/>
    <w:rsid w:val="00B9241B"/>
    <w:rsid w:val="00B92CAD"/>
    <w:rsid w:val="00B92FC6"/>
    <w:rsid w:val="00B93415"/>
    <w:rsid w:val="00B934A6"/>
    <w:rsid w:val="00B939C2"/>
    <w:rsid w:val="00B93DAF"/>
    <w:rsid w:val="00B93E50"/>
    <w:rsid w:val="00B93EB2"/>
    <w:rsid w:val="00B9467B"/>
    <w:rsid w:val="00B9520D"/>
    <w:rsid w:val="00B95C2E"/>
    <w:rsid w:val="00B963CA"/>
    <w:rsid w:val="00B96BB9"/>
    <w:rsid w:val="00B96FDE"/>
    <w:rsid w:val="00B972D8"/>
    <w:rsid w:val="00BA0184"/>
    <w:rsid w:val="00BA0B51"/>
    <w:rsid w:val="00BA0EB8"/>
    <w:rsid w:val="00BA100B"/>
    <w:rsid w:val="00BA102E"/>
    <w:rsid w:val="00BA1190"/>
    <w:rsid w:val="00BA11CD"/>
    <w:rsid w:val="00BA1B5F"/>
    <w:rsid w:val="00BA1D2A"/>
    <w:rsid w:val="00BA242F"/>
    <w:rsid w:val="00BA2686"/>
    <w:rsid w:val="00BA3208"/>
    <w:rsid w:val="00BA3375"/>
    <w:rsid w:val="00BA4331"/>
    <w:rsid w:val="00BA47B1"/>
    <w:rsid w:val="00BA4EC8"/>
    <w:rsid w:val="00BA522A"/>
    <w:rsid w:val="00BA55F5"/>
    <w:rsid w:val="00BA58C5"/>
    <w:rsid w:val="00BA6253"/>
    <w:rsid w:val="00BA62C3"/>
    <w:rsid w:val="00BA6616"/>
    <w:rsid w:val="00BA6620"/>
    <w:rsid w:val="00BA6C14"/>
    <w:rsid w:val="00BA6CF0"/>
    <w:rsid w:val="00BA731A"/>
    <w:rsid w:val="00BA75B4"/>
    <w:rsid w:val="00BA7D4A"/>
    <w:rsid w:val="00BA7E08"/>
    <w:rsid w:val="00BB0219"/>
    <w:rsid w:val="00BB08F9"/>
    <w:rsid w:val="00BB0A04"/>
    <w:rsid w:val="00BB123F"/>
    <w:rsid w:val="00BB18CE"/>
    <w:rsid w:val="00BB1B0E"/>
    <w:rsid w:val="00BB1DB8"/>
    <w:rsid w:val="00BB233D"/>
    <w:rsid w:val="00BB272C"/>
    <w:rsid w:val="00BB3710"/>
    <w:rsid w:val="00BB3DDF"/>
    <w:rsid w:val="00BB40EE"/>
    <w:rsid w:val="00BB4128"/>
    <w:rsid w:val="00BB4EA8"/>
    <w:rsid w:val="00BB5424"/>
    <w:rsid w:val="00BB5508"/>
    <w:rsid w:val="00BB587B"/>
    <w:rsid w:val="00BB58A1"/>
    <w:rsid w:val="00BB6176"/>
    <w:rsid w:val="00BB629D"/>
    <w:rsid w:val="00BB62BF"/>
    <w:rsid w:val="00BB66F1"/>
    <w:rsid w:val="00BB6819"/>
    <w:rsid w:val="00BB7016"/>
    <w:rsid w:val="00BB743D"/>
    <w:rsid w:val="00BB7839"/>
    <w:rsid w:val="00BB7A50"/>
    <w:rsid w:val="00BB7B1D"/>
    <w:rsid w:val="00BB7E7E"/>
    <w:rsid w:val="00BB7FBD"/>
    <w:rsid w:val="00BC091D"/>
    <w:rsid w:val="00BC0FA8"/>
    <w:rsid w:val="00BC1299"/>
    <w:rsid w:val="00BC1873"/>
    <w:rsid w:val="00BC2423"/>
    <w:rsid w:val="00BC2564"/>
    <w:rsid w:val="00BC25EA"/>
    <w:rsid w:val="00BC3A44"/>
    <w:rsid w:val="00BC473B"/>
    <w:rsid w:val="00BC4B81"/>
    <w:rsid w:val="00BC4F8F"/>
    <w:rsid w:val="00BC5D14"/>
    <w:rsid w:val="00BC5DDA"/>
    <w:rsid w:val="00BC5E9D"/>
    <w:rsid w:val="00BC6340"/>
    <w:rsid w:val="00BC6492"/>
    <w:rsid w:val="00BC6564"/>
    <w:rsid w:val="00BC6EA1"/>
    <w:rsid w:val="00BC7165"/>
    <w:rsid w:val="00BC7578"/>
    <w:rsid w:val="00BC7D05"/>
    <w:rsid w:val="00BD0DD1"/>
    <w:rsid w:val="00BD0E2E"/>
    <w:rsid w:val="00BD171D"/>
    <w:rsid w:val="00BD1DD0"/>
    <w:rsid w:val="00BD1FE4"/>
    <w:rsid w:val="00BD2318"/>
    <w:rsid w:val="00BD24B7"/>
    <w:rsid w:val="00BD2705"/>
    <w:rsid w:val="00BD2C24"/>
    <w:rsid w:val="00BD2D78"/>
    <w:rsid w:val="00BD2FC3"/>
    <w:rsid w:val="00BD310E"/>
    <w:rsid w:val="00BD330E"/>
    <w:rsid w:val="00BD35FC"/>
    <w:rsid w:val="00BD38A8"/>
    <w:rsid w:val="00BD38EF"/>
    <w:rsid w:val="00BD40DE"/>
    <w:rsid w:val="00BD445F"/>
    <w:rsid w:val="00BD4CCB"/>
    <w:rsid w:val="00BD57A0"/>
    <w:rsid w:val="00BD57E9"/>
    <w:rsid w:val="00BD5EDB"/>
    <w:rsid w:val="00BD626A"/>
    <w:rsid w:val="00BD652C"/>
    <w:rsid w:val="00BD69A8"/>
    <w:rsid w:val="00BD7CC5"/>
    <w:rsid w:val="00BD7DD8"/>
    <w:rsid w:val="00BD7E4D"/>
    <w:rsid w:val="00BD7F7D"/>
    <w:rsid w:val="00BE0DD0"/>
    <w:rsid w:val="00BE18B5"/>
    <w:rsid w:val="00BE1AF2"/>
    <w:rsid w:val="00BE1CB5"/>
    <w:rsid w:val="00BE23C1"/>
    <w:rsid w:val="00BE2B54"/>
    <w:rsid w:val="00BE344C"/>
    <w:rsid w:val="00BE372A"/>
    <w:rsid w:val="00BE3800"/>
    <w:rsid w:val="00BE3A22"/>
    <w:rsid w:val="00BE40A4"/>
    <w:rsid w:val="00BE466E"/>
    <w:rsid w:val="00BE4C2D"/>
    <w:rsid w:val="00BE538B"/>
    <w:rsid w:val="00BE5434"/>
    <w:rsid w:val="00BE55CF"/>
    <w:rsid w:val="00BE5B02"/>
    <w:rsid w:val="00BE6508"/>
    <w:rsid w:val="00BE6516"/>
    <w:rsid w:val="00BE7164"/>
    <w:rsid w:val="00BE719C"/>
    <w:rsid w:val="00BE762A"/>
    <w:rsid w:val="00BE7E44"/>
    <w:rsid w:val="00BF0003"/>
    <w:rsid w:val="00BF056D"/>
    <w:rsid w:val="00BF0959"/>
    <w:rsid w:val="00BF126F"/>
    <w:rsid w:val="00BF17C1"/>
    <w:rsid w:val="00BF1B3F"/>
    <w:rsid w:val="00BF2BDB"/>
    <w:rsid w:val="00BF38BC"/>
    <w:rsid w:val="00BF3B33"/>
    <w:rsid w:val="00BF3D39"/>
    <w:rsid w:val="00BF3DF2"/>
    <w:rsid w:val="00BF3EC8"/>
    <w:rsid w:val="00BF4B94"/>
    <w:rsid w:val="00BF4BCF"/>
    <w:rsid w:val="00BF4D52"/>
    <w:rsid w:val="00BF53DB"/>
    <w:rsid w:val="00BF5BE6"/>
    <w:rsid w:val="00BF5C69"/>
    <w:rsid w:val="00BF5F37"/>
    <w:rsid w:val="00BF6ABA"/>
    <w:rsid w:val="00BF7071"/>
    <w:rsid w:val="00BF7097"/>
    <w:rsid w:val="00BF73FB"/>
    <w:rsid w:val="00BF7783"/>
    <w:rsid w:val="00BF78CD"/>
    <w:rsid w:val="00BF7F4F"/>
    <w:rsid w:val="00C00316"/>
    <w:rsid w:val="00C004CA"/>
    <w:rsid w:val="00C01B77"/>
    <w:rsid w:val="00C01E96"/>
    <w:rsid w:val="00C02117"/>
    <w:rsid w:val="00C024E2"/>
    <w:rsid w:val="00C0259B"/>
    <w:rsid w:val="00C03042"/>
    <w:rsid w:val="00C0368D"/>
    <w:rsid w:val="00C03E38"/>
    <w:rsid w:val="00C03E60"/>
    <w:rsid w:val="00C048D8"/>
    <w:rsid w:val="00C04999"/>
    <w:rsid w:val="00C0504F"/>
    <w:rsid w:val="00C050CA"/>
    <w:rsid w:val="00C05811"/>
    <w:rsid w:val="00C05A6D"/>
    <w:rsid w:val="00C05F82"/>
    <w:rsid w:val="00C0669D"/>
    <w:rsid w:val="00C06FC0"/>
    <w:rsid w:val="00C07228"/>
    <w:rsid w:val="00C077E6"/>
    <w:rsid w:val="00C07DA2"/>
    <w:rsid w:val="00C10068"/>
    <w:rsid w:val="00C101C5"/>
    <w:rsid w:val="00C10695"/>
    <w:rsid w:val="00C10699"/>
    <w:rsid w:val="00C108FD"/>
    <w:rsid w:val="00C10A09"/>
    <w:rsid w:val="00C10AAD"/>
    <w:rsid w:val="00C10C20"/>
    <w:rsid w:val="00C10E6F"/>
    <w:rsid w:val="00C10F6F"/>
    <w:rsid w:val="00C113C5"/>
    <w:rsid w:val="00C11AE3"/>
    <w:rsid w:val="00C1257E"/>
    <w:rsid w:val="00C13186"/>
    <w:rsid w:val="00C13EB9"/>
    <w:rsid w:val="00C1467B"/>
    <w:rsid w:val="00C146C1"/>
    <w:rsid w:val="00C14832"/>
    <w:rsid w:val="00C14840"/>
    <w:rsid w:val="00C14F5C"/>
    <w:rsid w:val="00C15227"/>
    <w:rsid w:val="00C1573A"/>
    <w:rsid w:val="00C16044"/>
    <w:rsid w:val="00C1623F"/>
    <w:rsid w:val="00C16280"/>
    <w:rsid w:val="00C1634B"/>
    <w:rsid w:val="00C1670B"/>
    <w:rsid w:val="00C168E1"/>
    <w:rsid w:val="00C16907"/>
    <w:rsid w:val="00C16AA2"/>
    <w:rsid w:val="00C17D92"/>
    <w:rsid w:val="00C20535"/>
    <w:rsid w:val="00C208CC"/>
    <w:rsid w:val="00C20E85"/>
    <w:rsid w:val="00C214CC"/>
    <w:rsid w:val="00C22EE2"/>
    <w:rsid w:val="00C22F05"/>
    <w:rsid w:val="00C23519"/>
    <w:rsid w:val="00C23710"/>
    <w:rsid w:val="00C23AF8"/>
    <w:rsid w:val="00C23E2F"/>
    <w:rsid w:val="00C25533"/>
    <w:rsid w:val="00C256C6"/>
    <w:rsid w:val="00C259DA"/>
    <w:rsid w:val="00C25B60"/>
    <w:rsid w:val="00C26707"/>
    <w:rsid w:val="00C26A70"/>
    <w:rsid w:val="00C27043"/>
    <w:rsid w:val="00C2733F"/>
    <w:rsid w:val="00C27394"/>
    <w:rsid w:val="00C273FC"/>
    <w:rsid w:val="00C27407"/>
    <w:rsid w:val="00C27DFD"/>
    <w:rsid w:val="00C30A67"/>
    <w:rsid w:val="00C30F12"/>
    <w:rsid w:val="00C313E5"/>
    <w:rsid w:val="00C3149F"/>
    <w:rsid w:val="00C31F97"/>
    <w:rsid w:val="00C323B9"/>
    <w:rsid w:val="00C32C71"/>
    <w:rsid w:val="00C332F5"/>
    <w:rsid w:val="00C3399A"/>
    <w:rsid w:val="00C33D20"/>
    <w:rsid w:val="00C33F67"/>
    <w:rsid w:val="00C347E1"/>
    <w:rsid w:val="00C34AA0"/>
    <w:rsid w:val="00C35598"/>
    <w:rsid w:val="00C357F3"/>
    <w:rsid w:val="00C359D2"/>
    <w:rsid w:val="00C35A1C"/>
    <w:rsid w:val="00C35AFB"/>
    <w:rsid w:val="00C36C0F"/>
    <w:rsid w:val="00C36D2B"/>
    <w:rsid w:val="00C37592"/>
    <w:rsid w:val="00C3763F"/>
    <w:rsid w:val="00C376AA"/>
    <w:rsid w:val="00C37C5D"/>
    <w:rsid w:val="00C37D79"/>
    <w:rsid w:val="00C37F9C"/>
    <w:rsid w:val="00C40188"/>
    <w:rsid w:val="00C40294"/>
    <w:rsid w:val="00C40CED"/>
    <w:rsid w:val="00C40DA7"/>
    <w:rsid w:val="00C40E89"/>
    <w:rsid w:val="00C4124C"/>
    <w:rsid w:val="00C41766"/>
    <w:rsid w:val="00C41820"/>
    <w:rsid w:val="00C41DC4"/>
    <w:rsid w:val="00C421D1"/>
    <w:rsid w:val="00C4234E"/>
    <w:rsid w:val="00C4258F"/>
    <w:rsid w:val="00C4270A"/>
    <w:rsid w:val="00C42A59"/>
    <w:rsid w:val="00C43266"/>
    <w:rsid w:val="00C435EA"/>
    <w:rsid w:val="00C43EEF"/>
    <w:rsid w:val="00C44539"/>
    <w:rsid w:val="00C44E6D"/>
    <w:rsid w:val="00C45132"/>
    <w:rsid w:val="00C45168"/>
    <w:rsid w:val="00C45BC2"/>
    <w:rsid w:val="00C45F4B"/>
    <w:rsid w:val="00C46061"/>
    <w:rsid w:val="00C46EA8"/>
    <w:rsid w:val="00C470E7"/>
    <w:rsid w:val="00C47493"/>
    <w:rsid w:val="00C47C0E"/>
    <w:rsid w:val="00C47D39"/>
    <w:rsid w:val="00C47E4D"/>
    <w:rsid w:val="00C50397"/>
    <w:rsid w:val="00C50440"/>
    <w:rsid w:val="00C50AC9"/>
    <w:rsid w:val="00C5187E"/>
    <w:rsid w:val="00C52841"/>
    <w:rsid w:val="00C52CCB"/>
    <w:rsid w:val="00C53068"/>
    <w:rsid w:val="00C53165"/>
    <w:rsid w:val="00C53651"/>
    <w:rsid w:val="00C53B72"/>
    <w:rsid w:val="00C544B2"/>
    <w:rsid w:val="00C54A21"/>
    <w:rsid w:val="00C54E2C"/>
    <w:rsid w:val="00C5548E"/>
    <w:rsid w:val="00C55686"/>
    <w:rsid w:val="00C55B5B"/>
    <w:rsid w:val="00C56823"/>
    <w:rsid w:val="00C5751E"/>
    <w:rsid w:val="00C57A74"/>
    <w:rsid w:val="00C57D47"/>
    <w:rsid w:val="00C600FC"/>
    <w:rsid w:val="00C60252"/>
    <w:rsid w:val="00C6064B"/>
    <w:rsid w:val="00C60903"/>
    <w:rsid w:val="00C609BB"/>
    <w:rsid w:val="00C60ADD"/>
    <w:rsid w:val="00C60E6D"/>
    <w:rsid w:val="00C60F11"/>
    <w:rsid w:val="00C61512"/>
    <w:rsid w:val="00C61DA5"/>
    <w:rsid w:val="00C621FD"/>
    <w:rsid w:val="00C625DB"/>
    <w:rsid w:val="00C62B87"/>
    <w:rsid w:val="00C62C5F"/>
    <w:rsid w:val="00C62F5B"/>
    <w:rsid w:val="00C62FCE"/>
    <w:rsid w:val="00C631C7"/>
    <w:rsid w:val="00C63331"/>
    <w:rsid w:val="00C6338B"/>
    <w:rsid w:val="00C639DB"/>
    <w:rsid w:val="00C64184"/>
    <w:rsid w:val="00C644E3"/>
    <w:rsid w:val="00C647AF"/>
    <w:rsid w:val="00C649F2"/>
    <w:rsid w:val="00C64CEB"/>
    <w:rsid w:val="00C6506A"/>
    <w:rsid w:val="00C6519B"/>
    <w:rsid w:val="00C6550D"/>
    <w:rsid w:val="00C65523"/>
    <w:rsid w:val="00C65ECA"/>
    <w:rsid w:val="00C661DD"/>
    <w:rsid w:val="00C66656"/>
    <w:rsid w:val="00C66C80"/>
    <w:rsid w:val="00C66DC8"/>
    <w:rsid w:val="00C66FC0"/>
    <w:rsid w:val="00C67AA4"/>
    <w:rsid w:val="00C67C40"/>
    <w:rsid w:val="00C70BB4"/>
    <w:rsid w:val="00C713EC"/>
    <w:rsid w:val="00C71F1C"/>
    <w:rsid w:val="00C72AD3"/>
    <w:rsid w:val="00C72EB3"/>
    <w:rsid w:val="00C734C6"/>
    <w:rsid w:val="00C73A6D"/>
    <w:rsid w:val="00C73E1B"/>
    <w:rsid w:val="00C74357"/>
    <w:rsid w:val="00C7446B"/>
    <w:rsid w:val="00C744D5"/>
    <w:rsid w:val="00C74767"/>
    <w:rsid w:val="00C747E2"/>
    <w:rsid w:val="00C7488B"/>
    <w:rsid w:val="00C756D0"/>
    <w:rsid w:val="00C75ACC"/>
    <w:rsid w:val="00C75C69"/>
    <w:rsid w:val="00C75D23"/>
    <w:rsid w:val="00C75E77"/>
    <w:rsid w:val="00C75EE2"/>
    <w:rsid w:val="00C7615C"/>
    <w:rsid w:val="00C76260"/>
    <w:rsid w:val="00C767FB"/>
    <w:rsid w:val="00C76B59"/>
    <w:rsid w:val="00C77402"/>
    <w:rsid w:val="00C77700"/>
    <w:rsid w:val="00C779A0"/>
    <w:rsid w:val="00C77CE4"/>
    <w:rsid w:val="00C80736"/>
    <w:rsid w:val="00C807D0"/>
    <w:rsid w:val="00C8088B"/>
    <w:rsid w:val="00C80C38"/>
    <w:rsid w:val="00C81047"/>
    <w:rsid w:val="00C812D6"/>
    <w:rsid w:val="00C81320"/>
    <w:rsid w:val="00C81443"/>
    <w:rsid w:val="00C81B59"/>
    <w:rsid w:val="00C81B92"/>
    <w:rsid w:val="00C83B61"/>
    <w:rsid w:val="00C84A7F"/>
    <w:rsid w:val="00C84DA0"/>
    <w:rsid w:val="00C85228"/>
    <w:rsid w:val="00C8529D"/>
    <w:rsid w:val="00C852C3"/>
    <w:rsid w:val="00C85474"/>
    <w:rsid w:val="00C858F3"/>
    <w:rsid w:val="00C85D08"/>
    <w:rsid w:val="00C85D65"/>
    <w:rsid w:val="00C861AE"/>
    <w:rsid w:val="00C86774"/>
    <w:rsid w:val="00C86AA3"/>
    <w:rsid w:val="00C87158"/>
    <w:rsid w:val="00C873B5"/>
    <w:rsid w:val="00C87919"/>
    <w:rsid w:val="00C87D4A"/>
    <w:rsid w:val="00C908FF"/>
    <w:rsid w:val="00C90CC0"/>
    <w:rsid w:val="00C91592"/>
    <w:rsid w:val="00C9171F"/>
    <w:rsid w:val="00C9196B"/>
    <w:rsid w:val="00C91B92"/>
    <w:rsid w:val="00C91D77"/>
    <w:rsid w:val="00C92149"/>
    <w:rsid w:val="00C921A7"/>
    <w:rsid w:val="00C9269B"/>
    <w:rsid w:val="00C9276A"/>
    <w:rsid w:val="00C92A3A"/>
    <w:rsid w:val="00C92E43"/>
    <w:rsid w:val="00C92FE2"/>
    <w:rsid w:val="00C93561"/>
    <w:rsid w:val="00C93ADE"/>
    <w:rsid w:val="00C94A28"/>
    <w:rsid w:val="00C94DA2"/>
    <w:rsid w:val="00C94DB2"/>
    <w:rsid w:val="00C95BB0"/>
    <w:rsid w:val="00C96A55"/>
    <w:rsid w:val="00C96E10"/>
    <w:rsid w:val="00C970DC"/>
    <w:rsid w:val="00CA0ED0"/>
    <w:rsid w:val="00CA1180"/>
    <w:rsid w:val="00CA144C"/>
    <w:rsid w:val="00CA19E8"/>
    <w:rsid w:val="00CA2258"/>
    <w:rsid w:val="00CA241B"/>
    <w:rsid w:val="00CA2792"/>
    <w:rsid w:val="00CA2AEB"/>
    <w:rsid w:val="00CA2AFA"/>
    <w:rsid w:val="00CA2E3C"/>
    <w:rsid w:val="00CA31B9"/>
    <w:rsid w:val="00CA359E"/>
    <w:rsid w:val="00CA35B6"/>
    <w:rsid w:val="00CA3691"/>
    <w:rsid w:val="00CA38CE"/>
    <w:rsid w:val="00CA39FF"/>
    <w:rsid w:val="00CA3D48"/>
    <w:rsid w:val="00CA4273"/>
    <w:rsid w:val="00CA4D9D"/>
    <w:rsid w:val="00CA511D"/>
    <w:rsid w:val="00CA55EB"/>
    <w:rsid w:val="00CA5EB6"/>
    <w:rsid w:val="00CA621C"/>
    <w:rsid w:val="00CA655F"/>
    <w:rsid w:val="00CA7420"/>
    <w:rsid w:val="00CB0CF6"/>
    <w:rsid w:val="00CB0E5B"/>
    <w:rsid w:val="00CB0FF8"/>
    <w:rsid w:val="00CB1395"/>
    <w:rsid w:val="00CB1A35"/>
    <w:rsid w:val="00CB1FB8"/>
    <w:rsid w:val="00CB2371"/>
    <w:rsid w:val="00CB26A5"/>
    <w:rsid w:val="00CB2818"/>
    <w:rsid w:val="00CB2A05"/>
    <w:rsid w:val="00CB340C"/>
    <w:rsid w:val="00CB35B5"/>
    <w:rsid w:val="00CB3D5D"/>
    <w:rsid w:val="00CB44B0"/>
    <w:rsid w:val="00CB4658"/>
    <w:rsid w:val="00CB498D"/>
    <w:rsid w:val="00CB5248"/>
    <w:rsid w:val="00CB53B3"/>
    <w:rsid w:val="00CB56C6"/>
    <w:rsid w:val="00CB5E43"/>
    <w:rsid w:val="00CB5E54"/>
    <w:rsid w:val="00CB5EB0"/>
    <w:rsid w:val="00CB5F48"/>
    <w:rsid w:val="00CB649B"/>
    <w:rsid w:val="00CB75E0"/>
    <w:rsid w:val="00CB7605"/>
    <w:rsid w:val="00CB7A86"/>
    <w:rsid w:val="00CC0519"/>
    <w:rsid w:val="00CC0545"/>
    <w:rsid w:val="00CC062D"/>
    <w:rsid w:val="00CC0736"/>
    <w:rsid w:val="00CC07D6"/>
    <w:rsid w:val="00CC0923"/>
    <w:rsid w:val="00CC0AFB"/>
    <w:rsid w:val="00CC0F5D"/>
    <w:rsid w:val="00CC11FA"/>
    <w:rsid w:val="00CC13FA"/>
    <w:rsid w:val="00CC1630"/>
    <w:rsid w:val="00CC1CB0"/>
    <w:rsid w:val="00CC1FCA"/>
    <w:rsid w:val="00CC2562"/>
    <w:rsid w:val="00CC2B2D"/>
    <w:rsid w:val="00CC31BE"/>
    <w:rsid w:val="00CC3ADD"/>
    <w:rsid w:val="00CC3D71"/>
    <w:rsid w:val="00CC3DFD"/>
    <w:rsid w:val="00CC3EDC"/>
    <w:rsid w:val="00CC40EB"/>
    <w:rsid w:val="00CC4296"/>
    <w:rsid w:val="00CC4372"/>
    <w:rsid w:val="00CC4448"/>
    <w:rsid w:val="00CC4FFE"/>
    <w:rsid w:val="00CC514E"/>
    <w:rsid w:val="00CC547F"/>
    <w:rsid w:val="00CC5923"/>
    <w:rsid w:val="00CC5C8E"/>
    <w:rsid w:val="00CC5E5A"/>
    <w:rsid w:val="00CC66E0"/>
    <w:rsid w:val="00CC6B44"/>
    <w:rsid w:val="00CC6B7B"/>
    <w:rsid w:val="00CC6D8B"/>
    <w:rsid w:val="00CC6E9C"/>
    <w:rsid w:val="00CC71B5"/>
    <w:rsid w:val="00CC71CE"/>
    <w:rsid w:val="00CC7249"/>
    <w:rsid w:val="00CC7479"/>
    <w:rsid w:val="00CC7634"/>
    <w:rsid w:val="00CC7A9D"/>
    <w:rsid w:val="00CC7AE3"/>
    <w:rsid w:val="00CC7B62"/>
    <w:rsid w:val="00CC7BD7"/>
    <w:rsid w:val="00CC7C54"/>
    <w:rsid w:val="00CC7C7E"/>
    <w:rsid w:val="00CC7CDA"/>
    <w:rsid w:val="00CD0121"/>
    <w:rsid w:val="00CD0482"/>
    <w:rsid w:val="00CD08E5"/>
    <w:rsid w:val="00CD107C"/>
    <w:rsid w:val="00CD1464"/>
    <w:rsid w:val="00CD163B"/>
    <w:rsid w:val="00CD17F6"/>
    <w:rsid w:val="00CD1938"/>
    <w:rsid w:val="00CD1983"/>
    <w:rsid w:val="00CD1E11"/>
    <w:rsid w:val="00CD20E7"/>
    <w:rsid w:val="00CD2272"/>
    <w:rsid w:val="00CD231B"/>
    <w:rsid w:val="00CD2794"/>
    <w:rsid w:val="00CD3B4E"/>
    <w:rsid w:val="00CD41EE"/>
    <w:rsid w:val="00CD45DC"/>
    <w:rsid w:val="00CD469A"/>
    <w:rsid w:val="00CD5492"/>
    <w:rsid w:val="00CD595D"/>
    <w:rsid w:val="00CD5CAB"/>
    <w:rsid w:val="00CD5D96"/>
    <w:rsid w:val="00CD5F9A"/>
    <w:rsid w:val="00CD6590"/>
    <w:rsid w:val="00CD6596"/>
    <w:rsid w:val="00CD6B29"/>
    <w:rsid w:val="00CD6B7A"/>
    <w:rsid w:val="00CD6DB6"/>
    <w:rsid w:val="00CD7075"/>
    <w:rsid w:val="00CD7AEC"/>
    <w:rsid w:val="00CE01EB"/>
    <w:rsid w:val="00CE0503"/>
    <w:rsid w:val="00CE0E20"/>
    <w:rsid w:val="00CE11D4"/>
    <w:rsid w:val="00CE1C1C"/>
    <w:rsid w:val="00CE1E6F"/>
    <w:rsid w:val="00CE21B8"/>
    <w:rsid w:val="00CE21D4"/>
    <w:rsid w:val="00CE23D1"/>
    <w:rsid w:val="00CE2696"/>
    <w:rsid w:val="00CE273B"/>
    <w:rsid w:val="00CE3B4F"/>
    <w:rsid w:val="00CE3F40"/>
    <w:rsid w:val="00CE48A1"/>
    <w:rsid w:val="00CE4995"/>
    <w:rsid w:val="00CE4ADB"/>
    <w:rsid w:val="00CE5431"/>
    <w:rsid w:val="00CE5595"/>
    <w:rsid w:val="00CE5688"/>
    <w:rsid w:val="00CE5FB5"/>
    <w:rsid w:val="00CE5FBA"/>
    <w:rsid w:val="00CE6376"/>
    <w:rsid w:val="00CE6606"/>
    <w:rsid w:val="00CE6759"/>
    <w:rsid w:val="00CE7D6E"/>
    <w:rsid w:val="00CF0211"/>
    <w:rsid w:val="00CF0388"/>
    <w:rsid w:val="00CF0E4F"/>
    <w:rsid w:val="00CF17D7"/>
    <w:rsid w:val="00CF1887"/>
    <w:rsid w:val="00CF1A42"/>
    <w:rsid w:val="00CF1AB2"/>
    <w:rsid w:val="00CF1E8A"/>
    <w:rsid w:val="00CF2964"/>
    <w:rsid w:val="00CF34A0"/>
    <w:rsid w:val="00CF3873"/>
    <w:rsid w:val="00CF410E"/>
    <w:rsid w:val="00CF4562"/>
    <w:rsid w:val="00CF4C09"/>
    <w:rsid w:val="00CF5190"/>
    <w:rsid w:val="00CF5223"/>
    <w:rsid w:val="00CF52E6"/>
    <w:rsid w:val="00CF5928"/>
    <w:rsid w:val="00CF5B51"/>
    <w:rsid w:val="00CF6991"/>
    <w:rsid w:val="00CF6CD4"/>
    <w:rsid w:val="00CF7439"/>
    <w:rsid w:val="00CF7F4C"/>
    <w:rsid w:val="00D00382"/>
    <w:rsid w:val="00D00D18"/>
    <w:rsid w:val="00D00EDC"/>
    <w:rsid w:val="00D00EF7"/>
    <w:rsid w:val="00D010D1"/>
    <w:rsid w:val="00D010D8"/>
    <w:rsid w:val="00D01358"/>
    <w:rsid w:val="00D014E3"/>
    <w:rsid w:val="00D01A5A"/>
    <w:rsid w:val="00D0218B"/>
    <w:rsid w:val="00D023C5"/>
    <w:rsid w:val="00D0291F"/>
    <w:rsid w:val="00D02CB9"/>
    <w:rsid w:val="00D0392B"/>
    <w:rsid w:val="00D03C46"/>
    <w:rsid w:val="00D03D0D"/>
    <w:rsid w:val="00D042D1"/>
    <w:rsid w:val="00D04765"/>
    <w:rsid w:val="00D0542D"/>
    <w:rsid w:val="00D0560B"/>
    <w:rsid w:val="00D05A2C"/>
    <w:rsid w:val="00D05B07"/>
    <w:rsid w:val="00D05B6A"/>
    <w:rsid w:val="00D05DA6"/>
    <w:rsid w:val="00D05DC9"/>
    <w:rsid w:val="00D061E5"/>
    <w:rsid w:val="00D062A5"/>
    <w:rsid w:val="00D063B3"/>
    <w:rsid w:val="00D0644E"/>
    <w:rsid w:val="00D065A0"/>
    <w:rsid w:val="00D0689A"/>
    <w:rsid w:val="00D06D5E"/>
    <w:rsid w:val="00D06D85"/>
    <w:rsid w:val="00D07BD7"/>
    <w:rsid w:val="00D07C1B"/>
    <w:rsid w:val="00D10296"/>
    <w:rsid w:val="00D10CAD"/>
    <w:rsid w:val="00D10FD7"/>
    <w:rsid w:val="00D1105B"/>
    <w:rsid w:val="00D116B2"/>
    <w:rsid w:val="00D1182B"/>
    <w:rsid w:val="00D11EF4"/>
    <w:rsid w:val="00D127D9"/>
    <w:rsid w:val="00D12BB6"/>
    <w:rsid w:val="00D12BD9"/>
    <w:rsid w:val="00D12F0C"/>
    <w:rsid w:val="00D13122"/>
    <w:rsid w:val="00D1312A"/>
    <w:rsid w:val="00D13DE5"/>
    <w:rsid w:val="00D13F31"/>
    <w:rsid w:val="00D1432C"/>
    <w:rsid w:val="00D1541F"/>
    <w:rsid w:val="00D156D6"/>
    <w:rsid w:val="00D15854"/>
    <w:rsid w:val="00D15D59"/>
    <w:rsid w:val="00D15FFA"/>
    <w:rsid w:val="00D16ED2"/>
    <w:rsid w:val="00D17462"/>
    <w:rsid w:val="00D17762"/>
    <w:rsid w:val="00D17790"/>
    <w:rsid w:val="00D20173"/>
    <w:rsid w:val="00D20177"/>
    <w:rsid w:val="00D20499"/>
    <w:rsid w:val="00D209F3"/>
    <w:rsid w:val="00D20ADD"/>
    <w:rsid w:val="00D21085"/>
    <w:rsid w:val="00D2141E"/>
    <w:rsid w:val="00D21A24"/>
    <w:rsid w:val="00D21DA1"/>
    <w:rsid w:val="00D22384"/>
    <w:rsid w:val="00D229A3"/>
    <w:rsid w:val="00D22F90"/>
    <w:rsid w:val="00D2458F"/>
    <w:rsid w:val="00D2470B"/>
    <w:rsid w:val="00D248AA"/>
    <w:rsid w:val="00D24B69"/>
    <w:rsid w:val="00D24D97"/>
    <w:rsid w:val="00D24DA8"/>
    <w:rsid w:val="00D250D1"/>
    <w:rsid w:val="00D2538B"/>
    <w:rsid w:val="00D256AF"/>
    <w:rsid w:val="00D2582E"/>
    <w:rsid w:val="00D258A6"/>
    <w:rsid w:val="00D25E7E"/>
    <w:rsid w:val="00D25FF9"/>
    <w:rsid w:val="00D26B91"/>
    <w:rsid w:val="00D27004"/>
    <w:rsid w:val="00D27E57"/>
    <w:rsid w:val="00D302A9"/>
    <w:rsid w:val="00D30765"/>
    <w:rsid w:val="00D30ACF"/>
    <w:rsid w:val="00D30BBC"/>
    <w:rsid w:val="00D30F49"/>
    <w:rsid w:val="00D31287"/>
    <w:rsid w:val="00D31D47"/>
    <w:rsid w:val="00D31EAD"/>
    <w:rsid w:val="00D31F90"/>
    <w:rsid w:val="00D32000"/>
    <w:rsid w:val="00D325CA"/>
    <w:rsid w:val="00D328CB"/>
    <w:rsid w:val="00D32CC2"/>
    <w:rsid w:val="00D32F68"/>
    <w:rsid w:val="00D32F6D"/>
    <w:rsid w:val="00D32FFD"/>
    <w:rsid w:val="00D3304A"/>
    <w:rsid w:val="00D3369B"/>
    <w:rsid w:val="00D33CE7"/>
    <w:rsid w:val="00D33E41"/>
    <w:rsid w:val="00D33FF3"/>
    <w:rsid w:val="00D343CF"/>
    <w:rsid w:val="00D3464C"/>
    <w:rsid w:val="00D35282"/>
    <w:rsid w:val="00D35340"/>
    <w:rsid w:val="00D35437"/>
    <w:rsid w:val="00D354D6"/>
    <w:rsid w:val="00D3579E"/>
    <w:rsid w:val="00D35897"/>
    <w:rsid w:val="00D35C8F"/>
    <w:rsid w:val="00D35C93"/>
    <w:rsid w:val="00D35F11"/>
    <w:rsid w:val="00D36699"/>
    <w:rsid w:val="00D3762A"/>
    <w:rsid w:val="00D37960"/>
    <w:rsid w:val="00D37C45"/>
    <w:rsid w:val="00D406DE"/>
    <w:rsid w:val="00D40E0A"/>
    <w:rsid w:val="00D4155C"/>
    <w:rsid w:val="00D415F1"/>
    <w:rsid w:val="00D419EE"/>
    <w:rsid w:val="00D4238A"/>
    <w:rsid w:val="00D429E4"/>
    <w:rsid w:val="00D42BFD"/>
    <w:rsid w:val="00D42D58"/>
    <w:rsid w:val="00D438ED"/>
    <w:rsid w:val="00D43D12"/>
    <w:rsid w:val="00D4414B"/>
    <w:rsid w:val="00D442E2"/>
    <w:rsid w:val="00D44706"/>
    <w:rsid w:val="00D44BA4"/>
    <w:rsid w:val="00D44DF5"/>
    <w:rsid w:val="00D45130"/>
    <w:rsid w:val="00D4523D"/>
    <w:rsid w:val="00D45570"/>
    <w:rsid w:val="00D45BFD"/>
    <w:rsid w:val="00D4641F"/>
    <w:rsid w:val="00D464B1"/>
    <w:rsid w:val="00D46634"/>
    <w:rsid w:val="00D467FC"/>
    <w:rsid w:val="00D477E1"/>
    <w:rsid w:val="00D50549"/>
    <w:rsid w:val="00D50977"/>
    <w:rsid w:val="00D50C1A"/>
    <w:rsid w:val="00D50D34"/>
    <w:rsid w:val="00D50F33"/>
    <w:rsid w:val="00D5109F"/>
    <w:rsid w:val="00D510BB"/>
    <w:rsid w:val="00D512CC"/>
    <w:rsid w:val="00D5148F"/>
    <w:rsid w:val="00D52343"/>
    <w:rsid w:val="00D541A8"/>
    <w:rsid w:val="00D546E9"/>
    <w:rsid w:val="00D55C7D"/>
    <w:rsid w:val="00D562C3"/>
    <w:rsid w:val="00D56C5E"/>
    <w:rsid w:val="00D56D6F"/>
    <w:rsid w:val="00D56E36"/>
    <w:rsid w:val="00D56F1A"/>
    <w:rsid w:val="00D572F7"/>
    <w:rsid w:val="00D57482"/>
    <w:rsid w:val="00D57E9F"/>
    <w:rsid w:val="00D60282"/>
    <w:rsid w:val="00D602E2"/>
    <w:rsid w:val="00D60456"/>
    <w:rsid w:val="00D605D9"/>
    <w:rsid w:val="00D606ED"/>
    <w:rsid w:val="00D607F9"/>
    <w:rsid w:val="00D60914"/>
    <w:rsid w:val="00D61571"/>
    <w:rsid w:val="00D619C5"/>
    <w:rsid w:val="00D62E20"/>
    <w:rsid w:val="00D62EB8"/>
    <w:rsid w:val="00D63A4C"/>
    <w:rsid w:val="00D63A4D"/>
    <w:rsid w:val="00D63E4D"/>
    <w:rsid w:val="00D6418D"/>
    <w:rsid w:val="00D643E0"/>
    <w:rsid w:val="00D6477D"/>
    <w:rsid w:val="00D64CDF"/>
    <w:rsid w:val="00D64F6A"/>
    <w:rsid w:val="00D650D6"/>
    <w:rsid w:val="00D65433"/>
    <w:rsid w:val="00D65F54"/>
    <w:rsid w:val="00D67114"/>
    <w:rsid w:val="00D6753C"/>
    <w:rsid w:val="00D67A6D"/>
    <w:rsid w:val="00D67D6A"/>
    <w:rsid w:val="00D70D00"/>
    <w:rsid w:val="00D70F36"/>
    <w:rsid w:val="00D717B0"/>
    <w:rsid w:val="00D71A3D"/>
    <w:rsid w:val="00D71F21"/>
    <w:rsid w:val="00D7212C"/>
    <w:rsid w:val="00D72636"/>
    <w:rsid w:val="00D72708"/>
    <w:rsid w:val="00D72850"/>
    <w:rsid w:val="00D72F73"/>
    <w:rsid w:val="00D73382"/>
    <w:rsid w:val="00D735E3"/>
    <w:rsid w:val="00D73CC0"/>
    <w:rsid w:val="00D73E47"/>
    <w:rsid w:val="00D74175"/>
    <w:rsid w:val="00D7435D"/>
    <w:rsid w:val="00D74DE4"/>
    <w:rsid w:val="00D74F98"/>
    <w:rsid w:val="00D7523E"/>
    <w:rsid w:val="00D755C7"/>
    <w:rsid w:val="00D758C0"/>
    <w:rsid w:val="00D75A2F"/>
    <w:rsid w:val="00D75F0B"/>
    <w:rsid w:val="00D75FC8"/>
    <w:rsid w:val="00D765D2"/>
    <w:rsid w:val="00D76861"/>
    <w:rsid w:val="00D76DA4"/>
    <w:rsid w:val="00D76F06"/>
    <w:rsid w:val="00D77C1B"/>
    <w:rsid w:val="00D80029"/>
    <w:rsid w:val="00D8007F"/>
    <w:rsid w:val="00D80170"/>
    <w:rsid w:val="00D8040C"/>
    <w:rsid w:val="00D8051E"/>
    <w:rsid w:val="00D80781"/>
    <w:rsid w:val="00D81111"/>
    <w:rsid w:val="00D81192"/>
    <w:rsid w:val="00D81777"/>
    <w:rsid w:val="00D81A61"/>
    <w:rsid w:val="00D81C61"/>
    <w:rsid w:val="00D81DE1"/>
    <w:rsid w:val="00D81F48"/>
    <w:rsid w:val="00D8221E"/>
    <w:rsid w:val="00D82D84"/>
    <w:rsid w:val="00D82E36"/>
    <w:rsid w:val="00D83177"/>
    <w:rsid w:val="00D833D3"/>
    <w:rsid w:val="00D8353B"/>
    <w:rsid w:val="00D837F2"/>
    <w:rsid w:val="00D83B28"/>
    <w:rsid w:val="00D83CF7"/>
    <w:rsid w:val="00D8406B"/>
    <w:rsid w:val="00D84726"/>
    <w:rsid w:val="00D84908"/>
    <w:rsid w:val="00D85059"/>
    <w:rsid w:val="00D85ED8"/>
    <w:rsid w:val="00D8648B"/>
    <w:rsid w:val="00D86513"/>
    <w:rsid w:val="00D865A8"/>
    <w:rsid w:val="00D86642"/>
    <w:rsid w:val="00D8668D"/>
    <w:rsid w:val="00D86DB9"/>
    <w:rsid w:val="00D870D8"/>
    <w:rsid w:val="00D871FF"/>
    <w:rsid w:val="00D878A4"/>
    <w:rsid w:val="00D901BB"/>
    <w:rsid w:val="00D904F7"/>
    <w:rsid w:val="00D90A27"/>
    <w:rsid w:val="00D90C75"/>
    <w:rsid w:val="00D90D6F"/>
    <w:rsid w:val="00D90DAB"/>
    <w:rsid w:val="00D90E0C"/>
    <w:rsid w:val="00D9105A"/>
    <w:rsid w:val="00D91257"/>
    <w:rsid w:val="00D91351"/>
    <w:rsid w:val="00D91414"/>
    <w:rsid w:val="00D914EE"/>
    <w:rsid w:val="00D9171C"/>
    <w:rsid w:val="00D91A34"/>
    <w:rsid w:val="00D926D4"/>
    <w:rsid w:val="00D92A0F"/>
    <w:rsid w:val="00D93781"/>
    <w:rsid w:val="00D93CE7"/>
    <w:rsid w:val="00D948FA"/>
    <w:rsid w:val="00D94EF9"/>
    <w:rsid w:val="00D953CD"/>
    <w:rsid w:val="00D95624"/>
    <w:rsid w:val="00D95A22"/>
    <w:rsid w:val="00D95BFC"/>
    <w:rsid w:val="00D95D6B"/>
    <w:rsid w:val="00D95F77"/>
    <w:rsid w:val="00D97154"/>
    <w:rsid w:val="00D971B7"/>
    <w:rsid w:val="00D97251"/>
    <w:rsid w:val="00D97424"/>
    <w:rsid w:val="00D97902"/>
    <w:rsid w:val="00D97A87"/>
    <w:rsid w:val="00D97BE7"/>
    <w:rsid w:val="00DA028B"/>
    <w:rsid w:val="00DA0821"/>
    <w:rsid w:val="00DA0866"/>
    <w:rsid w:val="00DA0C8F"/>
    <w:rsid w:val="00DA1131"/>
    <w:rsid w:val="00DA1548"/>
    <w:rsid w:val="00DA169C"/>
    <w:rsid w:val="00DA1809"/>
    <w:rsid w:val="00DA2497"/>
    <w:rsid w:val="00DA2C24"/>
    <w:rsid w:val="00DA2D48"/>
    <w:rsid w:val="00DA2E22"/>
    <w:rsid w:val="00DA3066"/>
    <w:rsid w:val="00DA317E"/>
    <w:rsid w:val="00DA3627"/>
    <w:rsid w:val="00DA40E8"/>
    <w:rsid w:val="00DA4380"/>
    <w:rsid w:val="00DA45C9"/>
    <w:rsid w:val="00DA4892"/>
    <w:rsid w:val="00DA552D"/>
    <w:rsid w:val="00DA56AC"/>
    <w:rsid w:val="00DA5A3C"/>
    <w:rsid w:val="00DA5FF3"/>
    <w:rsid w:val="00DA6661"/>
    <w:rsid w:val="00DA76A1"/>
    <w:rsid w:val="00DA7937"/>
    <w:rsid w:val="00DA799C"/>
    <w:rsid w:val="00DA7FC7"/>
    <w:rsid w:val="00DB00D0"/>
    <w:rsid w:val="00DB04A1"/>
    <w:rsid w:val="00DB08D3"/>
    <w:rsid w:val="00DB095E"/>
    <w:rsid w:val="00DB1670"/>
    <w:rsid w:val="00DB2525"/>
    <w:rsid w:val="00DB2E39"/>
    <w:rsid w:val="00DB2E80"/>
    <w:rsid w:val="00DB30D3"/>
    <w:rsid w:val="00DB322C"/>
    <w:rsid w:val="00DB3EC7"/>
    <w:rsid w:val="00DB3F29"/>
    <w:rsid w:val="00DB44D6"/>
    <w:rsid w:val="00DB5154"/>
    <w:rsid w:val="00DB5CC4"/>
    <w:rsid w:val="00DB5D60"/>
    <w:rsid w:val="00DB5F10"/>
    <w:rsid w:val="00DB6341"/>
    <w:rsid w:val="00DB6418"/>
    <w:rsid w:val="00DB64F6"/>
    <w:rsid w:val="00DB6880"/>
    <w:rsid w:val="00DB692F"/>
    <w:rsid w:val="00DB6C34"/>
    <w:rsid w:val="00DB6D3F"/>
    <w:rsid w:val="00DB75FC"/>
    <w:rsid w:val="00DB76E8"/>
    <w:rsid w:val="00DB785D"/>
    <w:rsid w:val="00DB791A"/>
    <w:rsid w:val="00DB7E43"/>
    <w:rsid w:val="00DB7E5D"/>
    <w:rsid w:val="00DB7FCE"/>
    <w:rsid w:val="00DB7FF0"/>
    <w:rsid w:val="00DC0281"/>
    <w:rsid w:val="00DC0288"/>
    <w:rsid w:val="00DC07D3"/>
    <w:rsid w:val="00DC09B6"/>
    <w:rsid w:val="00DC0C20"/>
    <w:rsid w:val="00DC0EFC"/>
    <w:rsid w:val="00DC136A"/>
    <w:rsid w:val="00DC1375"/>
    <w:rsid w:val="00DC1496"/>
    <w:rsid w:val="00DC1617"/>
    <w:rsid w:val="00DC1669"/>
    <w:rsid w:val="00DC17B7"/>
    <w:rsid w:val="00DC1885"/>
    <w:rsid w:val="00DC1CB0"/>
    <w:rsid w:val="00DC238E"/>
    <w:rsid w:val="00DC29A9"/>
    <w:rsid w:val="00DC37CC"/>
    <w:rsid w:val="00DC3DF9"/>
    <w:rsid w:val="00DC40D2"/>
    <w:rsid w:val="00DC48DC"/>
    <w:rsid w:val="00DC4A15"/>
    <w:rsid w:val="00DC5372"/>
    <w:rsid w:val="00DC5E89"/>
    <w:rsid w:val="00DC68CB"/>
    <w:rsid w:val="00DC6CB5"/>
    <w:rsid w:val="00DC7597"/>
    <w:rsid w:val="00DC75B1"/>
    <w:rsid w:val="00DC7765"/>
    <w:rsid w:val="00DC77BD"/>
    <w:rsid w:val="00DC7ECD"/>
    <w:rsid w:val="00DC7EF5"/>
    <w:rsid w:val="00DD0007"/>
    <w:rsid w:val="00DD0255"/>
    <w:rsid w:val="00DD0433"/>
    <w:rsid w:val="00DD082C"/>
    <w:rsid w:val="00DD0B43"/>
    <w:rsid w:val="00DD0EAA"/>
    <w:rsid w:val="00DD107E"/>
    <w:rsid w:val="00DD10A4"/>
    <w:rsid w:val="00DD1A23"/>
    <w:rsid w:val="00DD1DA1"/>
    <w:rsid w:val="00DD2962"/>
    <w:rsid w:val="00DD2DE1"/>
    <w:rsid w:val="00DD2E8D"/>
    <w:rsid w:val="00DD355B"/>
    <w:rsid w:val="00DD37A8"/>
    <w:rsid w:val="00DD3AF2"/>
    <w:rsid w:val="00DD3CC5"/>
    <w:rsid w:val="00DD4216"/>
    <w:rsid w:val="00DD44CC"/>
    <w:rsid w:val="00DD4ADE"/>
    <w:rsid w:val="00DD4F6B"/>
    <w:rsid w:val="00DD57CC"/>
    <w:rsid w:val="00DD5CCB"/>
    <w:rsid w:val="00DD5F92"/>
    <w:rsid w:val="00DD6461"/>
    <w:rsid w:val="00DD7017"/>
    <w:rsid w:val="00DD7418"/>
    <w:rsid w:val="00DD7584"/>
    <w:rsid w:val="00DD766A"/>
    <w:rsid w:val="00DD7928"/>
    <w:rsid w:val="00DD797F"/>
    <w:rsid w:val="00DE0380"/>
    <w:rsid w:val="00DE0654"/>
    <w:rsid w:val="00DE0700"/>
    <w:rsid w:val="00DE082C"/>
    <w:rsid w:val="00DE0B07"/>
    <w:rsid w:val="00DE0F52"/>
    <w:rsid w:val="00DE155D"/>
    <w:rsid w:val="00DE167F"/>
    <w:rsid w:val="00DE2596"/>
    <w:rsid w:val="00DE2B45"/>
    <w:rsid w:val="00DE2D8F"/>
    <w:rsid w:val="00DE305B"/>
    <w:rsid w:val="00DE32DD"/>
    <w:rsid w:val="00DE32F2"/>
    <w:rsid w:val="00DE36A4"/>
    <w:rsid w:val="00DE468D"/>
    <w:rsid w:val="00DE4EC0"/>
    <w:rsid w:val="00DE614A"/>
    <w:rsid w:val="00DE617B"/>
    <w:rsid w:val="00DE665A"/>
    <w:rsid w:val="00DE678F"/>
    <w:rsid w:val="00DE6D0D"/>
    <w:rsid w:val="00DE6E3C"/>
    <w:rsid w:val="00DE6F1F"/>
    <w:rsid w:val="00DE7666"/>
    <w:rsid w:val="00DE7A20"/>
    <w:rsid w:val="00DF00AA"/>
    <w:rsid w:val="00DF0A20"/>
    <w:rsid w:val="00DF0C72"/>
    <w:rsid w:val="00DF11CD"/>
    <w:rsid w:val="00DF1722"/>
    <w:rsid w:val="00DF2015"/>
    <w:rsid w:val="00DF265E"/>
    <w:rsid w:val="00DF272C"/>
    <w:rsid w:val="00DF2D24"/>
    <w:rsid w:val="00DF2FB5"/>
    <w:rsid w:val="00DF36D4"/>
    <w:rsid w:val="00DF39E3"/>
    <w:rsid w:val="00DF3B74"/>
    <w:rsid w:val="00DF3BA4"/>
    <w:rsid w:val="00DF4487"/>
    <w:rsid w:val="00DF4D83"/>
    <w:rsid w:val="00DF508B"/>
    <w:rsid w:val="00DF5372"/>
    <w:rsid w:val="00DF54B3"/>
    <w:rsid w:val="00DF5728"/>
    <w:rsid w:val="00DF5933"/>
    <w:rsid w:val="00DF6877"/>
    <w:rsid w:val="00DF6B09"/>
    <w:rsid w:val="00DF7003"/>
    <w:rsid w:val="00DF755A"/>
    <w:rsid w:val="00DF77F4"/>
    <w:rsid w:val="00DF7EE3"/>
    <w:rsid w:val="00DF7F82"/>
    <w:rsid w:val="00E001D6"/>
    <w:rsid w:val="00E004FD"/>
    <w:rsid w:val="00E01E8D"/>
    <w:rsid w:val="00E01FAD"/>
    <w:rsid w:val="00E02139"/>
    <w:rsid w:val="00E0216B"/>
    <w:rsid w:val="00E02A18"/>
    <w:rsid w:val="00E03059"/>
    <w:rsid w:val="00E03546"/>
    <w:rsid w:val="00E03AFA"/>
    <w:rsid w:val="00E043AB"/>
    <w:rsid w:val="00E04401"/>
    <w:rsid w:val="00E047B5"/>
    <w:rsid w:val="00E04BCF"/>
    <w:rsid w:val="00E04F13"/>
    <w:rsid w:val="00E054C7"/>
    <w:rsid w:val="00E05996"/>
    <w:rsid w:val="00E05CD6"/>
    <w:rsid w:val="00E07219"/>
    <w:rsid w:val="00E0728F"/>
    <w:rsid w:val="00E073FF"/>
    <w:rsid w:val="00E07818"/>
    <w:rsid w:val="00E10F0F"/>
    <w:rsid w:val="00E11E94"/>
    <w:rsid w:val="00E11FA2"/>
    <w:rsid w:val="00E1202B"/>
    <w:rsid w:val="00E12188"/>
    <w:rsid w:val="00E121F4"/>
    <w:rsid w:val="00E12590"/>
    <w:rsid w:val="00E12A0B"/>
    <w:rsid w:val="00E14A58"/>
    <w:rsid w:val="00E14B95"/>
    <w:rsid w:val="00E154A4"/>
    <w:rsid w:val="00E15684"/>
    <w:rsid w:val="00E15C64"/>
    <w:rsid w:val="00E16254"/>
    <w:rsid w:val="00E169E4"/>
    <w:rsid w:val="00E16A39"/>
    <w:rsid w:val="00E17825"/>
    <w:rsid w:val="00E17EDD"/>
    <w:rsid w:val="00E200AB"/>
    <w:rsid w:val="00E2023A"/>
    <w:rsid w:val="00E2025F"/>
    <w:rsid w:val="00E20287"/>
    <w:rsid w:val="00E20294"/>
    <w:rsid w:val="00E2035E"/>
    <w:rsid w:val="00E207BE"/>
    <w:rsid w:val="00E20886"/>
    <w:rsid w:val="00E20BFE"/>
    <w:rsid w:val="00E20E9A"/>
    <w:rsid w:val="00E214C1"/>
    <w:rsid w:val="00E21539"/>
    <w:rsid w:val="00E21656"/>
    <w:rsid w:val="00E21C0B"/>
    <w:rsid w:val="00E21CE3"/>
    <w:rsid w:val="00E220C7"/>
    <w:rsid w:val="00E226BF"/>
    <w:rsid w:val="00E22AA9"/>
    <w:rsid w:val="00E22DEF"/>
    <w:rsid w:val="00E233CD"/>
    <w:rsid w:val="00E23596"/>
    <w:rsid w:val="00E23B48"/>
    <w:rsid w:val="00E23F4F"/>
    <w:rsid w:val="00E242DA"/>
    <w:rsid w:val="00E2450B"/>
    <w:rsid w:val="00E24679"/>
    <w:rsid w:val="00E247C9"/>
    <w:rsid w:val="00E2493D"/>
    <w:rsid w:val="00E24FE6"/>
    <w:rsid w:val="00E253CA"/>
    <w:rsid w:val="00E25A16"/>
    <w:rsid w:val="00E26317"/>
    <w:rsid w:val="00E26538"/>
    <w:rsid w:val="00E27440"/>
    <w:rsid w:val="00E27D62"/>
    <w:rsid w:val="00E30236"/>
    <w:rsid w:val="00E305C7"/>
    <w:rsid w:val="00E307CA"/>
    <w:rsid w:val="00E30910"/>
    <w:rsid w:val="00E31089"/>
    <w:rsid w:val="00E32095"/>
    <w:rsid w:val="00E32DA4"/>
    <w:rsid w:val="00E33671"/>
    <w:rsid w:val="00E3456A"/>
    <w:rsid w:val="00E34617"/>
    <w:rsid w:val="00E346E5"/>
    <w:rsid w:val="00E34E53"/>
    <w:rsid w:val="00E35914"/>
    <w:rsid w:val="00E35C7A"/>
    <w:rsid w:val="00E35D9C"/>
    <w:rsid w:val="00E35E3A"/>
    <w:rsid w:val="00E35E8A"/>
    <w:rsid w:val="00E36046"/>
    <w:rsid w:val="00E36349"/>
    <w:rsid w:val="00E36AC0"/>
    <w:rsid w:val="00E36C6C"/>
    <w:rsid w:val="00E36C95"/>
    <w:rsid w:val="00E4087F"/>
    <w:rsid w:val="00E40AF0"/>
    <w:rsid w:val="00E4129D"/>
    <w:rsid w:val="00E415D8"/>
    <w:rsid w:val="00E42416"/>
    <w:rsid w:val="00E425EE"/>
    <w:rsid w:val="00E4341D"/>
    <w:rsid w:val="00E44199"/>
    <w:rsid w:val="00E44E65"/>
    <w:rsid w:val="00E4518B"/>
    <w:rsid w:val="00E454B0"/>
    <w:rsid w:val="00E454FB"/>
    <w:rsid w:val="00E45522"/>
    <w:rsid w:val="00E45796"/>
    <w:rsid w:val="00E45F84"/>
    <w:rsid w:val="00E4627E"/>
    <w:rsid w:val="00E462EC"/>
    <w:rsid w:val="00E46826"/>
    <w:rsid w:val="00E468AE"/>
    <w:rsid w:val="00E4695D"/>
    <w:rsid w:val="00E46BD3"/>
    <w:rsid w:val="00E4721E"/>
    <w:rsid w:val="00E474CF"/>
    <w:rsid w:val="00E47741"/>
    <w:rsid w:val="00E47DD1"/>
    <w:rsid w:val="00E50DE8"/>
    <w:rsid w:val="00E50E8B"/>
    <w:rsid w:val="00E50EA7"/>
    <w:rsid w:val="00E5194A"/>
    <w:rsid w:val="00E52310"/>
    <w:rsid w:val="00E52CFC"/>
    <w:rsid w:val="00E52D52"/>
    <w:rsid w:val="00E5359C"/>
    <w:rsid w:val="00E53666"/>
    <w:rsid w:val="00E53699"/>
    <w:rsid w:val="00E53875"/>
    <w:rsid w:val="00E53E50"/>
    <w:rsid w:val="00E5424D"/>
    <w:rsid w:val="00E546B5"/>
    <w:rsid w:val="00E54857"/>
    <w:rsid w:val="00E54BBC"/>
    <w:rsid w:val="00E54EEE"/>
    <w:rsid w:val="00E54F0E"/>
    <w:rsid w:val="00E551F7"/>
    <w:rsid w:val="00E557A6"/>
    <w:rsid w:val="00E55B44"/>
    <w:rsid w:val="00E55C92"/>
    <w:rsid w:val="00E56084"/>
    <w:rsid w:val="00E561A8"/>
    <w:rsid w:val="00E568AB"/>
    <w:rsid w:val="00E56AAA"/>
    <w:rsid w:val="00E579A7"/>
    <w:rsid w:val="00E57A7C"/>
    <w:rsid w:val="00E57AF0"/>
    <w:rsid w:val="00E57ED3"/>
    <w:rsid w:val="00E57F9A"/>
    <w:rsid w:val="00E60453"/>
    <w:rsid w:val="00E60655"/>
    <w:rsid w:val="00E60851"/>
    <w:rsid w:val="00E6134D"/>
    <w:rsid w:val="00E61E68"/>
    <w:rsid w:val="00E620BB"/>
    <w:rsid w:val="00E623C6"/>
    <w:rsid w:val="00E62BAD"/>
    <w:rsid w:val="00E63168"/>
    <w:rsid w:val="00E63340"/>
    <w:rsid w:val="00E635E1"/>
    <w:rsid w:val="00E63723"/>
    <w:rsid w:val="00E63868"/>
    <w:rsid w:val="00E63E8E"/>
    <w:rsid w:val="00E64799"/>
    <w:rsid w:val="00E648A5"/>
    <w:rsid w:val="00E651D3"/>
    <w:rsid w:val="00E653C7"/>
    <w:rsid w:val="00E655E6"/>
    <w:rsid w:val="00E65D44"/>
    <w:rsid w:val="00E660C7"/>
    <w:rsid w:val="00E6618C"/>
    <w:rsid w:val="00E664A7"/>
    <w:rsid w:val="00E667EF"/>
    <w:rsid w:val="00E66A03"/>
    <w:rsid w:val="00E66DD0"/>
    <w:rsid w:val="00E66EC1"/>
    <w:rsid w:val="00E66F99"/>
    <w:rsid w:val="00E6751B"/>
    <w:rsid w:val="00E676F4"/>
    <w:rsid w:val="00E678AA"/>
    <w:rsid w:val="00E70412"/>
    <w:rsid w:val="00E704F9"/>
    <w:rsid w:val="00E709CA"/>
    <w:rsid w:val="00E70AE0"/>
    <w:rsid w:val="00E70D58"/>
    <w:rsid w:val="00E71025"/>
    <w:rsid w:val="00E711F7"/>
    <w:rsid w:val="00E71256"/>
    <w:rsid w:val="00E71905"/>
    <w:rsid w:val="00E71D72"/>
    <w:rsid w:val="00E71EEA"/>
    <w:rsid w:val="00E722C8"/>
    <w:rsid w:val="00E72510"/>
    <w:rsid w:val="00E727C3"/>
    <w:rsid w:val="00E73146"/>
    <w:rsid w:val="00E73182"/>
    <w:rsid w:val="00E7330E"/>
    <w:rsid w:val="00E73432"/>
    <w:rsid w:val="00E73464"/>
    <w:rsid w:val="00E73ADD"/>
    <w:rsid w:val="00E7420D"/>
    <w:rsid w:val="00E7436B"/>
    <w:rsid w:val="00E7477E"/>
    <w:rsid w:val="00E74E06"/>
    <w:rsid w:val="00E74E12"/>
    <w:rsid w:val="00E74FEB"/>
    <w:rsid w:val="00E752B0"/>
    <w:rsid w:val="00E759F3"/>
    <w:rsid w:val="00E75D12"/>
    <w:rsid w:val="00E76127"/>
    <w:rsid w:val="00E76245"/>
    <w:rsid w:val="00E7682D"/>
    <w:rsid w:val="00E76931"/>
    <w:rsid w:val="00E76A57"/>
    <w:rsid w:val="00E7711F"/>
    <w:rsid w:val="00E7714A"/>
    <w:rsid w:val="00E775D5"/>
    <w:rsid w:val="00E775DB"/>
    <w:rsid w:val="00E7768F"/>
    <w:rsid w:val="00E7784B"/>
    <w:rsid w:val="00E80094"/>
    <w:rsid w:val="00E805C1"/>
    <w:rsid w:val="00E8080E"/>
    <w:rsid w:val="00E80BE2"/>
    <w:rsid w:val="00E81B39"/>
    <w:rsid w:val="00E81B54"/>
    <w:rsid w:val="00E82174"/>
    <w:rsid w:val="00E82650"/>
    <w:rsid w:val="00E82FF5"/>
    <w:rsid w:val="00E83418"/>
    <w:rsid w:val="00E83493"/>
    <w:rsid w:val="00E83769"/>
    <w:rsid w:val="00E83B84"/>
    <w:rsid w:val="00E83CAE"/>
    <w:rsid w:val="00E84015"/>
    <w:rsid w:val="00E85797"/>
    <w:rsid w:val="00E8599C"/>
    <w:rsid w:val="00E85A91"/>
    <w:rsid w:val="00E85BDC"/>
    <w:rsid w:val="00E85CDA"/>
    <w:rsid w:val="00E85E27"/>
    <w:rsid w:val="00E85E62"/>
    <w:rsid w:val="00E866BD"/>
    <w:rsid w:val="00E86C61"/>
    <w:rsid w:val="00E86E93"/>
    <w:rsid w:val="00E86F18"/>
    <w:rsid w:val="00E8745A"/>
    <w:rsid w:val="00E87924"/>
    <w:rsid w:val="00E9012A"/>
    <w:rsid w:val="00E903AC"/>
    <w:rsid w:val="00E90589"/>
    <w:rsid w:val="00E9093C"/>
    <w:rsid w:val="00E9116A"/>
    <w:rsid w:val="00E91373"/>
    <w:rsid w:val="00E9149B"/>
    <w:rsid w:val="00E91BAD"/>
    <w:rsid w:val="00E91C39"/>
    <w:rsid w:val="00E91C48"/>
    <w:rsid w:val="00E91D04"/>
    <w:rsid w:val="00E92B13"/>
    <w:rsid w:val="00E93941"/>
    <w:rsid w:val="00E93975"/>
    <w:rsid w:val="00E93E01"/>
    <w:rsid w:val="00E93E7A"/>
    <w:rsid w:val="00E94142"/>
    <w:rsid w:val="00E94238"/>
    <w:rsid w:val="00E94DF3"/>
    <w:rsid w:val="00E94DFF"/>
    <w:rsid w:val="00E94E8F"/>
    <w:rsid w:val="00E9581F"/>
    <w:rsid w:val="00E95889"/>
    <w:rsid w:val="00E95E0D"/>
    <w:rsid w:val="00E968BD"/>
    <w:rsid w:val="00E96F10"/>
    <w:rsid w:val="00E97B72"/>
    <w:rsid w:val="00E97CCB"/>
    <w:rsid w:val="00E97F34"/>
    <w:rsid w:val="00EA0472"/>
    <w:rsid w:val="00EA056D"/>
    <w:rsid w:val="00EA0D8C"/>
    <w:rsid w:val="00EA0E05"/>
    <w:rsid w:val="00EA114D"/>
    <w:rsid w:val="00EA129B"/>
    <w:rsid w:val="00EA16E6"/>
    <w:rsid w:val="00EA1987"/>
    <w:rsid w:val="00EA1C06"/>
    <w:rsid w:val="00EA1F10"/>
    <w:rsid w:val="00EA2071"/>
    <w:rsid w:val="00EA2283"/>
    <w:rsid w:val="00EA2694"/>
    <w:rsid w:val="00EA28FE"/>
    <w:rsid w:val="00EA2C1E"/>
    <w:rsid w:val="00EA36EB"/>
    <w:rsid w:val="00EA3C67"/>
    <w:rsid w:val="00EA3D20"/>
    <w:rsid w:val="00EA4596"/>
    <w:rsid w:val="00EA463F"/>
    <w:rsid w:val="00EA4F59"/>
    <w:rsid w:val="00EA52E5"/>
    <w:rsid w:val="00EA54F4"/>
    <w:rsid w:val="00EA5F79"/>
    <w:rsid w:val="00EA6A45"/>
    <w:rsid w:val="00EA6FD6"/>
    <w:rsid w:val="00EA71F4"/>
    <w:rsid w:val="00EA7736"/>
    <w:rsid w:val="00EB0384"/>
    <w:rsid w:val="00EB03CA"/>
    <w:rsid w:val="00EB07DE"/>
    <w:rsid w:val="00EB0BE3"/>
    <w:rsid w:val="00EB1695"/>
    <w:rsid w:val="00EB2875"/>
    <w:rsid w:val="00EB3C40"/>
    <w:rsid w:val="00EB3D03"/>
    <w:rsid w:val="00EB3E1A"/>
    <w:rsid w:val="00EB404B"/>
    <w:rsid w:val="00EB489A"/>
    <w:rsid w:val="00EB4AD7"/>
    <w:rsid w:val="00EB4BD8"/>
    <w:rsid w:val="00EB537C"/>
    <w:rsid w:val="00EB543D"/>
    <w:rsid w:val="00EB5A8C"/>
    <w:rsid w:val="00EB63E7"/>
    <w:rsid w:val="00EB641E"/>
    <w:rsid w:val="00EB75E3"/>
    <w:rsid w:val="00EB790D"/>
    <w:rsid w:val="00EB7944"/>
    <w:rsid w:val="00EB79A4"/>
    <w:rsid w:val="00EB7C27"/>
    <w:rsid w:val="00EC01B4"/>
    <w:rsid w:val="00EC03DB"/>
    <w:rsid w:val="00EC0FFE"/>
    <w:rsid w:val="00EC14C4"/>
    <w:rsid w:val="00EC18FE"/>
    <w:rsid w:val="00EC1BA9"/>
    <w:rsid w:val="00EC1FAD"/>
    <w:rsid w:val="00EC2552"/>
    <w:rsid w:val="00EC2677"/>
    <w:rsid w:val="00EC303F"/>
    <w:rsid w:val="00EC3C77"/>
    <w:rsid w:val="00EC3CEA"/>
    <w:rsid w:val="00EC3CF8"/>
    <w:rsid w:val="00EC44E2"/>
    <w:rsid w:val="00EC4645"/>
    <w:rsid w:val="00EC508F"/>
    <w:rsid w:val="00EC53A9"/>
    <w:rsid w:val="00EC5754"/>
    <w:rsid w:val="00EC5980"/>
    <w:rsid w:val="00EC68AD"/>
    <w:rsid w:val="00EC6BAA"/>
    <w:rsid w:val="00EC71EC"/>
    <w:rsid w:val="00EC761B"/>
    <w:rsid w:val="00EC789F"/>
    <w:rsid w:val="00EC7CD0"/>
    <w:rsid w:val="00ED0337"/>
    <w:rsid w:val="00ED0772"/>
    <w:rsid w:val="00ED0C13"/>
    <w:rsid w:val="00ED0E6F"/>
    <w:rsid w:val="00ED1AAC"/>
    <w:rsid w:val="00ED204E"/>
    <w:rsid w:val="00ED20E0"/>
    <w:rsid w:val="00ED2104"/>
    <w:rsid w:val="00ED220D"/>
    <w:rsid w:val="00ED2BA7"/>
    <w:rsid w:val="00ED2EF5"/>
    <w:rsid w:val="00ED31D9"/>
    <w:rsid w:val="00ED3645"/>
    <w:rsid w:val="00ED37DC"/>
    <w:rsid w:val="00ED3919"/>
    <w:rsid w:val="00ED3A09"/>
    <w:rsid w:val="00ED3CF1"/>
    <w:rsid w:val="00ED4199"/>
    <w:rsid w:val="00ED41D8"/>
    <w:rsid w:val="00ED43B3"/>
    <w:rsid w:val="00ED4A92"/>
    <w:rsid w:val="00ED4E2E"/>
    <w:rsid w:val="00ED5566"/>
    <w:rsid w:val="00ED56C3"/>
    <w:rsid w:val="00ED5768"/>
    <w:rsid w:val="00ED5BA3"/>
    <w:rsid w:val="00ED5F58"/>
    <w:rsid w:val="00ED60FA"/>
    <w:rsid w:val="00ED62D3"/>
    <w:rsid w:val="00ED6949"/>
    <w:rsid w:val="00ED6E83"/>
    <w:rsid w:val="00ED6F0B"/>
    <w:rsid w:val="00ED76CC"/>
    <w:rsid w:val="00ED7A8B"/>
    <w:rsid w:val="00EE00BB"/>
    <w:rsid w:val="00EE01F1"/>
    <w:rsid w:val="00EE0462"/>
    <w:rsid w:val="00EE0978"/>
    <w:rsid w:val="00EE0A57"/>
    <w:rsid w:val="00EE0E61"/>
    <w:rsid w:val="00EE12F8"/>
    <w:rsid w:val="00EE16FA"/>
    <w:rsid w:val="00EE1915"/>
    <w:rsid w:val="00EE1A0B"/>
    <w:rsid w:val="00EE1A71"/>
    <w:rsid w:val="00EE1B73"/>
    <w:rsid w:val="00EE1CA6"/>
    <w:rsid w:val="00EE1DF2"/>
    <w:rsid w:val="00EE209E"/>
    <w:rsid w:val="00EE228B"/>
    <w:rsid w:val="00EE2487"/>
    <w:rsid w:val="00EE2668"/>
    <w:rsid w:val="00EE279A"/>
    <w:rsid w:val="00EE324D"/>
    <w:rsid w:val="00EE3FA4"/>
    <w:rsid w:val="00EE3FC7"/>
    <w:rsid w:val="00EE404C"/>
    <w:rsid w:val="00EE4402"/>
    <w:rsid w:val="00EE4DB0"/>
    <w:rsid w:val="00EE55D0"/>
    <w:rsid w:val="00EE5799"/>
    <w:rsid w:val="00EE65FE"/>
    <w:rsid w:val="00EE7219"/>
    <w:rsid w:val="00EE728B"/>
    <w:rsid w:val="00EE7804"/>
    <w:rsid w:val="00EE7907"/>
    <w:rsid w:val="00EE7B4E"/>
    <w:rsid w:val="00EE7CF5"/>
    <w:rsid w:val="00EF04E5"/>
    <w:rsid w:val="00EF06A1"/>
    <w:rsid w:val="00EF0E20"/>
    <w:rsid w:val="00EF1884"/>
    <w:rsid w:val="00EF1BEE"/>
    <w:rsid w:val="00EF1FE0"/>
    <w:rsid w:val="00EF2111"/>
    <w:rsid w:val="00EF2243"/>
    <w:rsid w:val="00EF23F7"/>
    <w:rsid w:val="00EF2766"/>
    <w:rsid w:val="00EF2BC8"/>
    <w:rsid w:val="00EF2F21"/>
    <w:rsid w:val="00EF352F"/>
    <w:rsid w:val="00EF3D38"/>
    <w:rsid w:val="00EF3D58"/>
    <w:rsid w:val="00EF3D7E"/>
    <w:rsid w:val="00EF3E83"/>
    <w:rsid w:val="00EF4110"/>
    <w:rsid w:val="00EF458F"/>
    <w:rsid w:val="00EF4602"/>
    <w:rsid w:val="00EF4B2B"/>
    <w:rsid w:val="00EF4E7D"/>
    <w:rsid w:val="00EF5091"/>
    <w:rsid w:val="00EF533D"/>
    <w:rsid w:val="00EF53E1"/>
    <w:rsid w:val="00EF544F"/>
    <w:rsid w:val="00EF58CD"/>
    <w:rsid w:val="00EF5CCC"/>
    <w:rsid w:val="00EF5DF1"/>
    <w:rsid w:val="00EF5FFF"/>
    <w:rsid w:val="00EF6114"/>
    <w:rsid w:val="00EF6659"/>
    <w:rsid w:val="00EF6DBE"/>
    <w:rsid w:val="00EF6F49"/>
    <w:rsid w:val="00EF6FAB"/>
    <w:rsid w:val="00EF70B2"/>
    <w:rsid w:val="00EF7EE4"/>
    <w:rsid w:val="00F000A9"/>
    <w:rsid w:val="00F00337"/>
    <w:rsid w:val="00F004E2"/>
    <w:rsid w:val="00F00D56"/>
    <w:rsid w:val="00F00FDB"/>
    <w:rsid w:val="00F015B4"/>
    <w:rsid w:val="00F01622"/>
    <w:rsid w:val="00F02FB1"/>
    <w:rsid w:val="00F031AC"/>
    <w:rsid w:val="00F0355B"/>
    <w:rsid w:val="00F03D97"/>
    <w:rsid w:val="00F03F52"/>
    <w:rsid w:val="00F04052"/>
    <w:rsid w:val="00F046A8"/>
    <w:rsid w:val="00F04D6D"/>
    <w:rsid w:val="00F04FA0"/>
    <w:rsid w:val="00F055AF"/>
    <w:rsid w:val="00F05C1C"/>
    <w:rsid w:val="00F0625D"/>
    <w:rsid w:val="00F06D64"/>
    <w:rsid w:val="00F071FD"/>
    <w:rsid w:val="00F0741F"/>
    <w:rsid w:val="00F105C9"/>
    <w:rsid w:val="00F107A2"/>
    <w:rsid w:val="00F10C7C"/>
    <w:rsid w:val="00F10F66"/>
    <w:rsid w:val="00F1125B"/>
    <w:rsid w:val="00F1136B"/>
    <w:rsid w:val="00F116F5"/>
    <w:rsid w:val="00F1194F"/>
    <w:rsid w:val="00F1197B"/>
    <w:rsid w:val="00F11D0D"/>
    <w:rsid w:val="00F11DE2"/>
    <w:rsid w:val="00F12399"/>
    <w:rsid w:val="00F125F2"/>
    <w:rsid w:val="00F134CF"/>
    <w:rsid w:val="00F140E0"/>
    <w:rsid w:val="00F146F8"/>
    <w:rsid w:val="00F14982"/>
    <w:rsid w:val="00F157F6"/>
    <w:rsid w:val="00F16603"/>
    <w:rsid w:val="00F1684A"/>
    <w:rsid w:val="00F1684E"/>
    <w:rsid w:val="00F16A7E"/>
    <w:rsid w:val="00F16C24"/>
    <w:rsid w:val="00F17577"/>
    <w:rsid w:val="00F17CFB"/>
    <w:rsid w:val="00F17D4A"/>
    <w:rsid w:val="00F17F5B"/>
    <w:rsid w:val="00F202BF"/>
    <w:rsid w:val="00F203A0"/>
    <w:rsid w:val="00F20665"/>
    <w:rsid w:val="00F20702"/>
    <w:rsid w:val="00F20B10"/>
    <w:rsid w:val="00F20CA6"/>
    <w:rsid w:val="00F20E28"/>
    <w:rsid w:val="00F21081"/>
    <w:rsid w:val="00F21A98"/>
    <w:rsid w:val="00F21CAA"/>
    <w:rsid w:val="00F21CF7"/>
    <w:rsid w:val="00F21F6C"/>
    <w:rsid w:val="00F22767"/>
    <w:rsid w:val="00F22943"/>
    <w:rsid w:val="00F22A38"/>
    <w:rsid w:val="00F22ABE"/>
    <w:rsid w:val="00F22CEC"/>
    <w:rsid w:val="00F22F58"/>
    <w:rsid w:val="00F231B6"/>
    <w:rsid w:val="00F23430"/>
    <w:rsid w:val="00F2446D"/>
    <w:rsid w:val="00F246AE"/>
    <w:rsid w:val="00F246CA"/>
    <w:rsid w:val="00F24A5A"/>
    <w:rsid w:val="00F24CCD"/>
    <w:rsid w:val="00F24D84"/>
    <w:rsid w:val="00F25689"/>
    <w:rsid w:val="00F259E9"/>
    <w:rsid w:val="00F26027"/>
    <w:rsid w:val="00F261E1"/>
    <w:rsid w:val="00F262CD"/>
    <w:rsid w:val="00F26741"/>
    <w:rsid w:val="00F2679F"/>
    <w:rsid w:val="00F2695F"/>
    <w:rsid w:val="00F273AD"/>
    <w:rsid w:val="00F27533"/>
    <w:rsid w:val="00F27586"/>
    <w:rsid w:val="00F31019"/>
    <w:rsid w:val="00F31574"/>
    <w:rsid w:val="00F31794"/>
    <w:rsid w:val="00F31CBC"/>
    <w:rsid w:val="00F32292"/>
    <w:rsid w:val="00F32299"/>
    <w:rsid w:val="00F328F5"/>
    <w:rsid w:val="00F3297F"/>
    <w:rsid w:val="00F329E4"/>
    <w:rsid w:val="00F32A05"/>
    <w:rsid w:val="00F32A4B"/>
    <w:rsid w:val="00F32C1B"/>
    <w:rsid w:val="00F32E0A"/>
    <w:rsid w:val="00F33123"/>
    <w:rsid w:val="00F33247"/>
    <w:rsid w:val="00F332A9"/>
    <w:rsid w:val="00F3443F"/>
    <w:rsid w:val="00F345A3"/>
    <w:rsid w:val="00F35063"/>
    <w:rsid w:val="00F35CED"/>
    <w:rsid w:val="00F35FA6"/>
    <w:rsid w:val="00F3612C"/>
    <w:rsid w:val="00F36162"/>
    <w:rsid w:val="00F36975"/>
    <w:rsid w:val="00F37096"/>
    <w:rsid w:val="00F370EE"/>
    <w:rsid w:val="00F37185"/>
    <w:rsid w:val="00F375AA"/>
    <w:rsid w:val="00F376B1"/>
    <w:rsid w:val="00F378AC"/>
    <w:rsid w:val="00F379BF"/>
    <w:rsid w:val="00F40100"/>
    <w:rsid w:val="00F40C68"/>
    <w:rsid w:val="00F40C97"/>
    <w:rsid w:val="00F40CAD"/>
    <w:rsid w:val="00F40D6F"/>
    <w:rsid w:val="00F40EB6"/>
    <w:rsid w:val="00F41084"/>
    <w:rsid w:val="00F413E4"/>
    <w:rsid w:val="00F414B0"/>
    <w:rsid w:val="00F41853"/>
    <w:rsid w:val="00F418DE"/>
    <w:rsid w:val="00F41A3B"/>
    <w:rsid w:val="00F421E5"/>
    <w:rsid w:val="00F4298F"/>
    <w:rsid w:val="00F42A18"/>
    <w:rsid w:val="00F43181"/>
    <w:rsid w:val="00F43984"/>
    <w:rsid w:val="00F43D8A"/>
    <w:rsid w:val="00F4458A"/>
    <w:rsid w:val="00F445CF"/>
    <w:rsid w:val="00F44727"/>
    <w:rsid w:val="00F4482D"/>
    <w:rsid w:val="00F44927"/>
    <w:rsid w:val="00F44C57"/>
    <w:rsid w:val="00F44FFD"/>
    <w:rsid w:val="00F44FFE"/>
    <w:rsid w:val="00F451E1"/>
    <w:rsid w:val="00F451FC"/>
    <w:rsid w:val="00F45312"/>
    <w:rsid w:val="00F45675"/>
    <w:rsid w:val="00F4591D"/>
    <w:rsid w:val="00F45E3B"/>
    <w:rsid w:val="00F46080"/>
    <w:rsid w:val="00F46D04"/>
    <w:rsid w:val="00F46DF0"/>
    <w:rsid w:val="00F47725"/>
    <w:rsid w:val="00F47EA8"/>
    <w:rsid w:val="00F506E2"/>
    <w:rsid w:val="00F50959"/>
    <w:rsid w:val="00F50CAB"/>
    <w:rsid w:val="00F51364"/>
    <w:rsid w:val="00F52FAF"/>
    <w:rsid w:val="00F53240"/>
    <w:rsid w:val="00F53452"/>
    <w:rsid w:val="00F53915"/>
    <w:rsid w:val="00F53B74"/>
    <w:rsid w:val="00F54158"/>
    <w:rsid w:val="00F54491"/>
    <w:rsid w:val="00F559F8"/>
    <w:rsid w:val="00F55E35"/>
    <w:rsid w:val="00F563A6"/>
    <w:rsid w:val="00F56706"/>
    <w:rsid w:val="00F56744"/>
    <w:rsid w:val="00F5711C"/>
    <w:rsid w:val="00F57127"/>
    <w:rsid w:val="00F57500"/>
    <w:rsid w:val="00F575EA"/>
    <w:rsid w:val="00F57691"/>
    <w:rsid w:val="00F60637"/>
    <w:rsid w:val="00F60A00"/>
    <w:rsid w:val="00F61785"/>
    <w:rsid w:val="00F6179F"/>
    <w:rsid w:val="00F61AD0"/>
    <w:rsid w:val="00F61F60"/>
    <w:rsid w:val="00F61FF1"/>
    <w:rsid w:val="00F63DF7"/>
    <w:rsid w:val="00F63F6F"/>
    <w:rsid w:val="00F6428D"/>
    <w:rsid w:val="00F64E48"/>
    <w:rsid w:val="00F64EEA"/>
    <w:rsid w:val="00F65031"/>
    <w:rsid w:val="00F652CF"/>
    <w:rsid w:val="00F65460"/>
    <w:rsid w:val="00F6634B"/>
    <w:rsid w:val="00F666E3"/>
    <w:rsid w:val="00F66881"/>
    <w:rsid w:val="00F668D4"/>
    <w:rsid w:val="00F66B71"/>
    <w:rsid w:val="00F66DA0"/>
    <w:rsid w:val="00F67464"/>
    <w:rsid w:val="00F67667"/>
    <w:rsid w:val="00F67A83"/>
    <w:rsid w:val="00F67D09"/>
    <w:rsid w:val="00F70334"/>
    <w:rsid w:val="00F7043A"/>
    <w:rsid w:val="00F70525"/>
    <w:rsid w:val="00F706EB"/>
    <w:rsid w:val="00F70AE7"/>
    <w:rsid w:val="00F70AEE"/>
    <w:rsid w:val="00F70E0F"/>
    <w:rsid w:val="00F710CB"/>
    <w:rsid w:val="00F71638"/>
    <w:rsid w:val="00F717EF"/>
    <w:rsid w:val="00F718D8"/>
    <w:rsid w:val="00F725EB"/>
    <w:rsid w:val="00F72768"/>
    <w:rsid w:val="00F72EA6"/>
    <w:rsid w:val="00F73860"/>
    <w:rsid w:val="00F73AE4"/>
    <w:rsid w:val="00F7484B"/>
    <w:rsid w:val="00F757BD"/>
    <w:rsid w:val="00F759D7"/>
    <w:rsid w:val="00F75A3E"/>
    <w:rsid w:val="00F75E9E"/>
    <w:rsid w:val="00F75EB6"/>
    <w:rsid w:val="00F75F29"/>
    <w:rsid w:val="00F762E1"/>
    <w:rsid w:val="00F76660"/>
    <w:rsid w:val="00F769E8"/>
    <w:rsid w:val="00F76F84"/>
    <w:rsid w:val="00F771A6"/>
    <w:rsid w:val="00F7777A"/>
    <w:rsid w:val="00F77AC3"/>
    <w:rsid w:val="00F77FA1"/>
    <w:rsid w:val="00F8062E"/>
    <w:rsid w:val="00F80675"/>
    <w:rsid w:val="00F80E8B"/>
    <w:rsid w:val="00F81085"/>
    <w:rsid w:val="00F8146F"/>
    <w:rsid w:val="00F81655"/>
    <w:rsid w:val="00F816BF"/>
    <w:rsid w:val="00F821E8"/>
    <w:rsid w:val="00F8228E"/>
    <w:rsid w:val="00F82BE9"/>
    <w:rsid w:val="00F83304"/>
    <w:rsid w:val="00F83470"/>
    <w:rsid w:val="00F83557"/>
    <w:rsid w:val="00F846CC"/>
    <w:rsid w:val="00F84AF1"/>
    <w:rsid w:val="00F8567D"/>
    <w:rsid w:val="00F85753"/>
    <w:rsid w:val="00F85768"/>
    <w:rsid w:val="00F85BF6"/>
    <w:rsid w:val="00F86507"/>
    <w:rsid w:val="00F86833"/>
    <w:rsid w:val="00F87054"/>
    <w:rsid w:val="00F8713C"/>
    <w:rsid w:val="00F90584"/>
    <w:rsid w:val="00F9058C"/>
    <w:rsid w:val="00F908EE"/>
    <w:rsid w:val="00F90D06"/>
    <w:rsid w:val="00F90FCC"/>
    <w:rsid w:val="00F910F9"/>
    <w:rsid w:val="00F914AF"/>
    <w:rsid w:val="00F9151E"/>
    <w:rsid w:val="00F918D2"/>
    <w:rsid w:val="00F91A24"/>
    <w:rsid w:val="00F91B4D"/>
    <w:rsid w:val="00F91C3C"/>
    <w:rsid w:val="00F91D6E"/>
    <w:rsid w:val="00F91FDC"/>
    <w:rsid w:val="00F921AD"/>
    <w:rsid w:val="00F92E37"/>
    <w:rsid w:val="00F93230"/>
    <w:rsid w:val="00F933A8"/>
    <w:rsid w:val="00F9354A"/>
    <w:rsid w:val="00F93613"/>
    <w:rsid w:val="00F93F82"/>
    <w:rsid w:val="00F948DE"/>
    <w:rsid w:val="00F95316"/>
    <w:rsid w:val="00F9595D"/>
    <w:rsid w:val="00F9651F"/>
    <w:rsid w:val="00F96D05"/>
    <w:rsid w:val="00F96EA2"/>
    <w:rsid w:val="00F973AB"/>
    <w:rsid w:val="00F97605"/>
    <w:rsid w:val="00F976EC"/>
    <w:rsid w:val="00F979B9"/>
    <w:rsid w:val="00F97AB1"/>
    <w:rsid w:val="00F97B32"/>
    <w:rsid w:val="00F97E93"/>
    <w:rsid w:val="00FA018F"/>
    <w:rsid w:val="00FA0645"/>
    <w:rsid w:val="00FA07D7"/>
    <w:rsid w:val="00FA083A"/>
    <w:rsid w:val="00FA1409"/>
    <w:rsid w:val="00FA1AA3"/>
    <w:rsid w:val="00FA1AF5"/>
    <w:rsid w:val="00FA1BBA"/>
    <w:rsid w:val="00FA29D3"/>
    <w:rsid w:val="00FA2AB3"/>
    <w:rsid w:val="00FA2BB8"/>
    <w:rsid w:val="00FA2BD8"/>
    <w:rsid w:val="00FA2BF7"/>
    <w:rsid w:val="00FA2DC4"/>
    <w:rsid w:val="00FA2ECD"/>
    <w:rsid w:val="00FA349F"/>
    <w:rsid w:val="00FA34B6"/>
    <w:rsid w:val="00FA3A1D"/>
    <w:rsid w:val="00FA3F6D"/>
    <w:rsid w:val="00FA41EA"/>
    <w:rsid w:val="00FA472B"/>
    <w:rsid w:val="00FA4A47"/>
    <w:rsid w:val="00FA61B5"/>
    <w:rsid w:val="00FA65C7"/>
    <w:rsid w:val="00FA65D9"/>
    <w:rsid w:val="00FA672D"/>
    <w:rsid w:val="00FA6C42"/>
    <w:rsid w:val="00FA6F29"/>
    <w:rsid w:val="00FA725F"/>
    <w:rsid w:val="00FA746B"/>
    <w:rsid w:val="00FA75ED"/>
    <w:rsid w:val="00FA7974"/>
    <w:rsid w:val="00FA7DF4"/>
    <w:rsid w:val="00FA7E2B"/>
    <w:rsid w:val="00FB07DE"/>
    <w:rsid w:val="00FB0F64"/>
    <w:rsid w:val="00FB16BF"/>
    <w:rsid w:val="00FB19A4"/>
    <w:rsid w:val="00FB1C65"/>
    <w:rsid w:val="00FB1E33"/>
    <w:rsid w:val="00FB21E6"/>
    <w:rsid w:val="00FB27A9"/>
    <w:rsid w:val="00FB2906"/>
    <w:rsid w:val="00FB2AF9"/>
    <w:rsid w:val="00FB3837"/>
    <w:rsid w:val="00FB3DED"/>
    <w:rsid w:val="00FB40DC"/>
    <w:rsid w:val="00FB4629"/>
    <w:rsid w:val="00FB49F2"/>
    <w:rsid w:val="00FB4CFC"/>
    <w:rsid w:val="00FB5EFF"/>
    <w:rsid w:val="00FB64AC"/>
    <w:rsid w:val="00FB6878"/>
    <w:rsid w:val="00FB6947"/>
    <w:rsid w:val="00FB6D55"/>
    <w:rsid w:val="00FB6F9F"/>
    <w:rsid w:val="00FB718D"/>
    <w:rsid w:val="00FB7891"/>
    <w:rsid w:val="00FC01E1"/>
    <w:rsid w:val="00FC05D5"/>
    <w:rsid w:val="00FC05EB"/>
    <w:rsid w:val="00FC11AD"/>
    <w:rsid w:val="00FC1217"/>
    <w:rsid w:val="00FC20CC"/>
    <w:rsid w:val="00FC2AD8"/>
    <w:rsid w:val="00FC2E1C"/>
    <w:rsid w:val="00FC303C"/>
    <w:rsid w:val="00FC3DB6"/>
    <w:rsid w:val="00FC3FEB"/>
    <w:rsid w:val="00FC43F9"/>
    <w:rsid w:val="00FC520E"/>
    <w:rsid w:val="00FC5E09"/>
    <w:rsid w:val="00FC69C1"/>
    <w:rsid w:val="00FC6B24"/>
    <w:rsid w:val="00FC72E7"/>
    <w:rsid w:val="00FC7641"/>
    <w:rsid w:val="00FC7838"/>
    <w:rsid w:val="00FC79AE"/>
    <w:rsid w:val="00FC7E8E"/>
    <w:rsid w:val="00FD00C7"/>
    <w:rsid w:val="00FD00D1"/>
    <w:rsid w:val="00FD03D9"/>
    <w:rsid w:val="00FD05FF"/>
    <w:rsid w:val="00FD0A76"/>
    <w:rsid w:val="00FD1170"/>
    <w:rsid w:val="00FD124A"/>
    <w:rsid w:val="00FD1282"/>
    <w:rsid w:val="00FD14DD"/>
    <w:rsid w:val="00FD1730"/>
    <w:rsid w:val="00FD1C72"/>
    <w:rsid w:val="00FD1F3D"/>
    <w:rsid w:val="00FD20D3"/>
    <w:rsid w:val="00FD2AA4"/>
    <w:rsid w:val="00FD317D"/>
    <w:rsid w:val="00FD3CF1"/>
    <w:rsid w:val="00FD3EE8"/>
    <w:rsid w:val="00FD50F1"/>
    <w:rsid w:val="00FD52D5"/>
    <w:rsid w:val="00FD56A8"/>
    <w:rsid w:val="00FD5B01"/>
    <w:rsid w:val="00FD6508"/>
    <w:rsid w:val="00FD6C1A"/>
    <w:rsid w:val="00FD7666"/>
    <w:rsid w:val="00FD7C79"/>
    <w:rsid w:val="00FD7FDE"/>
    <w:rsid w:val="00FE063D"/>
    <w:rsid w:val="00FE0744"/>
    <w:rsid w:val="00FE0AB5"/>
    <w:rsid w:val="00FE0B16"/>
    <w:rsid w:val="00FE0C77"/>
    <w:rsid w:val="00FE0F53"/>
    <w:rsid w:val="00FE114C"/>
    <w:rsid w:val="00FE1173"/>
    <w:rsid w:val="00FE145A"/>
    <w:rsid w:val="00FE17EF"/>
    <w:rsid w:val="00FE1C11"/>
    <w:rsid w:val="00FE1E2F"/>
    <w:rsid w:val="00FE22CB"/>
    <w:rsid w:val="00FE23AC"/>
    <w:rsid w:val="00FE39FC"/>
    <w:rsid w:val="00FE3BCC"/>
    <w:rsid w:val="00FE3D55"/>
    <w:rsid w:val="00FE3DA1"/>
    <w:rsid w:val="00FE40FB"/>
    <w:rsid w:val="00FE42E3"/>
    <w:rsid w:val="00FE468F"/>
    <w:rsid w:val="00FE46DA"/>
    <w:rsid w:val="00FE4976"/>
    <w:rsid w:val="00FE49EC"/>
    <w:rsid w:val="00FE4A38"/>
    <w:rsid w:val="00FE4ABE"/>
    <w:rsid w:val="00FE5A90"/>
    <w:rsid w:val="00FE66A8"/>
    <w:rsid w:val="00FE6EA6"/>
    <w:rsid w:val="00FE6EAC"/>
    <w:rsid w:val="00FE77C3"/>
    <w:rsid w:val="00FE7CBD"/>
    <w:rsid w:val="00FE7D1C"/>
    <w:rsid w:val="00FE7E18"/>
    <w:rsid w:val="00FF0679"/>
    <w:rsid w:val="00FF0804"/>
    <w:rsid w:val="00FF0CF4"/>
    <w:rsid w:val="00FF1341"/>
    <w:rsid w:val="00FF270A"/>
    <w:rsid w:val="00FF29A0"/>
    <w:rsid w:val="00FF2A39"/>
    <w:rsid w:val="00FF2A48"/>
    <w:rsid w:val="00FF2E8F"/>
    <w:rsid w:val="00FF3558"/>
    <w:rsid w:val="00FF3C87"/>
    <w:rsid w:val="00FF3F3B"/>
    <w:rsid w:val="00FF4202"/>
    <w:rsid w:val="00FF45F7"/>
    <w:rsid w:val="00FF46FE"/>
    <w:rsid w:val="00FF549B"/>
    <w:rsid w:val="00FF5651"/>
    <w:rsid w:val="00FF58B4"/>
    <w:rsid w:val="00FF6758"/>
    <w:rsid w:val="00FF6FCB"/>
    <w:rsid w:val="00FF7049"/>
    <w:rsid w:val="00FF7735"/>
    <w:rsid w:val="00FF7762"/>
    <w:rsid w:val="00FF7CBF"/>
    <w:rsid w:val="00FF7E45"/>
    <w:rsid w:val="00FF7E49"/>
    <w:rsid w:val="00FF7F0C"/>
    <w:rsid w:val="016E7BAF"/>
    <w:rsid w:val="0229A9CD"/>
    <w:rsid w:val="02660CF3"/>
    <w:rsid w:val="02785CE2"/>
    <w:rsid w:val="02950E46"/>
    <w:rsid w:val="02F1C556"/>
    <w:rsid w:val="0309E095"/>
    <w:rsid w:val="0326D64D"/>
    <w:rsid w:val="03850700"/>
    <w:rsid w:val="040EE283"/>
    <w:rsid w:val="0410ABCE"/>
    <w:rsid w:val="044CBFFD"/>
    <w:rsid w:val="04F806A7"/>
    <w:rsid w:val="051871AC"/>
    <w:rsid w:val="0538956A"/>
    <w:rsid w:val="057EE745"/>
    <w:rsid w:val="05FC7344"/>
    <w:rsid w:val="064AA879"/>
    <w:rsid w:val="068B5855"/>
    <w:rsid w:val="069B0090"/>
    <w:rsid w:val="0746FCFD"/>
    <w:rsid w:val="075F878A"/>
    <w:rsid w:val="07687F69"/>
    <w:rsid w:val="077E5C7C"/>
    <w:rsid w:val="078C88AE"/>
    <w:rsid w:val="0790D0B4"/>
    <w:rsid w:val="07AC9B69"/>
    <w:rsid w:val="0870F16C"/>
    <w:rsid w:val="0877148C"/>
    <w:rsid w:val="08FE4BF9"/>
    <w:rsid w:val="09606537"/>
    <w:rsid w:val="09624B10"/>
    <w:rsid w:val="09656373"/>
    <w:rsid w:val="09D2A152"/>
    <w:rsid w:val="0A664BBF"/>
    <w:rsid w:val="0A80D308"/>
    <w:rsid w:val="0A9502E4"/>
    <w:rsid w:val="0B1B0179"/>
    <w:rsid w:val="0B66B8A0"/>
    <w:rsid w:val="0B9018E5"/>
    <w:rsid w:val="0BA64112"/>
    <w:rsid w:val="0C12D8AE"/>
    <w:rsid w:val="0C38B3B8"/>
    <w:rsid w:val="0C4820D3"/>
    <w:rsid w:val="0CFD3BEE"/>
    <w:rsid w:val="0D00FA2D"/>
    <w:rsid w:val="0D0B2C3C"/>
    <w:rsid w:val="0DB01E28"/>
    <w:rsid w:val="0DCFE507"/>
    <w:rsid w:val="0DF38726"/>
    <w:rsid w:val="0E51299C"/>
    <w:rsid w:val="0E601F67"/>
    <w:rsid w:val="0E9CCA8E"/>
    <w:rsid w:val="0F1B0571"/>
    <w:rsid w:val="0F713999"/>
    <w:rsid w:val="0F7FC195"/>
    <w:rsid w:val="0F8E36D3"/>
    <w:rsid w:val="0FA199BA"/>
    <w:rsid w:val="0FAA6137"/>
    <w:rsid w:val="0FC1121E"/>
    <w:rsid w:val="100223A2"/>
    <w:rsid w:val="10389AEF"/>
    <w:rsid w:val="104E2BE4"/>
    <w:rsid w:val="10847237"/>
    <w:rsid w:val="108B7AF3"/>
    <w:rsid w:val="10B1F5BB"/>
    <w:rsid w:val="10C4EAC0"/>
    <w:rsid w:val="10D8E0AD"/>
    <w:rsid w:val="110FAE6B"/>
    <w:rsid w:val="111B0208"/>
    <w:rsid w:val="111C655F"/>
    <w:rsid w:val="11A3A75E"/>
    <w:rsid w:val="11BE9F69"/>
    <w:rsid w:val="11E9FC45"/>
    <w:rsid w:val="1218334F"/>
    <w:rsid w:val="127E05F0"/>
    <w:rsid w:val="12811E13"/>
    <w:rsid w:val="12D82984"/>
    <w:rsid w:val="12E201F9"/>
    <w:rsid w:val="12F73B96"/>
    <w:rsid w:val="13093465"/>
    <w:rsid w:val="1358EDCF"/>
    <w:rsid w:val="1369DB5D"/>
    <w:rsid w:val="1393D7BC"/>
    <w:rsid w:val="143A5AEA"/>
    <w:rsid w:val="1443D2B0"/>
    <w:rsid w:val="144DCD61"/>
    <w:rsid w:val="1464CD0A"/>
    <w:rsid w:val="14BE42A4"/>
    <w:rsid w:val="151C9277"/>
    <w:rsid w:val="15383C20"/>
    <w:rsid w:val="15574904"/>
    <w:rsid w:val="1602C61F"/>
    <w:rsid w:val="160C58DD"/>
    <w:rsid w:val="1619A2BB"/>
    <w:rsid w:val="1621B16E"/>
    <w:rsid w:val="162ABE1E"/>
    <w:rsid w:val="164EF1A1"/>
    <w:rsid w:val="1678E82F"/>
    <w:rsid w:val="1684117D"/>
    <w:rsid w:val="16D8ED97"/>
    <w:rsid w:val="170FCFF0"/>
    <w:rsid w:val="171CB596"/>
    <w:rsid w:val="17E61AB7"/>
    <w:rsid w:val="1833CC5E"/>
    <w:rsid w:val="1929294D"/>
    <w:rsid w:val="193C62E3"/>
    <w:rsid w:val="19C09505"/>
    <w:rsid w:val="19E10A67"/>
    <w:rsid w:val="19E76ABB"/>
    <w:rsid w:val="1A1259D4"/>
    <w:rsid w:val="1A4D1523"/>
    <w:rsid w:val="1A6528B0"/>
    <w:rsid w:val="1AA55D1F"/>
    <w:rsid w:val="1B665C96"/>
    <w:rsid w:val="1B6BED3A"/>
    <w:rsid w:val="1B713153"/>
    <w:rsid w:val="1C2EE087"/>
    <w:rsid w:val="1C58DF46"/>
    <w:rsid w:val="1C6F2D2F"/>
    <w:rsid w:val="1CC95489"/>
    <w:rsid w:val="1CD96B08"/>
    <w:rsid w:val="1D4A6EA1"/>
    <w:rsid w:val="1D766654"/>
    <w:rsid w:val="1DDCA9E0"/>
    <w:rsid w:val="1DF4AFA7"/>
    <w:rsid w:val="1E268D6A"/>
    <w:rsid w:val="1EBADBDE"/>
    <w:rsid w:val="1EC87F4D"/>
    <w:rsid w:val="1F411EF7"/>
    <w:rsid w:val="1F4774DD"/>
    <w:rsid w:val="1FA6CDF1"/>
    <w:rsid w:val="2054602D"/>
    <w:rsid w:val="206505D1"/>
    <w:rsid w:val="208442FB"/>
    <w:rsid w:val="20855383"/>
    <w:rsid w:val="20E2491F"/>
    <w:rsid w:val="212255B8"/>
    <w:rsid w:val="21437DCB"/>
    <w:rsid w:val="217AA962"/>
    <w:rsid w:val="2204435C"/>
    <w:rsid w:val="22158DDF"/>
    <w:rsid w:val="2239D817"/>
    <w:rsid w:val="2248DA01"/>
    <w:rsid w:val="226052DF"/>
    <w:rsid w:val="22BA5E39"/>
    <w:rsid w:val="22C820CA"/>
    <w:rsid w:val="22D67A52"/>
    <w:rsid w:val="230821FC"/>
    <w:rsid w:val="23144C4C"/>
    <w:rsid w:val="233085AC"/>
    <w:rsid w:val="2338960D"/>
    <w:rsid w:val="2348AC8C"/>
    <w:rsid w:val="2376FF1F"/>
    <w:rsid w:val="23B7709F"/>
    <w:rsid w:val="24062814"/>
    <w:rsid w:val="244BC562"/>
    <w:rsid w:val="24FB291E"/>
    <w:rsid w:val="257DE0A2"/>
    <w:rsid w:val="259ABA9E"/>
    <w:rsid w:val="25B0607B"/>
    <w:rsid w:val="276BC0A9"/>
    <w:rsid w:val="27786EDF"/>
    <w:rsid w:val="27CED548"/>
    <w:rsid w:val="27DFA193"/>
    <w:rsid w:val="27E04336"/>
    <w:rsid w:val="282A7573"/>
    <w:rsid w:val="287C88F4"/>
    <w:rsid w:val="28CC18A3"/>
    <w:rsid w:val="28EB519E"/>
    <w:rsid w:val="291F5C87"/>
    <w:rsid w:val="29238233"/>
    <w:rsid w:val="29838DD0"/>
    <w:rsid w:val="29E21A16"/>
    <w:rsid w:val="2A06ACCE"/>
    <w:rsid w:val="2A31D4CD"/>
    <w:rsid w:val="2A3A99FB"/>
    <w:rsid w:val="2A4FB016"/>
    <w:rsid w:val="2ADBBCE8"/>
    <w:rsid w:val="2B62502E"/>
    <w:rsid w:val="2BA3D294"/>
    <w:rsid w:val="2BEADEF0"/>
    <w:rsid w:val="2BED2226"/>
    <w:rsid w:val="2C1FA1FF"/>
    <w:rsid w:val="2C56400F"/>
    <w:rsid w:val="2C5C2B80"/>
    <w:rsid w:val="2C7553DD"/>
    <w:rsid w:val="2C8E529C"/>
    <w:rsid w:val="2D1E2549"/>
    <w:rsid w:val="2D4A3305"/>
    <w:rsid w:val="2D59ECE2"/>
    <w:rsid w:val="2DC9B5CC"/>
    <w:rsid w:val="2E1A1C07"/>
    <w:rsid w:val="2E3AB8F6"/>
    <w:rsid w:val="2E42C5F0"/>
    <w:rsid w:val="2E8E9CA2"/>
    <w:rsid w:val="2ED1AB01"/>
    <w:rsid w:val="2EFB9F4A"/>
    <w:rsid w:val="2F0BAB6C"/>
    <w:rsid w:val="2F50845D"/>
    <w:rsid w:val="2F9B0AC0"/>
    <w:rsid w:val="2FA539EA"/>
    <w:rsid w:val="2FD79441"/>
    <w:rsid w:val="2FDE9651"/>
    <w:rsid w:val="303DDBC5"/>
    <w:rsid w:val="306EEF40"/>
    <w:rsid w:val="30906C14"/>
    <w:rsid w:val="30CA4106"/>
    <w:rsid w:val="312CB2CD"/>
    <w:rsid w:val="314822E5"/>
    <w:rsid w:val="31550E0E"/>
    <w:rsid w:val="31691A6A"/>
    <w:rsid w:val="3193CB7D"/>
    <w:rsid w:val="31A14AFF"/>
    <w:rsid w:val="31A1AE9F"/>
    <w:rsid w:val="31C083C9"/>
    <w:rsid w:val="328262A8"/>
    <w:rsid w:val="32DAE03B"/>
    <w:rsid w:val="33325D9C"/>
    <w:rsid w:val="333575FE"/>
    <w:rsid w:val="335C542A"/>
    <w:rsid w:val="335EB648"/>
    <w:rsid w:val="33680212"/>
    <w:rsid w:val="33A0D963"/>
    <w:rsid w:val="33C6B771"/>
    <w:rsid w:val="33E4F4A3"/>
    <w:rsid w:val="33EA18C8"/>
    <w:rsid w:val="3443D40F"/>
    <w:rsid w:val="3458E172"/>
    <w:rsid w:val="3498DF17"/>
    <w:rsid w:val="3528A601"/>
    <w:rsid w:val="353CA9C4"/>
    <w:rsid w:val="3622152A"/>
    <w:rsid w:val="370D83D8"/>
    <w:rsid w:val="373E1866"/>
    <w:rsid w:val="3760F52F"/>
    <w:rsid w:val="37CFB0CE"/>
    <w:rsid w:val="385D40AD"/>
    <w:rsid w:val="38A37DAF"/>
    <w:rsid w:val="38FCC590"/>
    <w:rsid w:val="396CD5A4"/>
    <w:rsid w:val="3A427612"/>
    <w:rsid w:val="3A618071"/>
    <w:rsid w:val="3A908590"/>
    <w:rsid w:val="3AF1123A"/>
    <w:rsid w:val="3B177083"/>
    <w:rsid w:val="3B4890E5"/>
    <w:rsid w:val="3BDAF0B8"/>
    <w:rsid w:val="3BEE6B0B"/>
    <w:rsid w:val="3D15BA26"/>
    <w:rsid w:val="3D349BEF"/>
    <w:rsid w:val="3D8934B4"/>
    <w:rsid w:val="3DCB1BAA"/>
    <w:rsid w:val="3E83DA22"/>
    <w:rsid w:val="3F224979"/>
    <w:rsid w:val="3F3409BA"/>
    <w:rsid w:val="3F86A501"/>
    <w:rsid w:val="3FCA38C3"/>
    <w:rsid w:val="3FE404AE"/>
    <w:rsid w:val="3FEAD18C"/>
    <w:rsid w:val="402EA9A5"/>
    <w:rsid w:val="4166ACB2"/>
    <w:rsid w:val="416D89AA"/>
    <w:rsid w:val="41742856"/>
    <w:rsid w:val="4187AFB0"/>
    <w:rsid w:val="422B857E"/>
    <w:rsid w:val="4277E3DC"/>
    <w:rsid w:val="42F9C32D"/>
    <w:rsid w:val="431BA570"/>
    <w:rsid w:val="4378E37F"/>
    <w:rsid w:val="45021AC8"/>
    <w:rsid w:val="4514B3E0"/>
    <w:rsid w:val="45AAD487"/>
    <w:rsid w:val="45B79962"/>
    <w:rsid w:val="45E49595"/>
    <w:rsid w:val="466C8529"/>
    <w:rsid w:val="470D749D"/>
    <w:rsid w:val="47B6B8C4"/>
    <w:rsid w:val="47CCFCDF"/>
    <w:rsid w:val="47D5EE36"/>
    <w:rsid w:val="47EF1693"/>
    <w:rsid w:val="483F17F2"/>
    <w:rsid w:val="485D4230"/>
    <w:rsid w:val="48615672"/>
    <w:rsid w:val="48721288"/>
    <w:rsid w:val="487C62AF"/>
    <w:rsid w:val="4883E2C8"/>
    <w:rsid w:val="49932B43"/>
    <w:rsid w:val="4A5D0E9A"/>
    <w:rsid w:val="4ABDA855"/>
    <w:rsid w:val="4AD89177"/>
    <w:rsid w:val="4B0EE45D"/>
    <w:rsid w:val="4BAB3E87"/>
    <w:rsid w:val="4C181A27"/>
    <w:rsid w:val="4C1A7A48"/>
    <w:rsid w:val="4C22734F"/>
    <w:rsid w:val="4C51E097"/>
    <w:rsid w:val="4C8C8836"/>
    <w:rsid w:val="4CA29D05"/>
    <w:rsid w:val="4D1A034E"/>
    <w:rsid w:val="4D30B353"/>
    <w:rsid w:val="4D7ADBA6"/>
    <w:rsid w:val="4DBD88C8"/>
    <w:rsid w:val="4E03B6EA"/>
    <w:rsid w:val="4E956A65"/>
    <w:rsid w:val="4EF2A784"/>
    <w:rsid w:val="4EFBCE4C"/>
    <w:rsid w:val="4F73B909"/>
    <w:rsid w:val="4FA76B93"/>
    <w:rsid w:val="50318EC7"/>
    <w:rsid w:val="51974C39"/>
    <w:rsid w:val="521ED629"/>
    <w:rsid w:val="52DF5039"/>
    <w:rsid w:val="52EFC2D5"/>
    <w:rsid w:val="53073BB3"/>
    <w:rsid w:val="533AF09C"/>
    <w:rsid w:val="534506D6"/>
    <w:rsid w:val="53491CCE"/>
    <w:rsid w:val="5381CA99"/>
    <w:rsid w:val="54034587"/>
    <w:rsid w:val="540C63D0"/>
    <w:rsid w:val="54158046"/>
    <w:rsid w:val="54F17D82"/>
    <w:rsid w:val="551EDF30"/>
    <w:rsid w:val="556EE38D"/>
    <w:rsid w:val="56225A5E"/>
    <w:rsid w:val="569B92E7"/>
    <w:rsid w:val="56A1326D"/>
    <w:rsid w:val="570A700A"/>
    <w:rsid w:val="57176667"/>
    <w:rsid w:val="57228C52"/>
    <w:rsid w:val="5762D98F"/>
    <w:rsid w:val="5807452D"/>
    <w:rsid w:val="582FA55B"/>
    <w:rsid w:val="586AEABE"/>
    <w:rsid w:val="58712456"/>
    <w:rsid w:val="58CC88E5"/>
    <w:rsid w:val="58E6B1EB"/>
    <w:rsid w:val="58F9D02A"/>
    <w:rsid w:val="591A7EA9"/>
    <w:rsid w:val="594DC046"/>
    <w:rsid w:val="59831A36"/>
    <w:rsid w:val="5ADA655E"/>
    <w:rsid w:val="5AED319E"/>
    <w:rsid w:val="5AF20BC0"/>
    <w:rsid w:val="5B1EEA97"/>
    <w:rsid w:val="5B677AC1"/>
    <w:rsid w:val="5B8F9CBB"/>
    <w:rsid w:val="5B92E8D7"/>
    <w:rsid w:val="5B9C443D"/>
    <w:rsid w:val="5BA44E99"/>
    <w:rsid w:val="5BBBDABE"/>
    <w:rsid w:val="5C01B181"/>
    <w:rsid w:val="5C066544"/>
    <w:rsid w:val="5C79EEEB"/>
    <w:rsid w:val="5C7B9D44"/>
    <w:rsid w:val="5C9BF872"/>
    <w:rsid w:val="5CBABAF8"/>
    <w:rsid w:val="5CF1964C"/>
    <w:rsid w:val="5D10C8B8"/>
    <w:rsid w:val="5D811EFA"/>
    <w:rsid w:val="5DD4E415"/>
    <w:rsid w:val="5E4DD237"/>
    <w:rsid w:val="5E9E9619"/>
    <w:rsid w:val="5F41379C"/>
    <w:rsid w:val="5F44B898"/>
    <w:rsid w:val="5F67F5D8"/>
    <w:rsid w:val="5F9F17D6"/>
    <w:rsid w:val="603677BA"/>
    <w:rsid w:val="60392836"/>
    <w:rsid w:val="6042D96A"/>
    <w:rsid w:val="60472544"/>
    <w:rsid w:val="60568D03"/>
    <w:rsid w:val="607AD6C4"/>
    <w:rsid w:val="60B629FA"/>
    <w:rsid w:val="60BDA91F"/>
    <w:rsid w:val="60FCFF18"/>
    <w:rsid w:val="61619128"/>
    <w:rsid w:val="61A52B38"/>
    <w:rsid w:val="61BD318B"/>
    <w:rsid w:val="62BE1D88"/>
    <w:rsid w:val="62E57743"/>
    <w:rsid w:val="635F6CEE"/>
    <w:rsid w:val="63A75622"/>
    <w:rsid w:val="63F0607E"/>
    <w:rsid w:val="643166B5"/>
    <w:rsid w:val="64664F99"/>
    <w:rsid w:val="648CF58C"/>
    <w:rsid w:val="64AE74DC"/>
    <w:rsid w:val="65A59370"/>
    <w:rsid w:val="65CEEDF4"/>
    <w:rsid w:val="65F1AEDC"/>
    <w:rsid w:val="661D1805"/>
    <w:rsid w:val="666D4A44"/>
    <w:rsid w:val="6679A305"/>
    <w:rsid w:val="668FD448"/>
    <w:rsid w:val="66A9A7FE"/>
    <w:rsid w:val="66DB06BA"/>
    <w:rsid w:val="673DD331"/>
    <w:rsid w:val="676BC93F"/>
    <w:rsid w:val="678C301A"/>
    <w:rsid w:val="67B8E866"/>
    <w:rsid w:val="68384E78"/>
    <w:rsid w:val="685862AA"/>
    <w:rsid w:val="68F18493"/>
    <w:rsid w:val="69068EB6"/>
    <w:rsid w:val="698CC1F5"/>
    <w:rsid w:val="69AF1B13"/>
    <w:rsid w:val="6A3E1BAD"/>
    <w:rsid w:val="6AB09E1B"/>
    <w:rsid w:val="6B0FEDD7"/>
    <w:rsid w:val="6B350E61"/>
    <w:rsid w:val="6B4AEB74"/>
    <w:rsid w:val="6B60A80A"/>
    <w:rsid w:val="6B875BBF"/>
    <w:rsid w:val="6B91C571"/>
    <w:rsid w:val="6BBD896B"/>
    <w:rsid w:val="6BFAE668"/>
    <w:rsid w:val="6C011F58"/>
    <w:rsid w:val="6C572504"/>
    <w:rsid w:val="6C6457D5"/>
    <w:rsid w:val="6C808D23"/>
    <w:rsid w:val="6CB8F09A"/>
    <w:rsid w:val="6D28E5BB"/>
    <w:rsid w:val="6E1AB410"/>
    <w:rsid w:val="6E26EBD3"/>
    <w:rsid w:val="6F8BFCC4"/>
    <w:rsid w:val="6FA90464"/>
    <w:rsid w:val="6FB499FD"/>
    <w:rsid w:val="705A9F32"/>
    <w:rsid w:val="7060867D"/>
    <w:rsid w:val="7081C024"/>
    <w:rsid w:val="708678F5"/>
    <w:rsid w:val="708B015F"/>
    <w:rsid w:val="70E6B182"/>
    <w:rsid w:val="70FE6C8B"/>
    <w:rsid w:val="719E86A5"/>
    <w:rsid w:val="71A210B0"/>
    <w:rsid w:val="722B0A0C"/>
    <w:rsid w:val="722C33E4"/>
    <w:rsid w:val="73552EF3"/>
    <w:rsid w:val="73C80445"/>
    <w:rsid w:val="73CBD596"/>
    <w:rsid w:val="7477FF39"/>
    <w:rsid w:val="748257B2"/>
    <w:rsid w:val="74A4955D"/>
    <w:rsid w:val="74FA473B"/>
    <w:rsid w:val="750EBE31"/>
    <w:rsid w:val="75720604"/>
    <w:rsid w:val="75985850"/>
    <w:rsid w:val="75CE9104"/>
    <w:rsid w:val="75DBCD39"/>
    <w:rsid w:val="766AFEB7"/>
    <w:rsid w:val="7676E619"/>
    <w:rsid w:val="76B06BC0"/>
    <w:rsid w:val="76E3DFD7"/>
    <w:rsid w:val="7722F791"/>
    <w:rsid w:val="77A9B646"/>
    <w:rsid w:val="77DAD6A8"/>
    <w:rsid w:val="7857201C"/>
    <w:rsid w:val="787FB038"/>
    <w:rsid w:val="790631C6"/>
    <w:rsid w:val="798A40A1"/>
    <w:rsid w:val="79B27723"/>
    <w:rsid w:val="7A75F89D"/>
    <w:rsid w:val="7AA20227"/>
    <w:rsid w:val="7AB92F89"/>
    <w:rsid w:val="7B004F9B"/>
    <w:rsid w:val="7B13D6E1"/>
    <w:rsid w:val="7B33ED65"/>
    <w:rsid w:val="7B506062"/>
    <w:rsid w:val="7B9151FC"/>
    <w:rsid w:val="7BA2B60F"/>
    <w:rsid w:val="7BBC9B3F"/>
    <w:rsid w:val="7BDAF677"/>
    <w:rsid w:val="7BDFC58D"/>
    <w:rsid w:val="7BF8EDEA"/>
    <w:rsid w:val="7C5AD674"/>
    <w:rsid w:val="7C69E8C1"/>
    <w:rsid w:val="7CA4C251"/>
    <w:rsid w:val="7CB9D66C"/>
    <w:rsid w:val="7D04CD25"/>
    <w:rsid w:val="7D13FA00"/>
    <w:rsid w:val="7DFECEC4"/>
    <w:rsid w:val="7E1666AC"/>
    <w:rsid w:val="7E55A6CD"/>
    <w:rsid w:val="7E7E5DDA"/>
    <w:rsid w:val="7E996ECC"/>
    <w:rsid w:val="7EE2CD5C"/>
    <w:rsid w:val="7F308EAC"/>
    <w:rsid w:val="7F5A488A"/>
    <w:rsid w:val="7F8C72F3"/>
    <w:rsid w:val="7F927736"/>
    <w:rsid w:val="7F9ABFBD"/>
    <w:rsid w:val="7FCF89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EEF6A"/>
  <w15:docId w15:val="{2D8F52F9-A933-44AF-A1E3-504D2678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55B"/>
    <w:pPr>
      <w:spacing w:line="259" w:lineRule="auto"/>
    </w:pPr>
    <w:rPr>
      <w:rFonts w:ascii="Georgia" w:hAnsi="Georgia"/>
      <w:sz w:val="24"/>
      <w:szCs w:val="24"/>
      <w:lang w:eastAsia="en-US"/>
    </w:rPr>
  </w:style>
  <w:style w:type="paragraph" w:styleId="Heading1">
    <w:name w:val="heading 1"/>
    <w:basedOn w:val="Normal"/>
    <w:next w:val="Normal"/>
    <w:link w:val="Heading1Char"/>
    <w:uiPriority w:val="9"/>
    <w:qFormat/>
    <w:rsid w:val="00C35598"/>
    <w:pPr>
      <w:keepNext/>
      <w:keepLines/>
      <w:spacing w:before="240"/>
      <w:outlineLvl w:val="0"/>
    </w:pPr>
    <w:rPr>
      <w:color w:val="2E74B5"/>
      <w:sz w:val="32"/>
      <w:szCs w:val="32"/>
    </w:rPr>
  </w:style>
  <w:style w:type="paragraph" w:styleId="Heading2">
    <w:name w:val="heading 2"/>
    <w:basedOn w:val="Normal"/>
    <w:next w:val="Normal"/>
    <w:link w:val="Heading2Char"/>
    <w:uiPriority w:val="9"/>
    <w:unhideWhenUsed/>
    <w:qFormat/>
    <w:rsid w:val="007E6869"/>
    <w:pPr>
      <w:keepNext/>
      <w:keepLines/>
      <w:spacing w:before="40"/>
      <w:outlineLvl w:val="1"/>
    </w:pPr>
    <w:rPr>
      <w:rFonts w:eastAsia="Times New Roman"/>
      <w:color w:val="2E74B5"/>
      <w:sz w:val="26"/>
      <w:szCs w:val="26"/>
    </w:rPr>
  </w:style>
  <w:style w:type="paragraph" w:styleId="Heading3">
    <w:name w:val="heading 3"/>
    <w:basedOn w:val="Normal"/>
    <w:next w:val="Normal"/>
    <w:link w:val="Heading3Char"/>
    <w:uiPriority w:val="9"/>
    <w:unhideWhenUsed/>
    <w:qFormat/>
    <w:rsid w:val="00834D50"/>
    <w:pPr>
      <w:keepNext/>
      <w:keepLines/>
      <w:spacing w:before="40"/>
      <w:outlineLvl w:val="2"/>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5598"/>
    <w:rPr>
      <w:rFonts w:ascii="Georgia" w:hAnsi="Georgia"/>
      <w:color w:val="2E74B5"/>
      <w:sz w:val="32"/>
      <w:szCs w:val="32"/>
      <w:lang w:eastAsia="en-US"/>
    </w:rPr>
  </w:style>
  <w:style w:type="character" w:customStyle="1" w:styleId="Heading2Char">
    <w:name w:val="Heading 2 Char"/>
    <w:link w:val="Heading2"/>
    <w:uiPriority w:val="9"/>
    <w:rsid w:val="007E6869"/>
    <w:rPr>
      <w:rFonts w:ascii="Georgia" w:eastAsia="Times New Roman" w:hAnsi="Georgia"/>
      <w:color w:val="2E74B5"/>
      <w:sz w:val="26"/>
      <w:szCs w:val="26"/>
      <w:lang w:eastAsia="en-US"/>
    </w:rPr>
  </w:style>
  <w:style w:type="character" w:styleId="Hyperlink">
    <w:name w:val="Hyperlink"/>
    <w:uiPriority w:val="99"/>
    <w:unhideWhenUsed/>
    <w:rsid w:val="00BE3A22"/>
    <w:rPr>
      <w:color w:val="0563C1"/>
      <w:u w:val="single"/>
    </w:rPr>
  </w:style>
  <w:style w:type="character" w:styleId="FollowedHyperlink">
    <w:name w:val="FollowedHyperlink"/>
    <w:uiPriority w:val="99"/>
    <w:semiHidden/>
    <w:unhideWhenUsed/>
    <w:rsid w:val="00BE3A22"/>
    <w:rPr>
      <w:color w:val="954F72"/>
      <w:u w:val="single"/>
    </w:rPr>
  </w:style>
  <w:style w:type="paragraph" w:styleId="PlainText">
    <w:name w:val="Plain Text"/>
    <w:basedOn w:val="Normal"/>
    <w:link w:val="PlainTextChar"/>
    <w:uiPriority w:val="99"/>
    <w:unhideWhenUsed/>
    <w:rsid w:val="00CC11FA"/>
    <w:pPr>
      <w:spacing w:line="240" w:lineRule="auto"/>
    </w:pPr>
    <w:rPr>
      <w:rFonts w:ascii="Calibri" w:hAnsi="Calibri" w:cs="Consolas"/>
      <w:szCs w:val="21"/>
    </w:rPr>
  </w:style>
  <w:style w:type="character" w:customStyle="1" w:styleId="PlainTextChar">
    <w:name w:val="Plain Text Char"/>
    <w:link w:val="PlainText"/>
    <w:uiPriority w:val="99"/>
    <w:rsid w:val="00CC11FA"/>
    <w:rPr>
      <w:rFonts w:ascii="Calibri" w:hAnsi="Calibri" w:cs="Consolas"/>
      <w:szCs w:val="21"/>
    </w:rPr>
  </w:style>
  <w:style w:type="character" w:customStyle="1" w:styleId="apple-converted-space">
    <w:name w:val="apple-converted-space"/>
    <w:basedOn w:val="DefaultParagraphFont"/>
    <w:rsid w:val="00CC11FA"/>
  </w:style>
  <w:style w:type="paragraph" w:styleId="TOCHeading">
    <w:name w:val="TOC Heading"/>
    <w:basedOn w:val="Heading1"/>
    <w:next w:val="Normal"/>
    <w:uiPriority w:val="39"/>
    <w:unhideWhenUsed/>
    <w:qFormat/>
    <w:rsid w:val="005E77AB"/>
    <w:pPr>
      <w:outlineLvl w:val="9"/>
    </w:pPr>
    <w:rPr>
      <w:lang w:val="en-US"/>
    </w:rPr>
  </w:style>
  <w:style w:type="paragraph" w:styleId="TOC1">
    <w:name w:val="toc 1"/>
    <w:basedOn w:val="Normal"/>
    <w:next w:val="Normal"/>
    <w:autoRedefine/>
    <w:uiPriority w:val="39"/>
    <w:unhideWhenUsed/>
    <w:rsid w:val="005E77AB"/>
    <w:pPr>
      <w:spacing w:after="100"/>
    </w:pPr>
  </w:style>
  <w:style w:type="paragraph" w:styleId="TOC2">
    <w:name w:val="toc 2"/>
    <w:basedOn w:val="Normal"/>
    <w:next w:val="Normal"/>
    <w:autoRedefine/>
    <w:uiPriority w:val="39"/>
    <w:unhideWhenUsed/>
    <w:rsid w:val="005E77AB"/>
    <w:pPr>
      <w:spacing w:after="100"/>
      <w:ind w:left="220"/>
    </w:pPr>
  </w:style>
  <w:style w:type="paragraph" w:styleId="Header">
    <w:name w:val="header"/>
    <w:basedOn w:val="Normal"/>
    <w:link w:val="HeaderChar"/>
    <w:uiPriority w:val="99"/>
    <w:unhideWhenUsed/>
    <w:rsid w:val="005E77AB"/>
    <w:pPr>
      <w:tabs>
        <w:tab w:val="center" w:pos="4513"/>
        <w:tab w:val="right" w:pos="9026"/>
      </w:tabs>
      <w:spacing w:line="240" w:lineRule="auto"/>
    </w:pPr>
  </w:style>
  <w:style w:type="character" w:customStyle="1" w:styleId="HeaderChar">
    <w:name w:val="Header Char"/>
    <w:basedOn w:val="DefaultParagraphFont"/>
    <w:link w:val="Header"/>
    <w:uiPriority w:val="99"/>
    <w:rsid w:val="005E77AB"/>
  </w:style>
  <w:style w:type="paragraph" w:styleId="Footer">
    <w:name w:val="footer"/>
    <w:basedOn w:val="Normal"/>
    <w:link w:val="FooterChar"/>
    <w:uiPriority w:val="99"/>
    <w:unhideWhenUsed/>
    <w:rsid w:val="005E77AB"/>
    <w:pPr>
      <w:tabs>
        <w:tab w:val="center" w:pos="4513"/>
        <w:tab w:val="right" w:pos="9026"/>
      </w:tabs>
      <w:spacing w:line="240" w:lineRule="auto"/>
    </w:pPr>
  </w:style>
  <w:style w:type="character" w:customStyle="1" w:styleId="FooterChar">
    <w:name w:val="Footer Char"/>
    <w:basedOn w:val="DefaultParagraphFont"/>
    <w:link w:val="Footer"/>
    <w:uiPriority w:val="99"/>
    <w:rsid w:val="005E77AB"/>
  </w:style>
  <w:style w:type="paragraph" w:styleId="NormalWeb">
    <w:name w:val="Normal (Web)"/>
    <w:basedOn w:val="Normal"/>
    <w:uiPriority w:val="99"/>
    <w:unhideWhenUsed/>
    <w:rsid w:val="00C35A1C"/>
    <w:pPr>
      <w:spacing w:before="100" w:beforeAutospacing="1" w:after="240" w:line="240" w:lineRule="atLeast"/>
    </w:pPr>
    <w:rPr>
      <w:rFonts w:ascii="Times New Roman" w:eastAsia="Times New Roman" w:hAnsi="Times New Roman"/>
      <w:sz w:val="18"/>
      <w:szCs w:val="18"/>
      <w:lang w:eastAsia="en-GB"/>
    </w:rPr>
  </w:style>
  <w:style w:type="character" w:styleId="Strong">
    <w:name w:val="Strong"/>
    <w:uiPriority w:val="22"/>
    <w:qFormat/>
    <w:rsid w:val="00D07C1B"/>
    <w:rPr>
      <w:b/>
      <w:bCs/>
    </w:rPr>
  </w:style>
  <w:style w:type="paragraph" w:styleId="ListParagraph">
    <w:name w:val="List Paragraph"/>
    <w:basedOn w:val="Normal"/>
    <w:uiPriority w:val="34"/>
    <w:qFormat/>
    <w:rsid w:val="00681487"/>
    <w:pPr>
      <w:ind w:left="720"/>
      <w:contextualSpacing/>
    </w:pPr>
  </w:style>
  <w:style w:type="character" w:customStyle="1" w:styleId="Heading3Char">
    <w:name w:val="Heading 3 Char"/>
    <w:link w:val="Heading3"/>
    <w:uiPriority w:val="9"/>
    <w:rsid w:val="00834D50"/>
    <w:rPr>
      <w:rFonts w:ascii="Calibri Light" w:eastAsia="Times New Roman" w:hAnsi="Calibri Light" w:cs="Times New Roman"/>
      <w:color w:val="1F4D78"/>
      <w:sz w:val="24"/>
      <w:szCs w:val="24"/>
    </w:rPr>
  </w:style>
  <w:style w:type="paragraph" w:styleId="BalloonText">
    <w:name w:val="Balloon Text"/>
    <w:basedOn w:val="Normal"/>
    <w:link w:val="BalloonTextChar"/>
    <w:uiPriority w:val="99"/>
    <w:semiHidden/>
    <w:unhideWhenUsed/>
    <w:rsid w:val="00D35C9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35C93"/>
    <w:rPr>
      <w:rFonts w:ascii="Tahoma" w:hAnsi="Tahoma" w:cs="Tahoma"/>
      <w:sz w:val="16"/>
      <w:szCs w:val="16"/>
    </w:rPr>
  </w:style>
  <w:style w:type="character" w:customStyle="1" w:styleId="radewrongword">
    <w:name w:val="radewrongword"/>
    <w:basedOn w:val="DefaultParagraphFont"/>
    <w:rsid w:val="002A2B59"/>
  </w:style>
  <w:style w:type="table" w:styleId="TableGrid">
    <w:name w:val="Table Grid"/>
    <w:basedOn w:val="TableNormal"/>
    <w:uiPriority w:val="39"/>
    <w:rsid w:val="009C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2124D"/>
    <w:pPr>
      <w:spacing w:after="100"/>
      <w:ind w:left="440"/>
    </w:pPr>
    <w:rPr>
      <w:rFonts w:ascii="Calibri" w:eastAsia="Times New Roman" w:hAnsi="Calibri"/>
      <w:lang w:eastAsia="en-GB"/>
    </w:rPr>
  </w:style>
  <w:style w:type="character" w:styleId="Emphasis">
    <w:name w:val="Emphasis"/>
    <w:uiPriority w:val="20"/>
    <w:qFormat/>
    <w:rsid w:val="00172FBA"/>
    <w:rPr>
      <w:i/>
      <w:iCs/>
    </w:rPr>
  </w:style>
  <w:style w:type="character" w:customStyle="1" w:styleId="UnresolvedMention1">
    <w:name w:val="Unresolved Mention1"/>
    <w:uiPriority w:val="99"/>
    <w:semiHidden/>
    <w:unhideWhenUsed/>
    <w:rsid w:val="00BB272C"/>
    <w:rPr>
      <w:color w:val="605E5C"/>
      <w:shd w:val="clear" w:color="auto" w:fill="E1DFDD"/>
    </w:rPr>
  </w:style>
  <w:style w:type="character" w:customStyle="1" w:styleId="button-text">
    <w:name w:val="button-text"/>
    <w:rsid w:val="00463D97"/>
  </w:style>
  <w:style w:type="character" w:customStyle="1" w:styleId="hit">
    <w:name w:val="hit"/>
    <w:rsid w:val="00FC520E"/>
  </w:style>
  <w:style w:type="character" w:customStyle="1" w:styleId="highwire-cite-doi">
    <w:name w:val="highwire-cite-doi"/>
    <w:rsid w:val="00874119"/>
  </w:style>
  <w:style w:type="paragraph" w:customStyle="1" w:styleId="xmsonormal">
    <w:name w:val="x_msonormal"/>
    <w:basedOn w:val="Normal"/>
    <w:rsid w:val="00485146"/>
    <w:pPr>
      <w:spacing w:before="100" w:beforeAutospacing="1" w:after="100" w:afterAutospacing="1" w:line="240" w:lineRule="auto"/>
    </w:pPr>
    <w:rPr>
      <w:rFonts w:ascii="Times New Roman" w:eastAsia="Times New Roman" w:hAnsi="Times New Roman"/>
      <w:lang w:eastAsia="en-GB"/>
    </w:rPr>
  </w:style>
  <w:style w:type="paragraph" w:customStyle="1" w:styleId="paragraph">
    <w:name w:val="paragraph"/>
    <w:basedOn w:val="Normal"/>
    <w:rsid w:val="00B86D28"/>
    <w:pPr>
      <w:spacing w:before="100" w:beforeAutospacing="1" w:after="100" w:afterAutospacing="1" w:line="240" w:lineRule="auto"/>
    </w:pPr>
    <w:rPr>
      <w:rFonts w:ascii="Times New Roman" w:eastAsia="Times New Roman" w:hAnsi="Times New Roman"/>
      <w:lang w:eastAsia="en-GB"/>
    </w:rPr>
  </w:style>
  <w:style w:type="character" w:customStyle="1" w:styleId="normaltextrun">
    <w:name w:val="normaltextrun"/>
    <w:basedOn w:val="DefaultParagraphFont"/>
    <w:rsid w:val="00B86D28"/>
  </w:style>
  <w:style w:type="character" w:customStyle="1" w:styleId="eop">
    <w:name w:val="eop"/>
    <w:basedOn w:val="DefaultParagraphFont"/>
    <w:rsid w:val="00B86D28"/>
  </w:style>
  <w:style w:type="character" w:customStyle="1" w:styleId="UnresolvedMention2">
    <w:name w:val="Unresolved Mention2"/>
    <w:basedOn w:val="DefaultParagraphFont"/>
    <w:uiPriority w:val="99"/>
    <w:semiHidden/>
    <w:unhideWhenUsed/>
    <w:rsid w:val="003B5A9A"/>
    <w:rPr>
      <w:color w:val="605E5C"/>
      <w:shd w:val="clear" w:color="auto" w:fill="E1DFDD"/>
    </w:rPr>
  </w:style>
  <w:style w:type="character" w:customStyle="1" w:styleId="UnresolvedMention3">
    <w:name w:val="Unresolved Mention3"/>
    <w:basedOn w:val="DefaultParagraphFont"/>
    <w:uiPriority w:val="99"/>
    <w:semiHidden/>
    <w:unhideWhenUsed/>
    <w:rsid w:val="002318D1"/>
    <w:rPr>
      <w:color w:val="605E5C"/>
      <w:shd w:val="clear" w:color="auto" w:fill="E1DFDD"/>
    </w:rPr>
  </w:style>
  <w:style w:type="character" w:customStyle="1" w:styleId="anchor-text">
    <w:name w:val="anchor-text"/>
    <w:basedOn w:val="DefaultParagraphFont"/>
    <w:rsid w:val="000B4210"/>
  </w:style>
  <w:style w:type="paragraph" w:styleId="FootnoteText">
    <w:name w:val="footnote text"/>
    <w:basedOn w:val="Normal"/>
    <w:link w:val="FootnoteTextChar"/>
    <w:uiPriority w:val="99"/>
    <w:semiHidden/>
    <w:unhideWhenUsed/>
    <w:rsid w:val="005C7A51"/>
    <w:pPr>
      <w:spacing w:line="240" w:lineRule="auto"/>
    </w:pPr>
    <w:rPr>
      <w:sz w:val="20"/>
      <w:szCs w:val="20"/>
    </w:rPr>
  </w:style>
  <w:style w:type="character" w:customStyle="1" w:styleId="FootnoteTextChar">
    <w:name w:val="Footnote Text Char"/>
    <w:basedOn w:val="DefaultParagraphFont"/>
    <w:link w:val="FootnoteText"/>
    <w:uiPriority w:val="99"/>
    <w:semiHidden/>
    <w:rsid w:val="005C7A51"/>
    <w:rPr>
      <w:rFonts w:ascii="Georgia" w:hAnsi="Georgia"/>
      <w:lang w:eastAsia="en-US"/>
    </w:rPr>
  </w:style>
  <w:style w:type="character" w:styleId="FootnoteReference">
    <w:name w:val="footnote reference"/>
    <w:basedOn w:val="DefaultParagraphFont"/>
    <w:uiPriority w:val="99"/>
    <w:semiHidden/>
    <w:unhideWhenUsed/>
    <w:rsid w:val="005C7A51"/>
    <w:rPr>
      <w:vertAlign w:val="superscript"/>
    </w:rPr>
  </w:style>
  <w:style w:type="character" w:customStyle="1" w:styleId="UnresolvedMention4">
    <w:name w:val="Unresolved Mention4"/>
    <w:basedOn w:val="DefaultParagraphFont"/>
    <w:uiPriority w:val="99"/>
    <w:semiHidden/>
    <w:unhideWhenUsed/>
    <w:rsid w:val="00BD0E2E"/>
    <w:rPr>
      <w:color w:val="605E5C"/>
      <w:shd w:val="clear" w:color="auto" w:fill="E1DFDD"/>
    </w:rPr>
  </w:style>
  <w:style w:type="character" w:styleId="UnresolvedMention">
    <w:name w:val="Unresolved Mention"/>
    <w:basedOn w:val="DefaultParagraphFont"/>
    <w:uiPriority w:val="99"/>
    <w:semiHidden/>
    <w:unhideWhenUsed/>
    <w:rsid w:val="00416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
      <w:bodyDiv w:val="1"/>
      <w:marLeft w:val="0"/>
      <w:marRight w:val="0"/>
      <w:marTop w:val="0"/>
      <w:marBottom w:val="0"/>
      <w:divBdr>
        <w:top w:val="none" w:sz="0" w:space="0" w:color="auto"/>
        <w:left w:val="none" w:sz="0" w:space="0" w:color="auto"/>
        <w:bottom w:val="none" w:sz="0" w:space="0" w:color="auto"/>
        <w:right w:val="none" w:sz="0" w:space="0" w:color="auto"/>
      </w:divBdr>
    </w:div>
    <w:div w:id="60830841">
      <w:bodyDiv w:val="1"/>
      <w:marLeft w:val="0"/>
      <w:marRight w:val="0"/>
      <w:marTop w:val="0"/>
      <w:marBottom w:val="0"/>
      <w:divBdr>
        <w:top w:val="none" w:sz="0" w:space="0" w:color="auto"/>
        <w:left w:val="none" w:sz="0" w:space="0" w:color="auto"/>
        <w:bottom w:val="none" w:sz="0" w:space="0" w:color="auto"/>
        <w:right w:val="none" w:sz="0" w:space="0" w:color="auto"/>
      </w:divBdr>
      <w:divsChild>
        <w:div w:id="673918189">
          <w:marLeft w:val="0"/>
          <w:marRight w:val="0"/>
          <w:marTop w:val="0"/>
          <w:marBottom w:val="120"/>
          <w:divBdr>
            <w:top w:val="none" w:sz="0" w:space="0" w:color="auto"/>
            <w:left w:val="none" w:sz="0" w:space="0" w:color="auto"/>
            <w:bottom w:val="none" w:sz="0" w:space="0" w:color="auto"/>
            <w:right w:val="none" w:sz="0" w:space="0" w:color="auto"/>
          </w:divBdr>
        </w:div>
      </w:divsChild>
    </w:div>
    <w:div w:id="71052578">
      <w:bodyDiv w:val="1"/>
      <w:marLeft w:val="0"/>
      <w:marRight w:val="0"/>
      <w:marTop w:val="0"/>
      <w:marBottom w:val="0"/>
      <w:divBdr>
        <w:top w:val="none" w:sz="0" w:space="0" w:color="auto"/>
        <w:left w:val="none" w:sz="0" w:space="0" w:color="auto"/>
        <w:bottom w:val="none" w:sz="0" w:space="0" w:color="auto"/>
        <w:right w:val="none" w:sz="0" w:space="0" w:color="auto"/>
      </w:divBdr>
    </w:div>
    <w:div w:id="73820703">
      <w:bodyDiv w:val="1"/>
      <w:marLeft w:val="0"/>
      <w:marRight w:val="0"/>
      <w:marTop w:val="0"/>
      <w:marBottom w:val="0"/>
      <w:divBdr>
        <w:top w:val="none" w:sz="0" w:space="0" w:color="auto"/>
        <w:left w:val="none" w:sz="0" w:space="0" w:color="auto"/>
        <w:bottom w:val="none" w:sz="0" w:space="0" w:color="auto"/>
        <w:right w:val="none" w:sz="0" w:space="0" w:color="auto"/>
      </w:divBdr>
    </w:div>
    <w:div w:id="96143394">
      <w:bodyDiv w:val="1"/>
      <w:marLeft w:val="0"/>
      <w:marRight w:val="0"/>
      <w:marTop w:val="0"/>
      <w:marBottom w:val="0"/>
      <w:divBdr>
        <w:top w:val="none" w:sz="0" w:space="0" w:color="auto"/>
        <w:left w:val="none" w:sz="0" w:space="0" w:color="auto"/>
        <w:bottom w:val="none" w:sz="0" w:space="0" w:color="auto"/>
        <w:right w:val="none" w:sz="0" w:space="0" w:color="auto"/>
      </w:divBdr>
    </w:div>
    <w:div w:id="107704674">
      <w:bodyDiv w:val="1"/>
      <w:marLeft w:val="0"/>
      <w:marRight w:val="0"/>
      <w:marTop w:val="0"/>
      <w:marBottom w:val="0"/>
      <w:divBdr>
        <w:top w:val="none" w:sz="0" w:space="0" w:color="auto"/>
        <w:left w:val="none" w:sz="0" w:space="0" w:color="auto"/>
        <w:bottom w:val="none" w:sz="0" w:space="0" w:color="auto"/>
        <w:right w:val="none" w:sz="0" w:space="0" w:color="auto"/>
      </w:divBdr>
    </w:div>
    <w:div w:id="117651764">
      <w:bodyDiv w:val="1"/>
      <w:marLeft w:val="0"/>
      <w:marRight w:val="0"/>
      <w:marTop w:val="0"/>
      <w:marBottom w:val="0"/>
      <w:divBdr>
        <w:top w:val="none" w:sz="0" w:space="0" w:color="auto"/>
        <w:left w:val="none" w:sz="0" w:space="0" w:color="auto"/>
        <w:bottom w:val="none" w:sz="0" w:space="0" w:color="auto"/>
        <w:right w:val="none" w:sz="0" w:space="0" w:color="auto"/>
      </w:divBdr>
    </w:div>
    <w:div w:id="135807158">
      <w:bodyDiv w:val="1"/>
      <w:marLeft w:val="0"/>
      <w:marRight w:val="0"/>
      <w:marTop w:val="0"/>
      <w:marBottom w:val="0"/>
      <w:divBdr>
        <w:top w:val="none" w:sz="0" w:space="0" w:color="auto"/>
        <w:left w:val="none" w:sz="0" w:space="0" w:color="auto"/>
        <w:bottom w:val="none" w:sz="0" w:space="0" w:color="auto"/>
        <w:right w:val="none" w:sz="0" w:space="0" w:color="auto"/>
      </w:divBdr>
      <w:divsChild>
        <w:div w:id="191499085">
          <w:marLeft w:val="0"/>
          <w:marRight w:val="0"/>
          <w:marTop w:val="0"/>
          <w:marBottom w:val="0"/>
          <w:divBdr>
            <w:top w:val="none" w:sz="0" w:space="0" w:color="auto"/>
            <w:left w:val="none" w:sz="0" w:space="0" w:color="auto"/>
            <w:bottom w:val="none" w:sz="0" w:space="0" w:color="auto"/>
            <w:right w:val="none" w:sz="0" w:space="0" w:color="auto"/>
          </w:divBdr>
          <w:divsChild>
            <w:div w:id="236596838">
              <w:marLeft w:val="0"/>
              <w:marRight w:val="0"/>
              <w:marTop w:val="0"/>
              <w:marBottom w:val="0"/>
              <w:divBdr>
                <w:top w:val="none" w:sz="0" w:space="0" w:color="auto"/>
                <w:left w:val="none" w:sz="0" w:space="0" w:color="auto"/>
                <w:bottom w:val="none" w:sz="0" w:space="0" w:color="auto"/>
                <w:right w:val="none" w:sz="0" w:space="0" w:color="auto"/>
              </w:divBdr>
            </w:div>
            <w:div w:id="355080953">
              <w:marLeft w:val="0"/>
              <w:marRight w:val="0"/>
              <w:marTop w:val="0"/>
              <w:marBottom w:val="0"/>
              <w:divBdr>
                <w:top w:val="none" w:sz="0" w:space="0" w:color="auto"/>
                <w:left w:val="none" w:sz="0" w:space="0" w:color="auto"/>
                <w:bottom w:val="none" w:sz="0" w:space="0" w:color="auto"/>
                <w:right w:val="none" w:sz="0" w:space="0" w:color="auto"/>
              </w:divBdr>
            </w:div>
            <w:div w:id="490366877">
              <w:marLeft w:val="0"/>
              <w:marRight w:val="0"/>
              <w:marTop w:val="0"/>
              <w:marBottom w:val="0"/>
              <w:divBdr>
                <w:top w:val="none" w:sz="0" w:space="0" w:color="auto"/>
                <w:left w:val="none" w:sz="0" w:space="0" w:color="auto"/>
                <w:bottom w:val="none" w:sz="0" w:space="0" w:color="auto"/>
                <w:right w:val="none" w:sz="0" w:space="0" w:color="auto"/>
              </w:divBdr>
            </w:div>
            <w:div w:id="1178958116">
              <w:marLeft w:val="0"/>
              <w:marRight w:val="0"/>
              <w:marTop w:val="0"/>
              <w:marBottom w:val="0"/>
              <w:divBdr>
                <w:top w:val="none" w:sz="0" w:space="0" w:color="auto"/>
                <w:left w:val="none" w:sz="0" w:space="0" w:color="auto"/>
                <w:bottom w:val="none" w:sz="0" w:space="0" w:color="auto"/>
                <w:right w:val="none" w:sz="0" w:space="0" w:color="auto"/>
              </w:divBdr>
            </w:div>
            <w:div w:id="1288775892">
              <w:marLeft w:val="0"/>
              <w:marRight w:val="0"/>
              <w:marTop w:val="0"/>
              <w:marBottom w:val="0"/>
              <w:divBdr>
                <w:top w:val="none" w:sz="0" w:space="0" w:color="auto"/>
                <w:left w:val="none" w:sz="0" w:space="0" w:color="auto"/>
                <w:bottom w:val="none" w:sz="0" w:space="0" w:color="auto"/>
                <w:right w:val="none" w:sz="0" w:space="0" w:color="auto"/>
              </w:divBdr>
            </w:div>
            <w:div w:id="1327396590">
              <w:marLeft w:val="0"/>
              <w:marRight w:val="0"/>
              <w:marTop w:val="0"/>
              <w:marBottom w:val="0"/>
              <w:divBdr>
                <w:top w:val="none" w:sz="0" w:space="0" w:color="auto"/>
                <w:left w:val="none" w:sz="0" w:space="0" w:color="auto"/>
                <w:bottom w:val="none" w:sz="0" w:space="0" w:color="auto"/>
                <w:right w:val="none" w:sz="0" w:space="0" w:color="auto"/>
              </w:divBdr>
            </w:div>
          </w:divsChild>
        </w:div>
        <w:div w:id="379792124">
          <w:marLeft w:val="0"/>
          <w:marRight w:val="0"/>
          <w:marTop w:val="0"/>
          <w:marBottom w:val="0"/>
          <w:divBdr>
            <w:top w:val="none" w:sz="0" w:space="0" w:color="auto"/>
            <w:left w:val="none" w:sz="0" w:space="0" w:color="auto"/>
            <w:bottom w:val="none" w:sz="0" w:space="0" w:color="auto"/>
            <w:right w:val="none" w:sz="0" w:space="0" w:color="auto"/>
          </w:divBdr>
        </w:div>
        <w:div w:id="446852683">
          <w:marLeft w:val="0"/>
          <w:marRight w:val="0"/>
          <w:marTop w:val="0"/>
          <w:marBottom w:val="0"/>
          <w:divBdr>
            <w:top w:val="none" w:sz="0" w:space="0" w:color="auto"/>
            <w:left w:val="none" w:sz="0" w:space="0" w:color="auto"/>
            <w:bottom w:val="none" w:sz="0" w:space="0" w:color="auto"/>
            <w:right w:val="none" w:sz="0" w:space="0" w:color="auto"/>
          </w:divBdr>
        </w:div>
        <w:div w:id="462697056">
          <w:marLeft w:val="0"/>
          <w:marRight w:val="0"/>
          <w:marTop w:val="0"/>
          <w:marBottom w:val="0"/>
          <w:divBdr>
            <w:top w:val="none" w:sz="0" w:space="0" w:color="auto"/>
            <w:left w:val="none" w:sz="0" w:space="0" w:color="auto"/>
            <w:bottom w:val="none" w:sz="0" w:space="0" w:color="auto"/>
            <w:right w:val="none" w:sz="0" w:space="0" w:color="auto"/>
          </w:divBdr>
        </w:div>
        <w:div w:id="486359856">
          <w:marLeft w:val="0"/>
          <w:marRight w:val="0"/>
          <w:marTop w:val="0"/>
          <w:marBottom w:val="0"/>
          <w:divBdr>
            <w:top w:val="none" w:sz="0" w:space="0" w:color="auto"/>
            <w:left w:val="none" w:sz="0" w:space="0" w:color="auto"/>
            <w:bottom w:val="none" w:sz="0" w:space="0" w:color="auto"/>
            <w:right w:val="none" w:sz="0" w:space="0" w:color="auto"/>
          </w:divBdr>
          <w:divsChild>
            <w:div w:id="537160282">
              <w:marLeft w:val="0"/>
              <w:marRight w:val="0"/>
              <w:marTop w:val="0"/>
              <w:marBottom w:val="0"/>
              <w:divBdr>
                <w:top w:val="none" w:sz="0" w:space="0" w:color="auto"/>
                <w:left w:val="none" w:sz="0" w:space="0" w:color="auto"/>
                <w:bottom w:val="none" w:sz="0" w:space="0" w:color="auto"/>
                <w:right w:val="none" w:sz="0" w:space="0" w:color="auto"/>
              </w:divBdr>
            </w:div>
            <w:div w:id="628977986">
              <w:marLeft w:val="0"/>
              <w:marRight w:val="0"/>
              <w:marTop w:val="0"/>
              <w:marBottom w:val="0"/>
              <w:divBdr>
                <w:top w:val="none" w:sz="0" w:space="0" w:color="auto"/>
                <w:left w:val="none" w:sz="0" w:space="0" w:color="auto"/>
                <w:bottom w:val="none" w:sz="0" w:space="0" w:color="auto"/>
                <w:right w:val="none" w:sz="0" w:space="0" w:color="auto"/>
              </w:divBdr>
            </w:div>
            <w:div w:id="629363136">
              <w:marLeft w:val="0"/>
              <w:marRight w:val="0"/>
              <w:marTop w:val="0"/>
              <w:marBottom w:val="0"/>
              <w:divBdr>
                <w:top w:val="none" w:sz="0" w:space="0" w:color="auto"/>
                <w:left w:val="none" w:sz="0" w:space="0" w:color="auto"/>
                <w:bottom w:val="none" w:sz="0" w:space="0" w:color="auto"/>
                <w:right w:val="none" w:sz="0" w:space="0" w:color="auto"/>
              </w:divBdr>
            </w:div>
            <w:div w:id="1527328787">
              <w:marLeft w:val="0"/>
              <w:marRight w:val="0"/>
              <w:marTop w:val="0"/>
              <w:marBottom w:val="0"/>
              <w:divBdr>
                <w:top w:val="none" w:sz="0" w:space="0" w:color="auto"/>
                <w:left w:val="none" w:sz="0" w:space="0" w:color="auto"/>
                <w:bottom w:val="none" w:sz="0" w:space="0" w:color="auto"/>
                <w:right w:val="none" w:sz="0" w:space="0" w:color="auto"/>
              </w:divBdr>
            </w:div>
            <w:div w:id="1549608413">
              <w:marLeft w:val="0"/>
              <w:marRight w:val="0"/>
              <w:marTop w:val="0"/>
              <w:marBottom w:val="0"/>
              <w:divBdr>
                <w:top w:val="none" w:sz="0" w:space="0" w:color="auto"/>
                <w:left w:val="none" w:sz="0" w:space="0" w:color="auto"/>
                <w:bottom w:val="none" w:sz="0" w:space="0" w:color="auto"/>
                <w:right w:val="none" w:sz="0" w:space="0" w:color="auto"/>
              </w:divBdr>
            </w:div>
          </w:divsChild>
        </w:div>
        <w:div w:id="536548471">
          <w:marLeft w:val="0"/>
          <w:marRight w:val="0"/>
          <w:marTop w:val="0"/>
          <w:marBottom w:val="0"/>
          <w:divBdr>
            <w:top w:val="none" w:sz="0" w:space="0" w:color="auto"/>
            <w:left w:val="none" w:sz="0" w:space="0" w:color="auto"/>
            <w:bottom w:val="none" w:sz="0" w:space="0" w:color="auto"/>
            <w:right w:val="none" w:sz="0" w:space="0" w:color="auto"/>
          </w:divBdr>
        </w:div>
        <w:div w:id="575825788">
          <w:marLeft w:val="0"/>
          <w:marRight w:val="0"/>
          <w:marTop w:val="0"/>
          <w:marBottom w:val="0"/>
          <w:divBdr>
            <w:top w:val="none" w:sz="0" w:space="0" w:color="auto"/>
            <w:left w:val="none" w:sz="0" w:space="0" w:color="auto"/>
            <w:bottom w:val="none" w:sz="0" w:space="0" w:color="auto"/>
            <w:right w:val="none" w:sz="0" w:space="0" w:color="auto"/>
          </w:divBdr>
        </w:div>
        <w:div w:id="637801304">
          <w:marLeft w:val="0"/>
          <w:marRight w:val="0"/>
          <w:marTop w:val="0"/>
          <w:marBottom w:val="0"/>
          <w:divBdr>
            <w:top w:val="none" w:sz="0" w:space="0" w:color="auto"/>
            <w:left w:val="none" w:sz="0" w:space="0" w:color="auto"/>
            <w:bottom w:val="none" w:sz="0" w:space="0" w:color="auto"/>
            <w:right w:val="none" w:sz="0" w:space="0" w:color="auto"/>
          </w:divBdr>
        </w:div>
        <w:div w:id="713425508">
          <w:marLeft w:val="0"/>
          <w:marRight w:val="0"/>
          <w:marTop w:val="0"/>
          <w:marBottom w:val="0"/>
          <w:divBdr>
            <w:top w:val="none" w:sz="0" w:space="0" w:color="auto"/>
            <w:left w:val="none" w:sz="0" w:space="0" w:color="auto"/>
            <w:bottom w:val="none" w:sz="0" w:space="0" w:color="auto"/>
            <w:right w:val="none" w:sz="0" w:space="0" w:color="auto"/>
          </w:divBdr>
        </w:div>
        <w:div w:id="738360192">
          <w:marLeft w:val="0"/>
          <w:marRight w:val="0"/>
          <w:marTop w:val="0"/>
          <w:marBottom w:val="0"/>
          <w:divBdr>
            <w:top w:val="none" w:sz="0" w:space="0" w:color="auto"/>
            <w:left w:val="none" w:sz="0" w:space="0" w:color="auto"/>
            <w:bottom w:val="none" w:sz="0" w:space="0" w:color="auto"/>
            <w:right w:val="none" w:sz="0" w:space="0" w:color="auto"/>
          </w:divBdr>
        </w:div>
        <w:div w:id="778137250">
          <w:marLeft w:val="0"/>
          <w:marRight w:val="0"/>
          <w:marTop w:val="0"/>
          <w:marBottom w:val="0"/>
          <w:divBdr>
            <w:top w:val="none" w:sz="0" w:space="0" w:color="auto"/>
            <w:left w:val="none" w:sz="0" w:space="0" w:color="auto"/>
            <w:bottom w:val="none" w:sz="0" w:space="0" w:color="auto"/>
            <w:right w:val="none" w:sz="0" w:space="0" w:color="auto"/>
          </w:divBdr>
        </w:div>
        <w:div w:id="810368238">
          <w:marLeft w:val="0"/>
          <w:marRight w:val="0"/>
          <w:marTop w:val="0"/>
          <w:marBottom w:val="0"/>
          <w:divBdr>
            <w:top w:val="none" w:sz="0" w:space="0" w:color="auto"/>
            <w:left w:val="none" w:sz="0" w:space="0" w:color="auto"/>
            <w:bottom w:val="none" w:sz="0" w:space="0" w:color="auto"/>
            <w:right w:val="none" w:sz="0" w:space="0" w:color="auto"/>
          </w:divBdr>
        </w:div>
        <w:div w:id="844978451">
          <w:marLeft w:val="0"/>
          <w:marRight w:val="0"/>
          <w:marTop w:val="0"/>
          <w:marBottom w:val="0"/>
          <w:divBdr>
            <w:top w:val="none" w:sz="0" w:space="0" w:color="auto"/>
            <w:left w:val="none" w:sz="0" w:space="0" w:color="auto"/>
            <w:bottom w:val="none" w:sz="0" w:space="0" w:color="auto"/>
            <w:right w:val="none" w:sz="0" w:space="0" w:color="auto"/>
          </w:divBdr>
          <w:divsChild>
            <w:div w:id="465009385">
              <w:marLeft w:val="0"/>
              <w:marRight w:val="0"/>
              <w:marTop w:val="0"/>
              <w:marBottom w:val="0"/>
              <w:divBdr>
                <w:top w:val="none" w:sz="0" w:space="0" w:color="auto"/>
                <w:left w:val="none" w:sz="0" w:space="0" w:color="auto"/>
                <w:bottom w:val="none" w:sz="0" w:space="0" w:color="auto"/>
                <w:right w:val="none" w:sz="0" w:space="0" w:color="auto"/>
              </w:divBdr>
            </w:div>
            <w:div w:id="1689141537">
              <w:marLeft w:val="0"/>
              <w:marRight w:val="0"/>
              <w:marTop w:val="0"/>
              <w:marBottom w:val="0"/>
              <w:divBdr>
                <w:top w:val="none" w:sz="0" w:space="0" w:color="auto"/>
                <w:left w:val="none" w:sz="0" w:space="0" w:color="auto"/>
                <w:bottom w:val="none" w:sz="0" w:space="0" w:color="auto"/>
                <w:right w:val="none" w:sz="0" w:space="0" w:color="auto"/>
              </w:divBdr>
            </w:div>
            <w:div w:id="1961300204">
              <w:marLeft w:val="0"/>
              <w:marRight w:val="0"/>
              <w:marTop w:val="0"/>
              <w:marBottom w:val="0"/>
              <w:divBdr>
                <w:top w:val="none" w:sz="0" w:space="0" w:color="auto"/>
                <w:left w:val="none" w:sz="0" w:space="0" w:color="auto"/>
                <w:bottom w:val="none" w:sz="0" w:space="0" w:color="auto"/>
                <w:right w:val="none" w:sz="0" w:space="0" w:color="auto"/>
              </w:divBdr>
            </w:div>
          </w:divsChild>
        </w:div>
        <w:div w:id="846749776">
          <w:marLeft w:val="0"/>
          <w:marRight w:val="0"/>
          <w:marTop w:val="0"/>
          <w:marBottom w:val="0"/>
          <w:divBdr>
            <w:top w:val="none" w:sz="0" w:space="0" w:color="auto"/>
            <w:left w:val="none" w:sz="0" w:space="0" w:color="auto"/>
            <w:bottom w:val="none" w:sz="0" w:space="0" w:color="auto"/>
            <w:right w:val="none" w:sz="0" w:space="0" w:color="auto"/>
          </w:divBdr>
          <w:divsChild>
            <w:div w:id="815296551">
              <w:marLeft w:val="0"/>
              <w:marRight w:val="0"/>
              <w:marTop w:val="0"/>
              <w:marBottom w:val="0"/>
              <w:divBdr>
                <w:top w:val="none" w:sz="0" w:space="0" w:color="auto"/>
                <w:left w:val="none" w:sz="0" w:space="0" w:color="auto"/>
                <w:bottom w:val="none" w:sz="0" w:space="0" w:color="auto"/>
                <w:right w:val="none" w:sz="0" w:space="0" w:color="auto"/>
              </w:divBdr>
            </w:div>
            <w:div w:id="1533957884">
              <w:marLeft w:val="0"/>
              <w:marRight w:val="0"/>
              <w:marTop w:val="0"/>
              <w:marBottom w:val="0"/>
              <w:divBdr>
                <w:top w:val="none" w:sz="0" w:space="0" w:color="auto"/>
                <w:left w:val="none" w:sz="0" w:space="0" w:color="auto"/>
                <w:bottom w:val="none" w:sz="0" w:space="0" w:color="auto"/>
                <w:right w:val="none" w:sz="0" w:space="0" w:color="auto"/>
              </w:divBdr>
            </w:div>
          </w:divsChild>
        </w:div>
        <w:div w:id="859511648">
          <w:marLeft w:val="0"/>
          <w:marRight w:val="0"/>
          <w:marTop w:val="0"/>
          <w:marBottom w:val="0"/>
          <w:divBdr>
            <w:top w:val="none" w:sz="0" w:space="0" w:color="auto"/>
            <w:left w:val="none" w:sz="0" w:space="0" w:color="auto"/>
            <w:bottom w:val="none" w:sz="0" w:space="0" w:color="auto"/>
            <w:right w:val="none" w:sz="0" w:space="0" w:color="auto"/>
          </w:divBdr>
        </w:div>
        <w:div w:id="877665199">
          <w:marLeft w:val="0"/>
          <w:marRight w:val="0"/>
          <w:marTop w:val="0"/>
          <w:marBottom w:val="0"/>
          <w:divBdr>
            <w:top w:val="none" w:sz="0" w:space="0" w:color="auto"/>
            <w:left w:val="none" w:sz="0" w:space="0" w:color="auto"/>
            <w:bottom w:val="none" w:sz="0" w:space="0" w:color="auto"/>
            <w:right w:val="none" w:sz="0" w:space="0" w:color="auto"/>
          </w:divBdr>
        </w:div>
        <w:div w:id="930043695">
          <w:marLeft w:val="0"/>
          <w:marRight w:val="0"/>
          <w:marTop w:val="0"/>
          <w:marBottom w:val="0"/>
          <w:divBdr>
            <w:top w:val="none" w:sz="0" w:space="0" w:color="auto"/>
            <w:left w:val="none" w:sz="0" w:space="0" w:color="auto"/>
            <w:bottom w:val="none" w:sz="0" w:space="0" w:color="auto"/>
            <w:right w:val="none" w:sz="0" w:space="0" w:color="auto"/>
          </w:divBdr>
        </w:div>
        <w:div w:id="1060254472">
          <w:marLeft w:val="0"/>
          <w:marRight w:val="0"/>
          <w:marTop w:val="0"/>
          <w:marBottom w:val="0"/>
          <w:divBdr>
            <w:top w:val="none" w:sz="0" w:space="0" w:color="auto"/>
            <w:left w:val="none" w:sz="0" w:space="0" w:color="auto"/>
            <w:bottom w:val="none" w:sz="0" w:space="0" w:color="auto"/>
            <w:right w:val="none" w:sz="0" w:space="0" w:color="auto"/>
          </w:divBdr>
        </w:div>
        <w:div w:id="1137605078">
          <w:marLeft w:val="0"/>
          <w:marRight w:val="0"/>
          <w:marTop w:val="0"/>
          <w:marBottom w:val="0"/>
          <w:divBdr>
            <w:top w:val="none" w:sz="0" w:space="0" w:color="auto"/>
            <w:left w:val="none" w:sz="0" w:space="0" w:color="auto"/>
            <w:bottom w:val="none" w:sz="0" w:space="0" w:color="auto"/>
            <w:right w:val="none" w:sz="0" w:space="0" w:color="auto"/>
          </w:divBdr>
        </w:div>
        <w:div w:id="1141386348">
          <w:marLeft w:val="0"/>
          <w:marRight w:val="0"/>
          <w:marTop w:val="0"/>
          <w:marBottom w:val="0"/>
          <w:divBdr>
            <w:top w:val="none" w:sz="0" w:space="0" w:color="auto"/>
            <w:left w:val="none" w:sz="0" w:space="0" w:color="auto"/>
            <w:bottom w:val="none" w:sz="0" w:space="0" w:color="auto"/>
            <w:right w:val="none" w:sz="0" w:space="0" w:color="auto"/>
          </w:divBdr>
        </w:div>
        <w:div w:id="1257638449">
          <w:marLeft w:val="0"/>
          <w:marRight w:val="0"/>
          <w:marTop w:val="0"/>
          <w:marBottom w:val="0"/>
          <w:divBdr>
            <w:top w:val="none" w:sz="0" w:space="0" w:color="auto"/>
            <w:left w:val="none" w:sz="0" w:space="0" w:color="auto"/>
            <w:bottom w:val="none" w:sz="0" w:space="0" w:color="auto"/>
            <w:right w:val="none" w:sz="0" w:space="0" w:color="auto"/>
          </w:divBdr>
        </w:div>
        <w:div w:id="1301424499">
          <w:marLeft w:val="0"/>
          <w:marRight w:val="0"/>
          <w:marTop w:val="0"/>
          <w:marBottom w:val="0"/>
          <w:divBdr>
            <w:top w:val="none" w:sz="0" w:space="0" w:color="auto"/>
            <w:left w:val="none" w:sz="0" w:space="0" w:color="auto"/>
            <w:bottom w:val="none" w:sz="0" w:space="0" w:color="auto"/>
            <w:right w:val="none" w:sz="0" w:space="0" w:color="auto"/>
          </w:divBdr>
        </w:div>
        <w:div w:id="1315915809">
          <w:marLeft w:val="0"/>
          <w:marRight w:val="0"/>
          <w:marTop w:val="0"/>
          <w:marBottom w:val="0"/>
          <w:divBdr>
            <w:top w:val="none" w:sz="0" w:space="0" w:color="auto"/>
            <w:left w:val="none" w:sz="0" w:space="0" w:color="auto"/>
            <w:bottom w:val="none" w:sz="0" w:space="0" w:color="auto"/>
            <w:right w:val="none" w:sz="0" w:space="0" w:color="auto"/>
          </w:divBdr>
        </w:div>
        <w:div w:id="1367175565">
          <w:marLeft w:val="0"/>
          <w:marRight w:val="0"/>
          <w:marTop w:val="0"/>
          <w:marBottom w:val="0"/>
          <w:divBdr>
            <w:top w:val="none" w:sz="0" w:space="0" w:color="auto"/>
            <w:left w:val="none" w:sz="0" w:space="0" w:color="auto"/>
            <w:bottom w:val="none" w:sz="0" w:space="0" w:color="auto"/>
            <w:right w:val="none" w:sz="0" w:space="0" w:color="auto"/>
          </w:divBdr>
        </w:div>
        <w:div w:id="1370763275">
          <w:marLeft w:val="0"/>
          <w:marRight w:val="0"/>
          <w:marTop w:val="0"/>
          <w:marBottom w:val="0"/>
          <w:divBdr>
            <w:top w:val="none" w:sz="0" w:space="0" w:color="auto"/>
            <w:left w:val="none" w:sz="0" w:space="0" w:color="auto"/>
            <w:bottom w:val="none" w:sz="0" w:space="0" w:color="auto"/>
            <w:right w:val="none" w:sz="0" w:space="0" w:color="auto"/>
          </w:divBdr>
        </w:div>
        <w:div w:id="1621645176">
          <w:marLeft w:val="0"/>
          <w:marRight w:val="0"/>
          <w:marTop w:val="0"/>
          <w:marBottom w:val="0"/>
          <w:divBdr>
            <w:top w:val="none" w:sz="0" w:space="0" w:color="auto"/>
            <w:left w:val="none" w:sz="0" w:space="0" w:color="auto"/>
            <w:bottom w:val="none" w:sz="0" w:space="0" w:color="auto"/>
            <w:right w:val="none" w:sz="0" w:space="0" w:color="auto"/>
          </w:divBdr>
        </w:div>
        <w:div w:id="1674382228">
          <w:marLeft w:val="0"/>
          <w:marRight w:val="0"/>
          <w:marTop w:val="0"/>
          <w:marBottom w:val="0"/>
          <w:divBdr>
            <w:top w:val="none" w:sz="0" w:space="0" w:color="auto"/>
            <w:left w:val="none" w:sz="0" w:space="0" w:color="auto"/>
            <w:bottom w:val="none" w:sz="0" w:space="0" w:color="auto"/>
            <w:right w:val="none" w:sz="0" w:space="0" w:color="auto"/>
          </w:divBdr>
        </w:div>
        <w:div w:id="1958174898">
          <w:marLeft w:val="0"/>
          <w:marRight w:val="0"/>
          <w:marTop w:val="0"/>
          <w:marBottom w:val="0"/>
          <w:divBdr>
            <w:top w:val="none" w:sz="0" w:space="0" w:color="auto"/>
            <w:left w:val="none" w:sz="0" w:space="0" w:color="auto"/>
            <w:bottom w:val="none" w:sz="0" w:space="0" w:color="auto"/>
            <w:right w:val="none" w:sz="0" w:space="0" w:color="auto"/>
          </w:divBdr>
        </w:div>
        <w:div w:id="1992757141">
          <w:marLeft w:val="0"/>
          <w:marRight w:val="0"/>
          <w:marTop w:val="0"/>
          <w:marBottom w:val="0"/>
          <w:divBdr>
            <w:top w:val="none" w:sz="0" w:space="0" w:color="auto"/>
            <w:left w:val="none" w:sz="0" w:space="0" w:color="auto"/>
            <w:bottom w:val="none" w:sz="0" w:space="0" w:color="auto"/>
            <w:right w:val="none" w:sz="0" w:space="0" w:color="auto"/>
          </w:divBdr>
        </w:div>
      </w:divsChild>
    </w:div>
    <w:div w:id="144396225">
      <w:bodyDiv w:val="1"/>
      <w:marLeft w:val="0"/>
      <w:marRight w:val="0"/>
      <w:marTop w:val="0"/>
      <w:marBottom w:val="0"/>
      <w:divBdr>
        <w:top w:val="none" w:sz="0" w:space="0" w:color="auto"/>
        <w:left w:val="none" w:sz="0" w:space="0" w:color="auto"/>
        <w:bottom w:val="none" w:sz="0" w:space="0" w:color="auto"/>
        <w:right w:val="none" w:sz="0" w:space="0" w:color="auto"/>
      </w:divBdr>
      <w:divsChild>
        <w:div w:id="1221018439">
          <w:marLeft w:val="0"/>
          <w:marRight w:val="0"/>
          <w:marTop w:val="0"/>
          <w:marBottom w:val="0"/>
          <w:divBdr>
            <w:top w:val="none" w:sz="0" w:space="0" w:color="auto"/>
            <w:left w:val="none" w:sz="0" w:space="0" w:color="auto"/>
            <w:bottom w:val="none" w:sz="0" w:space="0" w:color="auto"/>
            <w:right w:val="none" w:sz="0" w:space="0" w:color="auto"/>
          </w:divBdr>
          <w:divsChild>
            <w:div w:id="425347786">
              <w:marLeft w:val="0"/>
              <w:marRight w:val="0"/>
              <w:marTop w:val="0"/>
              <w:marBottom w:val="0"/>
              <w:divBdr>
                <w:top w:val="none" w:sz="0" w:space="0" w:color="auto"/>
                <w:left w:val="none" w:sz="0" w:space="0" w:color="auto"/>
                <w:bottom w:val="none" w:sz="0" w:space="0" w:color="auto"/>
                <w:right w:val="none" w:sz="0" w:space="0" w:color="auto"/>
              </w:divBdr>
              <w:divsChild>
                <w:div w:id="1815835113">
                  <w:marLeft w:val="0"/>
                  <w:marRight w:val="0"/>
                  <w:marTop w:val="0"/>
                  <w:marBottom w:val="0"/>
                  <w:divBdr>
                    <w:top w:val="none" w:sz="0" w:space="0" w:color="auto"/>
                    <w:left w:val="none" w:sz="0" w:space="0" w:color="auto"/>
                    <w:bottom w:val="none" w:sz="0" w:space="0" w:color="auto"/>
                    <w:right w:val="none" w:sz="0" w:space="0" w:color="auto"/>
                  </w:divBdr>
                  <w:divsChild>
                    <w:div w:id="2027293573">
                      <w:marLeft w:val="0"/>
                      <w:marRight w:val="0"/>
                      <w:marTop w:val="0"/>
                      <w:marBottom w:val="0"/>
                      <w:divBdr>
                        <w:top w:val="none" w:sz="0" w:space="0" w:color="auto"/>
                        <w:left w:val="none" w:sz="0" w:space="0" w:color="auto"/>
                        <w:bottom w:val="none" w:sz="0" w:space="0" w:color="auto"/>
                        <w:right w:val="none" w:sz="0" w:space="0" w:color="auto"/>
                      </w:divBdr>
                      <w:divsChild>
                        <w:div w:id="599799668">
                          <w:marLeft w:val="0"/>
                          <w:marRight w:val="0"/>
                          <w:marTop w:val="0"/>
                          <w:marBottom w:val="975"/>
                          <w:divBdr>
                            <w:top w:val="none" w:sz="0" w:space="0" w:color="auto"/>
                            <w:left w:val="none" w:sz="0" w:space="0" w:color="auto"/>
                            <w:bottom w:val="none" w:sz="0" w:space="0" w:color="auto"/>
                            <w:right w:val="none" w:sz="0" w:space="0" w:color="auto"/>
                          </w:divBdr>
                          <w:divsChild>
                            <w:div w:id="4112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7777">
      <w:bodyDiv w:val="1"/>
      <w:marLeft w:val="0"/>
      <w:marRight w:val="0"/>
      <w:marTop w:val="0"/>
      <w:marBottom w:val="0"/>
      <w:divBdr>
        <w:top w:val="none" w:sz="0" w:space="0" w:color="auto"/>
        <w:left w:val="none" w:sz="0" w:space="0" w:color="auto"/>
        <w:bottom w:val="none" w:sz="0" w:space="0" w:color="auto"/>
        <w:right w:val="none" w:sz="0" w:space="0" w:color="auto"/>
      </w:divBdr>
    </w:div>
    <w:div w:id="158662960">
      <w:bodyDiv w:val="1"/>
      <w:marLeft w:val="0"/>
      <w:marRight w:val="0"/>
      <w:marTop w:val="0"/>
      <w:marBottom w:val="0"/>
      <w:divBdr>
        <w:top w:val="none" w:sz="0" w:space="0" w:color="auto"/>
        <w:left w:val="none" w:sz="0" w:space="0" w:color="auto"/>
        <w:bottom w:val="none" w:sz="0" w:space="0" w:color="auto"/>
        <w:right w:val="none" w:sz="0" w:space="0" w:color="auto"/>
      </w:divBdr>
    </w:div>
    <w:div w:id="195578887">
      <w:bodyDiv w:val="1"/>
      <w:marLeft w:val="0"/>
      <w:marRight w:val="0"/>
      <w:marTop w:val="0"/>
      <w:marBottom w:val="0"/>
      <w:divBdr>
        <w:top w:val="none" w:sz="0" w:space="0" w:color="auto"/>
        <w:left w:val="none" w:sz="0" w:space="0" w:color="auto"/>
        <w:bottom w:val="none" w:sz="0" w:space="0" w:color="auto"/>
        <w:right w:val="none" w:sz="0" w:space="0" w:color="auto"/>
      </w:divBdr>
    </w:div>
    <w:div w:id="249974713">
      <w:bodyDiv w:val="1"/>
      <w:marLeft w:val="0"/>
      <w:marRight w:val="0"/>
      <w:marTop w:val="0"/>
      <w:marBottom w:val="0"/>
      <w:divBdr>
        <w:top w:val="none" w:sz="0" w:space="0" w:color="auto"/>
        <w:left w:val="none" w:sz="0" w:space="0" w:color="auto"/>
        <w:bottom w:val="none" w:sz="0" w:space="0" w:color="auto"/>
        <w:right w:val="none" w:sz="0" w:space="0" w:color="auto"/>
      </w:divBdr>
    </w:div>
    <w:div w:id="250356284">
      <w:bodyDiv w:val="1"/>
      <w:marLeft w:val="0"/>
      <w:marRight w:val="0"/>
      <w:marTop w:val="0"/>
      <w:marBottom w:val="0"/>
      <w:divBdr>
        <w:top w:val="none" w:sz="0" w:space="0" w:color="auto"/>
        <w:left w:val="none" w:sz="0" w:space="0" w:color="auto"/>
        <w:bottom w:val="none" w:sz="0" w:space="0" w:color="auto"/>
        <w:right w:val="none" w:sz="0" w:space="0" w:color="auto"/>
      </w:divBdr>
      <w:divsChild>
        <w:div w:id="1302732769">
          <w:marLeft w:val="0"/>
          <w:marRight w:val="0"/>
          <w:marTop w:val="0"/>
          <w:marBottom w:val="0"/>
          <w:divBdr>
            <w:top w:val="none" w:sz="0" w:space="0" w:color="auto"/>
            <w:left w:val="none" w:sz="0" w:space="0" w:color="auto"/>
            <w:bottom w:val="none" w:sz="0" w:space="0" w:color="auto"/>
            <w:right w:val="none" w:sz="0" w:space="0" w:color="auto"/>
          </w:divBdr>
          <w:divsChild>
            <w:div w:id="1436050711">
              <w:marLeft w:val="0"/>
              <w:marRight w:val="0"/>
              <w:marTop w:val="0"/>
              <w:marBottom w:val="0"/>
              <w:divBdr>
                <w:top w:val="none" w:sz="0" w:space="0" w:color="auto"/>
                <w:left w:val="none" w:sz="0" w:space="0" w:color="auto"/>
                <w:bottom w:val="none" w:sz="0" w:space="0" w:color="auto"/>
                <w:right w:val="none" w:sz="0" w:space="0" w:color="auto"/>
              </w:divBdr>
              <w:divsChild>
                <w:div w:id="189731330">
                  <w:marLeft w:val="-150"/>
                  <w:marRight w:val="0"/>
                  <w:marTop w:val="0"/>
                  <w:marBottom w:val="0"/>
                  <w:divBdr>
                    <w:top w:val="none" w:sz="0" w:space="0" w:color="auto"/>
                    <w:left w:val="none" w:sz="0" w:space="0" w:color="auto"/>
                    <w:bottom w:val="none" w:sz="0" w:space="0" w:color="auto"/>
                    <w:right w:val="none" w:sz="0" w:space="0" w:color="auto"/>
                  </w:divBdr>
                  <w:divsChild>
                    <w:div w:id="1888487792">
                      <w:marLeft w:val="0"/>
                      <w:marRight w:val="0"/>
                      <w:marTop w:val="0"/>
                      <w:marBottom w:val="0"/>
                      <w:divBdr>
                        <w:top w:val="none" w:sz="0" w:space="0" w:color="auto"/>
                        <w:left w:val="none" w:sz="0" w:space="0" w:color="auto"/>
                        <w:bottom w:val="none" w:sz="0" w:space="0" w:color="auto"/>
                        <w:right w:val="none" w:sz="0" w:space="0" w:color="auto"/>
                      </w:divBdr>
                      <w:divsChild>
                        <w:div w:id="67769448">
                          <w:marLeft w:val="0"/>
                          <w:marRight w:val="0"/>
                          <w:marTop w:val="0"/>
                          <w:marBottom w:val="0"/>
                          <w:divBdr>
                            <w:top w:val="none" w:sz="0" w:space="0" w:color="auto"/>
                            <w:left w:val="none" w:sz="0" w:space="0" w:color="auto"/>
                            <w:bottom w:val="none" w:sz="0" w:space="0" w:color="auto"/>
                            <w:right w:val="none" w:sz="0" w:space="0" w:color="auto"/>
                          </w:divBdr>
                          <w:divsChild>
                            <w:div w:id="14150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292636">
      <w:bodyDiv w:val="1"/>
      <w:marLeft w:val="0"/>
      <w:marRight w:val="0"/>
      <w:marTop w:val="0"/>
      <w:marBottom w:val="0"/>
      <w:divBdr>
        <w:top w:val="none" w:sz="0" w:space="0" w:color="auto"/>
        <w:left w:val="none" w:sz="0" w:space="0" w:color="auto"/>
        <w:bottom w:val="none" w:sz="0" w:space="0" w:color="auto"/>
        <w:right w:val="none" w:sz="0" w:space="0" w:color="auto"/>
      </w:divBdr>
    </w:div>
    <w:div w:id="269246297">
      <w:bodyDiv w:val="1"/>
      <w:marLeft w:val="0"/>
      <w:marRight w:val="0"/>
      <w:marTop w:val="0"/>
      <w:marBottom w:val="0"/>
      <w:divBdr>
        <w:top w:val="none" w:sz="0" w:space="0" w:color="auto"/>
        <w:left w:val="none" w:sz="0" w:space="0" w:color="auto"/>
        <w:bottom w:val="none" w:sz="0" w:space="0" w:color="auto"/>
        <w:right w:val="none" w:sz="0" w:space="0" w:color="auto"/>
      </w:divBdr>
    </w:div>
    <w:div w:id="296188143">
      <w:bodyDiv w:val="1"/>
      <w:marLeft w:val="0"/>
      <w:marRight w:val="0"/>
      <w:marTop w:val="0"/>
      <w:marBottom w:val="0"/>
      <w:divBdr>
        <w:top w:val="none" w:sz="0" w:space="0" w:color="auto"/>
        <w:left w:val="none" w:sz="0" w:space="0" w:color="auto"/>
        <w:bottom w:val="none" w:sz="0" w:space="0" w:color="auto"/>
        <w:right w:val="none" w:sz="0" w:space="0" w:color="auto"/>
      </w:divBdr>
    </w:div>
    <w:div w:id="344210726">
      <w:bodyDiv w:val="1"/>
      <w:marLeft w:val="0"/>
      <w:marRight w:val="0"/>
      <w:marTop w:val="0"/>
      <w:marBottom w:val="0"/>
      <w:divBdr>
        <w:top w:val="none" w:sz="0" w:space="0" w:color="auto"/>
        <w:left w:val="none" w:sz="0" w:space="0" w:color="auto"/>
        <w:bottom w:val="none" w:sz="0" w:space="0" w:color="auto"/>
        <w:right w:val="none" w:sz="0" w:space="0" w:color="auto"/>
      </w:divBdr>
      <w:divsChild>
        <w:div w:id="316887724">
          <w:marLeft w:val="0"/>
          <w:marRight w:val="0"/>
          <w:marTop w:val="0"/>
          <w:marBottom w:val="0"/>
          <w:divBdr>
            <w:top w:val="none" w:sz="0" w:space="0" w:color="auto"/>
            <w:left w:val="none" w:sz="0" w:space="0" w:color="auto"/>
            <w:bottom w:val="none" w:sz="0" w:space="0" w:color="auto"/>
            <w:right w:val="none" w:sz="0" w:space="0" w:color="auto"/>
          </w:divBdr>
        </w:div>
      </w:divsChild>
    </w:div>
    <w:div w:id="373432047">
      <w:bodyDiv w:val="1"/>
      <w:marLeft w:val="0"/>
      <w:marRight w:val="0"/>
      <w:marTop w:val="0"/>
      <w:marBottom w:val="0"/>
      <w:divBdr>
        <w:top w:val="none" w:sz="0" w:space="0" w:color="auto"/>
        <w:left w:val="none" w:sz="0" w:space="0" w:color="auto"/>
        <w:bottom w:val="none" w:sz="0" w:space="0" w:color="auto"/>
        <w:right w:val="none" w:sz="0" w:space="0" w:color="auto"/>
      </w:divBdr>
      <w:divsChild>
        <w:div w:id="2051220329">
          <w:marLeft w:val="0"/>
          <w:marRight w:val="0"/>
          <w:marTop w:val="0"/>
          <w:marBottom w:val="120"/>
          <w:divBdr>
            <w:top w:val="none" w:sz="0" w:space="0" w:color="auto"/>
            <w:left w:val="none" w:sz="0" w:space="0" w:color="auto"/>
            <w:bottom w:val="none" w:sz="0" w:space="0" w:color="auto"/>
            <w:right w:val="none" w:sz="0" w:space="0" w:color="auto"/>
          </w:divBdr>
        </w:div>
      </w:divsChild>
    </w:div>
    <w:div w:id="384060331">
      <w:bodyDiv w:val="1"/>
      <w:marLeft w:val="0"/>
      <w:marRight w:val="0"/>
      <w:marTop w:val="0"/>
      <w:marBottom w:val="0"/>
      <w:divBdr>
        <w:top w:val="none" w:sz="0" w:space="0" w:color="auto"/>
        <w:left w:val="none" w:sz="0" w:space="0" w:color="auto"/>
        <w:bottom w:val="none" w:sz="0" w:space="0" w:color="auto"/>
        <w:right w:val="none" w:sz="0" w:space="0" w:color="auto"/>
      </w:divBdr>
    </w:div>
    <w:div w:id="404494619">
      <w:bodyDiv w:val="1"/>
      <w:marLeft w:val="0"/>
      <w:marRight w:val="0"/>
      <w:marTop w:val="0"/>
      <w:marBottom w:val="0"/>
      <w:divBdr>
        <w:top w:val="none" w:sz="0" w:space="0" w:color="auto"/>
        <w:left w:val="none" w:sz="0" w:space="0" w:color="auto"/>
        <w:bottom w:val="none" w:sz="0" w:space="0" w:color="auto"/>
        <w:right w:val="none" w:sz="0" w:space="0" w:color="auto"/>
      </w:divBdr>
    </w:div>
    <w:div w:id="429010342">
      <w:bodyDiv w:val="1"/>
      <w:marLeft w:val="0"/>
      <w:marRight w:val="0"/>
      <w:marTop w:val="0"/>
      <w:marBottom w:val="0"/>
      <w:divBdr>
        <w:top w:val="none" w:sz="0" w:space="0" w:color="auto"/>
        <w:left w:val="none" w:sz="0" w:space="0" w:color="auto"/>
        <w:bottom w:val="none" w:sz="0" w:space="0" w:color="auto"/>
        <w:right w:val="none" w:sz="0" w:space="0" w:color="auto"/>
      </w:divBdr>
    </w:div>
    <w:div w:id="435250571">
      <w:bodyDiv w:val="1"/>
      <w:marLeft w:val="0"/>
      <w:marRight w:val="0"/>
      <w:marTop w:val="0"/>
      <w:marBottom w:val="0"/>
      <w:divBdr>
        <w:top w:val="none" w:sz="0" w:space="0" w:color="auto"/>
        <w:left w:val="none" w:sz="0" w:space="0" w:color="auto"/>
        <w:bottom w:val="none" w:sz="0" w:space="0" w:color="auto"/>
        <w:right w:val="none" w:sz="0" w:space="0" w:color="auto"/>
      </w:divBdr>
    </w:div>
    <w:div w:id="443883847">
      <w:bodyDiv w:val="1"/>
      <w:marLeft w:val="0"/>
      <w:marRight w:val="0"/>
      <w:marTop w:val="0"/>
      <w:marBottom w:val="0"/>
      <w:divBdr>
        <w:top w:val="none" w:sz="0" w:space="0" w:color="auto"/>
        <w:left w:val="none" w:sz="0" w:space="0" w:color="auto"/>
        <w:bottom w:val="none" w:sz="0" w:space="0" w:color="auto"/>
        <w:right w:val="none" w:sz="0" w:space="0" w:color="auto"/>
      </w:divBdr>
    </w:div>
    <w:div w:id="513567833">
      <w:bodyDiv w:val="1"/>
      <w:marLeft w:val="0"/>
      <w:marRight w:val="0"/>
      <w:marTop w:val="0"/>
      <w:marBottom w:val="0"/>
      <w:divBdr>
        <w:top w:val="none" w:sz="0" w:space="0" w:color="auto"/>
        <w:left w:val="none" w:sz="0" w:space="0" w:color="auto"/>
        <w:bottom w:val="none" w:sz="0" w:space="0" w:color="auto"/>
        <w:right w:val="none" w:sz="0" w:space="0" w:color="auto"/>
      </w:divBdr>
      <w:divsChild>
        <w:div w:id="1595047849">
          <w:marLeft w:val="0"/>
          <w:marRight w:val="0"/>
          <w:marTop w:val="0"/>
          <w:marBottom w:val="0"/>
          <w:divBdr>
            <w:top w:val="none" w:sz="0" w:space="0" w:color="auto"/>
            <w:left w:val="none" w:sz="0" w:space="0" w:color="auto"/>
            <w:bottom w:val="none" w:sz="0" w:space="0" w:color="auto"/>
            <w:right w:val="none" w:sz="0" w:space="0" w:color="auto"/>
          </w:divBdr>
        </w:div>
      </w:divsChild>
    </w:div>
    <w:div w:id="521935743">
      <w:bodyDiv w:val="1"/>
      <w:marLeft w:val="0"/>
      <w:marRight w:val="0"/>
      <w:marTop w:val="0"/>
      <w:marBottom w:val="0"/>
      <w:divBdr>
        <w:top w:val="none" w:sz="0" w:space="0" w:color="auto"/>
        <w:left w:val="none" w:sz="0" w:space="0" w:color="auto"/>
        <w:bottom w:val="none" w:sz="0" w:space="0" w:color="auto"/>
        <w:right w:val="none" w:sz="0" w:space="0" w:color="auto"/>
      </w:divBdr>
    </w:div>
    <w:div w:id="558324288">
      <w:bodyDiv w:val="1"/>
      <w:marLeft w:val="0"/>
      <w:marRight w:val="0"/>
      <w:marTop w:val="0"/>
      <w:marBottom w:val="0"/>
      <w:divBdr>
        <w:top w:val="none" w:sz="0" w:space="0" w:color="auto"/>
        <w:left w:val="none" w:sz="0" w:space="0" w:color="auto"/>
        <w:bottom w:val="none" w:sz="0" w:space="0" w:color="auto"/>
        <w:right w:val="none" w:sz="0" w:space="0" w:color="auto"/>
      </w:divBdr>
      <w:divsChild>
        <w:div w:id="876939265">
          <w:marLeft w:val="0"/>
          <w:marRight w:val="0"/>
          <w:marTop w:val="0"/>
          <w:marBottom w:val="0"/>
          <w:divBdr>
            <w:top w:val="none" w:sz="0" w:space="0" w:color="auto"/>
            <w:left w:val="none" w:sz="0" w:space="0" w:color="auto"/>
            <w:bottom w:val="none" w:sz="0" w:space="0" w:color="auto"/>
            <w:right w:val="none" w:sz="0" w:space="0" w:color="auto"/>
          </w:divBdr>
        </w:div>
      </w:divsChild>
    </w:div>
    <w:div w:id="564609190">
      <w:bodyDiv w:val="1"/>
      <w:marLeft w:val="0"/>
      <w:marRight w:val="0"/>
      <w:marTop w:val="0"/>
      <w:marBottom w:val="0"/>
      <w:divBdr>
        <w:top w:val="none" w:sz="0" w:space="0" w:color="auto"/>
        <w:left w:val="none" w:sz="0" w:space="0" w:color="auto"/>
        <w:bottom w:val="none" w:sz="0" w:space="0" w:color="auto"/>
        <w:right w:val="none" w:sz="0" w:space="0" w:color="auto"/>
      </w:divBdr>
    </w:div>
    <w:div w:id="579948411">
      <w:bodyDiv w:val="1"/>
      <w:marLeft w:val="0"/>
      <w:marRight w:val="0"/>
      <w:marTop w:val="0"/>
      <w:marBottom w:val="0"/>
      <w:divBdr>
        <w:top w:val="none" w:sz="0" w:space="0" w:color="auto"/>
        <w:left w:val="none" w:sz="0" w:space="0" w:color="auto"/>
        <w:bottom w:val="none" w:sz="0" w:space="0" w:color="auto"/>
        <w:right w:val="none" w:sz="0" w:space="0" w:color="auto"/>
      </w:divBdr>
      <w:divsChild>
        <w:div w:id="1735155192">
          <w:marLeft w:val="0"/>
          <w:marRight w:val="0"/>
          <w:marTop w:val="0"/>
          <w:marBottom w:val="0"/>
          <w:divBdr>
            <w:top w:val="none" w:sz="0" w:space="0" w:color="auto"/>
            <w:left w:val="none" w:sz="0" w:space="0" w:color="auto"/>
            <w:bottom w:val="none" w:sz="0" w:space="0" w:color="auto"/>
            <w:right w:val="none" w:sz="0" w:space="0" w:color="auto"/>
          </w:divBdr>
          <w:divsChild>
            <w:div w:id="1296914210">
              <w:marLeft w:val="0"/>
              <w:marRight w:val="0"/>
              <w:marTop w:val="0"/>
              <w:marBottom w:val="0"/>
              <w:divBdr>
                <w:top w:val="none" w:sz="0" w:space="0" w:color="auto"/>
                <w:left w:val="none" w:sz="0" w:space="0" w:color="auto"/>
                <w:bottom w:val="none" w:sz="0" w:space="0" w:color="auto"/>
                <w:right w:val="none" w:sz="0" w:space="0" w:color="auto"/>
              </w:divBdr>
              <w:divsChild>
                <w:div w:id="1971665035">
                  <w:marLeft w:val="-150"/>
                  <w:marRight w:val="0"/>
                  <w:marTop w:val="0"/>
                  <w:marBottom w:val="0"/>
                  <w:divBdr>
                    <w:top w:val="none" w:sz="0" w:space="0" w:color="auto"/>
                    <w:left w:val="none" w:sz="0" w:space="0" w:color="auto"/>
                    <w:bottom w:val="none" w:sz="0" w:space="0" w:color="auto"/>
                    <w:right w:val="none" w:sz="0" w:space="0" w:color="auto"/>
                  </w:divBdr>
                  <w:divsChild>
                    <w:div w:id="1486822228">
                      <w:marLeft w:val="0"/>
                      <w:marRight w:val="0"/>
                      <w:marTop w:val="0"/>
                      <w:marBottom w:val="0"/>
                      <w:divBdr>
                        <w:top w:val="none" w:sz="0" w:space="0" w:color="auto"/>
                        <w:left w:val="none" w:sz="0" w:space="0" w:color="auto"/>
                        <w:bottom w:val="none" w:sz="0" w:space="0" w:color="auto"/>
                        <w:right w:val="none" w:sz="0" w:space="0" w:color="auto"/>
                      </w:divBdr>
                      <w:divsChild>
                        <w:div w:id="1791165739">
                          <w:marLeft w:val="0"/>
                          <w:marRight w:val="0"/>
                          <w:marTop w:val="0"/>
                          <w:marBottom w:val="0"/>
                          <w:divBdr>
                            <w:top w:val="none" w:sz="0" w:space="0" w:color="auto"/>
                            <w:left w:val="none" w:sz="0" w:space="0" w:color="auto"/>
                            <w:bottom w:val="none" w:sz="0" w:space="0" w:color="auto"/>
                            <w:right w:val="none" w:sz="0" w:space="0" w:color="auto"/>
                          </w:divBdr>
                          <w:divsChild>
                            <w:div w:id="817116840">
                              <w:marLeft w:val="0"/>
                              <w:marRight w:val="0"/>
                              <w:marTop w:val="0"/>
                              <w:marBottom w:val="0"/>
                              <w:divBdr>
                                <w:top w:val="none" w:sz="0" w:space="0" w:color="auto"/>
                                <w:left w:val="none" w:sz="0" w:space="0" w:color="auto"/>
                                <w:bottom w:val="none" w:sz="0" w:space="0" w:color="auto"/>
                                <w:right w:val="none" w:sz="0" w:space="0" w:color="auto"/>
                              </w:divBdr>
                              <w:divsChild>
                                <w:div w:id="74784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251840">
      <w:bodyDiv w:val="1"/>
      <w:marLeft w:val="0"/>
      <w:marRight w:val="0"/>
      <w:marTop w:val="0"/>
      <w:marBottom w:val="0"/>
      <w:divBdr>
        <w:top w:val="none" w:sz="0" w:space="0" w:color="auto"/>
        <w:left w:val="none" w:sz="0" w:space="0" w:color="auto"/>
        <w:bottom w:val="none" w:sz="0" w:space="0" w:color="auto"/>
        <w:right w:val="none" w:sz="0" w:space="0" w:color="auto"/>
      </w:divBdr>
    </w:div>
    <w:div w:id="695892071">
      <w:bodyDiv w:val="1"/>
      <w:marLeft w:val="0"/>
      <w:marRight w:val="0"/>
      <w:marTop w:val="0"/>
      <w:marBottom w:val="0"/>
      <w:divBdr>
        <w:top w:val="none" w:sz="0" w:space="0" w:color="auto"/>
        <w:left w:val="none" w:sz="0" w:space="0" w:color="auto"/>
        <w:bottom w:val="none" w:sz="0" w:space="0" w:color="auto"/>
        <w:right w:val="none" w:sz="0" w:space="0" w:color="auto"/>
      </w:divBdr>
    </w:div>
    <w:div w:id="733282792">
      <w:bodyDiv w:val="1"/>
      <w:marLeft w:val="0"/>
      <w:marRight w:val="0"/>
      <w:marTop w:val="0"/>
      <w:marBottom w:val="0"/>
      <w:divBdr>
        <w:top w:val="none" w:sz="0" w:space="0" w:color="auto"/>
        <w:left w:val="none" w:sz="0" w:space="0" w:color="auto"/>
        <w:bottom w:val="none" w:sz="0" w:space="0" w:color="auto"/>
        <w:right w:val="none" w:sz="0" w:space="0" w:color="auto"/>
      </w:divBdr>
    </w:div>
    <w:div w:id="738794578">
      <w:bodyDiv w:val="1"/>
      <w:marLeft w:val="0"/>
      <w:marRight w:val="0"/>
      <w:marTop w:val="0"/>
      <w:marBottom w:val="0"/>
      <w:divBdr>
        <w:top w:val="none" w:sz="0" w:space="0" w:color="auto"/>
        <w:left w:val="none" w:sz="0" w:space="0" w:color="auto"/>
        <w:bottom w:val="none" w:sz="0" w:space="0" w:color="auto"/>
        <w:right w:val="none" w:sz="0" w:space="0" w:color="auto"/>
      </w:divBdr>
      <w:divsChild>
        <w:div w:id="54858047">
          <w:marLeft w:val="0"/>
          <w:marRight w:val="0"/>
          <w:marTop w:val="0"/>
          <w:marBottom w:val="120"/>
          <w:divBdr>
            <w:top w:val="none" w:sz="0" w:space="0" w:color="auto"/>
            <w:left w:val="none" w:sz="0" w:space="0" w:color="auto"/>
            <w:bottom w:val="none" w:sz="0" w:space="0" w:color="auto"/>
            <w:right w:val="none" w:sz="0" w:space="0" w:color="auto"/>
          </w:divBdr>
        </w:div>
      </w:divsChild>
    </w:div>
    <w:div w:id="776295321">
      <w:bodyDiv w:val="1"/>
      <w:marLeft w:val="0"/>
      <w:marRight w:val="0"/>
      <w:marTop w:val="0"/>
      <w:marBottom w:val="0"/>
      <w:divBdr>
        <w:top w:val="none" w:sz="0" w:space="0" w:color="auto"/>
        <w:left w:val="none" w:sz="0" w:space="0" w:color="auto"/>
        <w:bottom w:val="none" w:sz="0" w:space="0" w:color="auto"/>
        <w:right w:val="none" w:sz="0" w:space="0" w:color="auto"/>
      </w:divBdr>
    </w:div>
    <w:div w:id="780342238">
      <w:bodyDiv w:val="1"/>
      <w:marLeft w:val="0"/>
      <w:marRight w:val="0"/>
      <w:marTop w:val="0"/>
      <w:marBottom w:val="0"/>
      <w:divBdr>
        <w:top w:val="none" w:sz="0" w:space="0" w:color="auto"/>
        <w:left w:val="none" w:sz="0" w:space="0" w:color="auto"/>
        <w:bottom w:val="none" w:sz="0" w:space="0" w:color="auto"/>
        <w:right w:val="none" w:sz="0" w:space="0" w:color="auto"/>
      </w:divBdr>
      <w:divsChild>
        <w:div w:id="931476017">
          <w:marLeft w:val="0"/>
          <w:marRight w:val="0"/>
          <w:marTop w:val="0"/>
          <w:marBottom w:val="0"/>
          <w:divBdr>
            <w:top w:val="none" w:sz="0" w:space="0" w:color="auto"/>
            <w:left w:val="none" w:sz="0" w:space="0" w:color="auto"/>
            <w:bottom w:val="none" w:sz="0" w:space="0" w:color="auto"/>
            <w:right w:val="none" w:sz="0" w:space="0" w:color="auto"/>
          </w:divBdr>
        </w:div>
        <w:div w:id="1637687663">
          <w:marLeft w:val="0"/>
          <w:marRight w:val="0"/>
          <w:marTop w:val="0"/>
          <w:marBottom w:val="0"/>
          <w:divBdr>
            <w:top w:val="none" w:sz="0" w:space="0" w:color="auto"/>
            <w:left w:val="none" w:sz="0" w:space="0" w:color="auto"/>
            <w:bottom w:val="none" w:sz="0" w:space="0" w:color="auto"/>
            <w:right w:val="none" w:sz="0" w:space="0" w:color="auto"/>
          </w:divBdr>
        </w:div>
      </w:divsChild>
    </w:div>
    <w:div w:id="810752768">
      <w:bodyDiv w:val="1"/>
      <w:marLeft w:val="0"/>
      <w:marRight w:val="0"/>
      <w:marTop w:val="0"/>
      <w:marBottom w:val="0"/>
      <w:divBdr>
        <w:top w:val="none" w:sz="0" w:space="0" w:color="auto"/>
        <w:left w:val="none" w:sz="0" w:space="0" w:color="auto"/>
        <w:bottom w:val="none" w:sz="0" w:space="0" w:color="auto"/>
        <w:right w:val="none" w:sz="0" w:space="0" w:color="auto"/>
      </w:divBdr>
    </w:div>
    <w:div w:id="877468164">
      <w:bodyDiv w:val="1"/>
      <w:marLeft w:val="0"/>
      <w:marRight w:val="0"/>
      <w:marTop w:val="0"/>
      <w:marBottom w:val="0"/>
      <w:divBdr>
        <w:top w:val="none" w:sz="0" w:space="0" w:color="auto"/>
        <w:left w:val="none" w:sz="0" w:space="0" w:color="auto"/>
        <w:bottom w:val="none" w:sz="0" w:space="0" w:color="auto"/>
        <w:right w:val="none" w:sz="0" w:space="0" w:color="auto"/>
      </w:divBdr>
    </w:div>
    <w:div w:id="879707225">
      <w:bodyDiv w:val="1"/>
      <w:marLeft w:val="150"/>
      <w:marRight w:val="150"/>
      <w:marTop w:val="480"/>
      <w:marBottom w:val="1080"/>
      <w:divBdr>
        <w:top w:val="none" w:sz="0" w:space="0" w:color="auto"/>
        <w:left w:val="none" w:sz="0" w:space="0" w:color="auto"/>
        <w:bottom w:val="none" w:sz="0" w:space="0" w:color="auto"/>
        <w:right w:val="none" w:sz="0" w:space="0" w:color="auto"/>
      </w:divBdr>
    </w:div>
    <w:div w:id="903376616">
      <w:bodyDiv w:val="1"/>
      <w:marLeft w:val="0"/>
      <w:marRight w:val="0"/>
      <w:marTop w:val="0"/>
      <w:marBottom w:val="0"/>
      <w:divBdr>
        <w:top w:val="none" w:sz="0" w:space="0" w:color="auto"/>
        <w:left w:val="none" w:sz="0" w:space="0" w:color="auto"/>
        <w:bottom w:val="none" w:sz="0" w:space="0" w:color="auto"/>
        <w:right w:val="none" w:sz="0" w:space="0" w:color="auto"/>
      </w:divBdr>
    </w:div>
    <w:div w:id="918517232">
      <w:bodyDiv w:val="1"/>
      <w:marLeft w:val="0"/>
      <w:marRight w:val="0"/>
      <w:marTop w:val="0"/>
      <w:marBottom w:val="0"/>
      <w:divBdr>
        <w:top w:val="none" w:sz="0" w:space="0" w:color="auto"/>
        <w:left w:val="none" w:sz="0" w:space="0" w:color="auto"/>
        <w:bottom w:val="none" w:sz="0" w:space="0" w:color="auto"/>
        <w:right w:val="none" w:sz="0" w:space="0" w:color="auto"/>
      </w:divBdr>
    </w:div>
    <w:div w:id="938220120">
      <w:bodyDiv w:val="1"/>
      <w:marLeft w:val="0"/>
      <w:marRight w:val="0"/>
      <w:marTop w:val="0"/>
      <w:marBottom w:val="0"/>
      <w:divBdr>
        <w:top w:val="none" w:sz="0" w:space="0" w:color="auto"/>
        <w:left w:val="none" w:sz="0" w:space="0" w:color="auto"/>
        <w:bottom w:val="none" w:sz="0" w:space="0" w:color="auto"/>
        <w:right w:val="none" w:sz="0" w:space="0" w:color="auto"/>
      </w:divBdr>
    </w:div>
    <w:div w:id="974144394">
      <w:bodyDiv w:val="1"/>
      <w:marLeft w:val="0"/>
      <w:marRight w:val="0"/>
      <w:marTop w:val="0"/>
      <w:marBottom w:val="0"/>
      <w:divBdr>
        <w:top w:val="none" w:sz="0" w:space="0" w:color="auto"/>
        <w:left w:val="none" w:sz="0" w:space="0" w:color="auto"/>
        <w:bottom w:val="none" w:sz="0" w:space="0" w:color="auto"/>
        <w:right w:val="none" w:sz="0" w:space="0" w:color="auto"/>
      </w:divBdr>
      <w:divsChild>
        <w:div w:id="2092971897">
          <w:marLeft w:val="0"/>
          <w:marRight w:val="0"/>
          <w:marTop w:val="0"/>
          <w:marBottom w:val="0"/>
          <w:divBdr>
            <w:top w:val="none" w:sz="0" w:space="0" w:color="auto"/>
            <w:left w:val="none" w:sz="0" w:space="0" w:color="auto"/>
            <w:bottom w:val="none" w:sz="0" w:space="0" w:color="auto"/>
            <w:right w:val="none" w:sz="0" w:space="0" w:color="auto"/>
          </w:divBdr>
          <w:divsChild>
            <w:div w:id="395321836">
              <w:marLeft w:val="0"/>
              <w:marRight w:val="0"/>
              <w:marTop w:val="0"/>
              <w:marBottom w:val="0"/>
              <w:divBdr>
                <w:top w:val="none" w:sz="0" w:space="0" w:color="auto"/>
                <w:left w:val="none" w:sz="0" w:space="0" w:color="auto"/>
                <w:bottom w:val="none" w:sz="0" w:space="0" w:color="auto"/>
                <w:right w:val="none" w:sz="0" w:space="0" w:color="auto"/>
              </w:divBdr>
              <w:divsChild>
                <w:div w:id="1849253114">
                  <w:marLeft w:val="0"/>
                  <w:marRight w:val="0"/>
                  <w:marTop w:val="0"/>
                  <w:marBottom w:val="0"/>
                  <w:divBdr>
                    <w:top w:val="none" w:sz="0" w:space="0" w:color="auto"/>
                    <w:left w:val="none" w:sz="0" w:space="0" w:color="auto"/>
                    <w:bottom w:val="none" w:sz="0" w:space="0" w:color="auto"/>
                    <w:right w:val="none" w:sz="0" w:space="0" w:color="auto"/>
                  </w:divBdr>
                  <w:divsChild>
                    <w:div w:id="1336420424">
                      <w:marLeft w:val="0"/>
                      <w:marRight w:val="0"/>
                      <w:marTop w:val="0"/>
                      <w:marBottom w:val="0"/>
                      <w:divBdr>
                        <w:top w:val="none" w:sz="0" w:space="0" w:color="auto"/>
                        <w:left w:val="none" w:sz="0" w:space="0" w:color="auto"/>
                        <w:bottom w:val="none" w:sz="0" w:space="0" w:color="auto"/>
                        <w:right w:val="single" w:sz="18" w:space="0" w:color="F9F9F9"/>
                      </w:divBdr>
                      <w:divsChild>
                        <w:div w:id="1938172689">
                          <w:marLeft w:val="0"/>
                          <w:marRight w:val="3"/>
                          <w:marTop w:val="0"/>
                          <w:marBottom w:val="600"/>
                          <w:divBdr>
                            <w:top w:val="none" w:sz="0" w:space="0" w:color="auto"/>
                            <w:left w:val="none" w:sz="0" w:space="0" w:color="auto"/>
                            <w:bottom w:val="none" w:sz="0" w:space="0" w:color="auto"/>
                            <w:right w:val="none" w:sz="0" w:space="0" w:color="auto"/>
                          </w:divBdr>
                          <w:divsChild>
                            <w:div w:id="2109694332">
                              <w:marLeft w:val="0"/>
                              <w:marRight w:val="0"/>
                              <w:marTop w:val="0"/>
                              <w:marBottom w:val="0"/>
                              <w:divBdr>
                                <w:top w:val="none" w:sz="0" w:space="0" w:color="auto"/>
                                <w:left w:val="none" w:sz="0" w:space="0" w:color="auto"/>
                                <w:bottom w:val="none" w:sz="0" w:space="0" w:color="auto"/>
                                <w:right w:val="none" w:sz="0" w:space="0" w:color="auto"/>
                              </w:divBdr>
                              <w:divsChild>
                                <w:div w:id="1150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031256">
      <w:bodyDiv w:val="1"/>
      <w:marLeft w:val="0"/>
      <w:marRight w:val="0"/>
      <w:marTop w:val="0"/>
      <w:marBottom w:val="0"/>
      <w:divBdr>
        <w:top w:val="none" w:sz="0" w:space="0" w:color="auto"/>
        <w:left w:val="none" w:sz="0" w:space="0" w:color="auto"/>
        <w:bottom w:val="none" w:sz="0" w:space="0" w:color="auto"/>
        <w:right w:val="none" w:sz="0" w:space="0" w:color="auto"/>
      </w:divBdr>
    </w:div>
    <w:div w:id="986663421">
      <w:bodyDiv w:val="1"/>
      <w:marLeft w:val="0"/>
      <w:marRight w:val="0"/>
      <w:marTop w:val="0"/>
      <w:marBottom w:val="0"/>
      <w:divBdr>
        <w:top w:val="none" w:sz="0" w:space="0" w:color="auto"/>
        <w:left w:val="none" w:sz="0" w:space="0" w:color="auto"/>
        <w:bottom w:val="none" w:sz="0" w:space="0" w:color="auto"/>
        <w:right w:val="none" w:sz="0" w:space="0" w:color="auto"/>
      </w:divBdr>
      <w:divsChild>
        <w:div w:id="253903791">
          <w:marLeft w:val="0"/>
          <w:marRight w:val="0"/>
          <w:marTop w:val="0"/>
          <w:marBottom w:val="0"/>
          <w:divBdr>
            <w:top w:val="none" w:sz="0" w:space="0" w:color="auto"/>
            <w:left w:val="none" w:sz="0" w:space="0" w:color="auto"/>
            <w:bottom w:val="none" w:sz="0" w:space="0" w:color="auto"/>
            <w:right w:val="none" w:sz="0" w:space="0" w:color="auto"/>
          </w:divBdr>
        </w:div>
      </w:divsChild>
    </w:div>
    <w:div w:id="1012104909">
      <w:bodyDiv w:val="1"/>
      <w:marLeft w:val="0"/>
      <w:marRight w:val="0"/>
      <w:marTop w:val="0"/>
      <w:marBottom w:val="0"/>
      <w:divBdr>
        <w:top w:val="none" w:sz="0" w:space="0" w:color="auto"/>
        <w:left w:val="none" w:sz="0" w:space="0" w:color="auto"/>
        <w:bottom w:val="none" w:sz="0" w:space="0" w:color="auto"/>
        <w:right w:val="none" w:sz="0" w:space="0" w:color="auto"/>
      </w:divBdr>
    </w:div>
    <w:div w:id="1037510539">
      <w:bodyDiv w:val="1"/>
      <w:marLeft w:val="0"/>
      <w:marRight w:val="0"/>
      <w:marTop w:val="0"/>
      <w:marBottom w:val="0"/>
      <w:divBdr>
        <w:top w:val="none" w:sz="0" w:space="0" w:color="auto"/>
        <w:left w:val="none" w:sz="0" w:space="0" w:color="auto"/>
        <w:bottom w:val="none" w:sz="0" w:space="0" w:color="auto"/>
        <w:right w:val="none" w:sz="0" w:space="0" w:color="auto"/>
      </w:divBdr>
      <w:divsChild>
        <w:div w:id="1168326495">
          <w:marLeft w:val="0"/>
          <w:marRight w:val="0"/>
          <w:marTop w:val="0"/>
          <w:marBottom w:val="120"/>
          <w:divBdr>
            <w:top w:val="none" w:sz="0" w:space="0" w:color="auto"/>
            <w:left w:val="none" w:sz="0" w:space="0" w:color="auto"/>
            <w:bottom w:val="none" w:sz="0" w:space="0" w:color="auto"/>
            <w:right w:val="none" w:sz="0" w:space="0" w:color="auto"/>
          </w:divBdr>
        </w:div>
      </w:divsChild>
    </w:div>
    <w:div w:id="1043600643">
      <w:bodyDiv w:val="1"/>
      <w:marLeft w:val="0"/>
      <w:marRight w:val="0"/>
      <w:marTop w:val="0"/>
      <w:marBottom w:val="0"/>
      <w:divBdr>
        <w:top w:val="none" w:sz="0" w:space="0" w:color="auto"/>
        <w:left w:val="none" w:sz="0" w:space="0" w:color="auto"/>
        <w:bottom w:val="none" w:sz="0" w:space="0" w:color="auto"/>
        <w:right w:val="none" w:sz="0" w:space="0" w:color="auto"/>
      </w:divBdr>
    </w:div>
    <w:div w:id="1053238443">
      <w:bodyDiv w:val="1"/>
      <w:marLeft w:val="0"/>
      <w:marRight w:val="0"/>
      <w:marTop w:val="0"/>
      <w:marBottom w:val="0"/>
      <w:divBdr>
        <w:top w:val="none" w:sz="0" w:space="0" w:color="auto"/>
        <w:left w:val="none" w:sz="0" w:space="0" w:color="auto"/>
        <w:bottom w:val="none" w:sz="0" w:space="0" w:color="auto"/>
        <w:right w:val="none" w:sz="0" w:space="0" w:color="auto"/>
      </w:divBdr>
    </w:div>
    <w:div w:id="1072772167">
      <w:bodyDiv w:val="1"/>
      <w:marLeft w:val="0"/>
      <w:marRight w:val="0"/>
      <w:marTop w:val="0"/>
      <w:marBottom w:val="0"/>
      <w:divBdr>
        <w:top w:val="none" w:sz="0" w:space="0" w:color="auto"/>
        <w:left w:val="none" w:sz="0" w:space="0" w:color="auto"/>
        <w:bottom w:val="none" w:sz="0" w:space="0" w:color="auto"/>
        <w:right w:val="none" w:sz="0" w:space="0" w:color="auto"/>
      </w:divBdr>
    </w:div>
    <w:div w:id="1077946780">
      <w:bodyDiv w:val="1"/>
      <w:marLeft w:val="0"/>
      <w:marRight w:val="0"/>
      <w:marTop w:val="0"/>
      <w:marBottom w:val="0"/>
      <w:divBdr>
        <w:top w:val="none" w:sz="0" w:space="0" w:color="auto"/>
        <w:left w:val="none" w:sz="0" w:space="0" w:color="auto"/>
        <w:bottom w:val="none" w:sz="0" w:space="0" w:color="auto"/>
        <w:right w:val="none" w:sz="0" w:space="0" w:color="auto"/>
      </w:divBdr>
    </w:div>
    <w:div w:id="1080522724">
      <w:bodyDiv w:val="1"/>
      <w:marLeft w:val="0"/>
      <w:marRight w:val="0"/>
      <w:marTop w:val="0"/>
      <w:marBottom w:val="0"/>
      <w:divBdr>
        <w:top w:val="none" w:sz="0" w:space="0" w:color="auto"/>
        <w:left w:val="none" w:sz="0" w:space="0" w:color="auto"/>
        <w:bottom w:val="none" w:sz="0" w:space="0" w:color="auto"/>
        <w:right w:val="none" w:sz="0" w:space="0" w:color="auto"/>
      </w:divBdr>
      <w:divsChild>
        <w:div w:id="1738480106">
          <w:marLeft w:val="0"/>
          <w:marRight w:val="0"/>
          <w:marTop w:val="0"/>
          <w:marBottom w:val="0"/>
          <w:divBdr>
            <w:top w:val="none" w:sz="0" w:space="0" w:color="auto"/>
            <w:left w:val="none" w:sz="0" w:space="0" w:color="auto"/>
            <w:bottom w:val="none" w:sz="0" w:space="0" w:color="auto"/>
            <w:right w:val="none" w:sz="0" w:space="0" w:color="auto"/>
          </w:divBdr>
          <w:divsChild>
            <w:div w:id="42217101">
              <w:marLeft w:val="0"/>
              <w:marRight w:val="0"/>
              <w:marTop w:val="0"/>
              <w:marBottom w:val="0"/>
              <w:divBdr>
                <w:top w:val="none" w:sz="0" w:space="0" w:color="auto"/>
                <w:left w:val="none" w:sz="0" w:space="0" w:color="auto"/>
                <w:bottom w:val="none" w:sz="0" w:space="0" w:color="auto"/>
                <w:right w:val="none" w:sz="0" w:space="0" w:color="auto"/>
              </w:divBdr>
              <w:divsChild>
                <w:div w:id="722754653">
                  <w:marLeft w:val="0"/>
                  <w:marRight w:val="0"/>
                  <w:marTop w:val="0"/>
                  <w:marBottom w:val="0"/>
                  <w:divBdr>
                    <w:top w:val="none" w:sz="0" w:space="0" w:color="auto"/>
                    <w:left w:val="none" w:sz="0" w:space="0" w:color="auto"/>
                    <w:bottom w:val="none" w:sz="0" w:space="0" w:color="auto"/>
                    <w:right w:val="none" w:sz="0" w:space="0" w:color="auto"/>
                  </w:divBdr>
                  <w:divsChild>
                    <w:div w:id="1474132051">
                      <w:marLeft w:val="0"/>
                      <w:marRight w:val="0"/>
                      <w:marTop w:val="0"/>
                      <w:marBottom w:val="0"/>
                      <w:divBdr>
                        <w:top w:val="none" w:sz="0" w:space="0" w:color="auto"/>
                        <w:left w:val="none" w:sz="0" w:space="0" w:color="auto"/>
                        <w:bottom w:val="none" w:sz="0" w:space="0" w:color="auto"/>
                        <w:right w:val="none" w:sz="0" w:space="0" w:color="auto"/>
                      </w:divBdr>
                      <w:divsChild>
                        <w:div w:id="620501012">
                          <w:marLeft w:val="0"/>
                          <w:marRight w:val="0"/>
                          <w:marTop w:val="0"/>
                          <w:marBottom w:val="0"/>
                          <w:divBdr>
                            <w:top w:val="none" w:sz="0" w:space="0" w:color="auto"/>
                            <w:left w:val="none" w:sz="0" w:space="0" w:color="auto"/>
                            <w:bottom w:val="none" w:sz="0" w:space="0" w:color="auto"/>
                            <w:right w:val="none" w:sz="0" w:space="0" w:color="auto"/>
                          </w:divBdr>
                          <w:divsChild>
                            <w:div w:id="1326281767">
                              <w:marLeft w:val="0"/>
                              <w:marRight w:val="0"/>
                              <w:marTop w:val="0"/>
                              <w:marBottom w:val="0"/>
                              <w:divBdr>
                                <w:top w:val="none" w:sz="0" w:space="0" w:color="auto"/>
                                <w:left w:val="none" w:sz="0" w:space="0" w:color="auto"/>
                                <w:bottom w:val="none" w:sz="0" w:space="0" w:color="auto"/>
                                <w:right w:val="none" w:sz="0" w:space="0" w:color="auto"/>
                              </w:divBdr>
                              <w:divsChild>
                                <w:div w:id="159127055">
                                  <w:marLeft w:val="0"/>
                                  <w:marRight w:val="0"/>
                                  <w:marTop w:val="0"/>
                                  <w:marBottom w:val="0"/>
                                  <w:divBdr>
                                    <w:top w:val="none" w:sz="0" w:space="0" w:color="auto"/>
                                    <w:left w:val="none" w:sz="0" w:space="0" w:color="auto"/>
                                    <w:bottom w:val="none" w:sz="0" w:space="0" w:color="auto"/>
                                    <w:right w:val="none" w:sz="0" w:space="0" w:color="auto"/>
                                  </w:divBdr>
                                  <w:divsChild>
                                    <w:div w:id="378211542">
                                      <w:marLeft w:val="0"/>
                                      <w:marRight w:val="0"/>
                                      <w:marTop w:val="0"/>
                                      <w:marBottom w:val="0"/>
                                      <w:divBdr>
                                        <w:top w:val="none" w:sz="0" w:space="0" w:color="auto"/>
                                        <w:left w:val="none" w:sz="0" w:space="0" w:color="auto"/>
                                        <w:bottom w:val="none" w:sz="0" w:space="0" w:color="auto"/>
                                        <w:right w:val="none" w:sz="0" w:space="0" w:color="auto"/>
                                      </w:divBdr>
                                      <w:divsChild>
                                        <w:div w:id="882323430">
                                          <w:marLeft w:val="0"/>
                                          <w:marRight w:val="0"/>
                                          <w:marTop w:val="0"/>
                                          <w:marBottom w:val="0"/>
                                          <w:divBdr>
                                            <w:top w:val="none" w:sz="0" w:space="0" w:color="auto"/>
                                            <w:left w:val="none" w:sz="0" w:space="0" w:color="auto"/>
                                            <w:bottom w:val="none" w:sz="0" w:space="0" w:color="auto"/>
                                            <w:right w:val="none" w:sz="0" w:space="0" w:color="auto"/>
                                          </w:divBdr>
                                          <w:divsChild>
                                            <w:div w:id="1663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798504">
      <w:bodyDiv w:val="1"/>
      <w:marLeft w:val="0"/>
      <w:marRight w:val="0"/>
      <w:marTop w:val="0"/>
      <w:marBottom w:val="0"/>
      <w:divBdr>
        <w:top w:val="none" w:sz="0" w:space="0" w:color="auto"/>
        <w:left w:val="none" w:sz="0" w:space="0" w:color="auto"/>
        <w:bottom w:val="none" w:sz="0" w:space="0" w:color="auto"/>
        <w:right w:val="none" w:sz="0" w:space="0" w:color="auto"/>
      </w:divBdr>
    </w:div>
    <w:div w:id="1087458566">
      <w:bodyDiv w:val="1"/>
      <w:marLeft w:val="0"/>
      <w:marRight w:val="0"/>
      <w:marTop w:val="0"/>
      <w:marBottom w:val="0"/>
      <w:divBdr>
        <w:top w:val="none" w:sz="0" w:space="0" w:color="auto"/>
        <w:left w:val="none" w:sz="0" w:space="0" w:color="auto"/>
        <w:bottom w:val="none" w:sz="0" w:space="0" w:color="auto"/>
        <w:right w:val="none" w:sz="0" w:space="0" w:color="auto"/>
      </w:divBdr>
    </w:div>
    <w:div w:id="1147286504">
      <w:bodyDiv w:val="1"/>
      <w:marLeft w:val="0"/>
      <w:marRight w:val="0"/>
      <w:marTop w:val="0"/>
      <w:marBottom w:val="0"/>
      <w:divBdr>
        <w:top w:val="none" w:sz="0" w:space="0" w:color="auto"/>
        <w:left w:val="none" w:sz="0" w:space="0" w:color="auto"/>
        <w:bottom w:val="none" w:sz="0" w:space="0" w:color="auto"/>
        <w:right w:val="none" w:sz="0" w:space="0" w:color="auto"/>
      </w:divBdr>
    </w:div>
    <w:div w:id="1153450829">
      <w:bodyDiv w:val="1"/>
      <w:marLeft w:val="0"/>
      <w:marRight w:val="0"/>
      <w:marTop w:val="0"/>
      <w:marBottom w:val="0"/>
      <w:divBdr>
        <w:top w:val="none" w:sz="0" w:space="0" w:color="auto"/>
        <w:left w:val="none" w:sz="0" w:space="0" w:color="auto"/>
        <w:bottom w:val="none" w:sz="0" w:space="0" w:color="auto"/>
        <w:right w:val="none" w:sz="0" w:space="0" w:color="auto"/>
      </w:divBdr>
    </w:div>
    <w:div w:id="1158812912">
      <w:bodyDiv w:val="1"/>
      <w:marLeft w:val="0"/>
      <w:marRight w:val="0"/>
      <w:marTop w:val="0"/>
      <w:marBottom w:val="0"/>
      <w:divBdr>
        <w:top w:val="none" w:sz="0" w:space="0" w:color="auto"/>
        <w:left w:val="none" w:sz="0" w:space="0" w:color="auto"/>
        <w:bottom w:val="none" w:sz="0" w:space="0" w:color="auto"/>
        <w:right w:val="none" w:sz="0" w:space="0" w:color="auto"/>
      </w:divBdr>
      <w:divsChild>
        <w:div w:id="1143740973">
          <w:marLeft w:val="0"/>
          <w:marRight w:val="0"/>
          <w:marTop w:val="0"/>
          <w:marBottom w:val="120"/>
          <w:divBdr>
            <w:top w:val="none" w:sz="0" w:space="0" w:color="auto"/>
            <w:left w:val="none" w:sz="0" w:space="0" w:color="auto"/>
            <w:bottom w:val="none" w:sz="0" w:space="0" w:color="auto"/>
            <w:right w:val="none" w:sz="0" w:space="0" w:color="auto"/>
          </w:divBdr>
        </w:div>
      </w:divsChild>
    </w:div>
    <w:div w:id="1161849460">
      <w:bodyDiv w:val="1"/>
      <w:marLeft w:val="0"/>
      <w:marRight w:val="0"/>
      <w:marTop w:val="0"/>
      <w:marBottom w:val="0"/>
      <w:divBdr>
        <w:top w:val="none" w:sz="0" w:space="0" w:color="auto"/>
        <w:left w:val="none" w:sz="0" w:space="0" w:color="auto"/>
        <w:bottom w:val="none" w:sz="0" w:space="0" w:color="auto"/>
        <w:right w:val="none" w:sz="0" w:space="0" w:color="auto"/>
      </w:divBdr>
    </w:div>
    <w:div w:id="1226139217">
      <w:bodyDiv w:val="1"/>
      <w:marLeft w:val="0"/>
      <w:marRight w:val="0"/>
      <w:marTop w:val="0"/>
      <w:marBottom w:val="0"/>
      <w:divBdr>
        <w:top w:val="none" w:sz="0" w:space="0" w:color="auto"/>
        <w:left w:val="none" w:sz="0" w:space="0" w:color="auto"/>
        <w:bottom w:val="none" w:sz="0" w:space="0" w:color="auto"/>
        <w:right w:val="none" w:sz="0" w:space="0" w:color="auto"/>
      </w:divBdr>
      <w:divsChild>
        <w:div w:id="1094861510">
          <w:marLeft w:val="0"/>
          <w:marRight w:val="0"/>
          <w:marTop w:val="0"/>
          <w:marBottom w:val="120"/>
          <w:divBdr>
            <w:top w:val="none" w:sz="0" w:space="0" w:color="auto"/>
            <w:left w:val="none" w:sz="0" w:space="0" w:color="auto"/>
            <w:bottom w:val="none" w:sz="0" w:space="0" w:color="auto"/>
            <w:right w:val="none" w:sz="0" w:space="0" w:color="auto"/>
          </w:divBdr>
        </w:div>
      </w:divsChild>
    </w:div>
    <w:div w:id="1298955079">
      <w:bodyDiv w:val="1"/>
      <w:marLeft w:val="0"/>
      <w:marRight w:val="0"/>
      <w:marTop w:val="0"/>
      <w:marBottom w:val="0"/>
      <w:divBdr>
        <w:top w:val="none" w:sz="0" w:space="0" w:color="auto"/>
        <w:left w:val="none" w:sz="0" w:space="0" w:color="auto"/>
        <w:bottom w:val="none" w:sz="0" w:space="0" w:color="auto"/>
        <w:right w:val="none" w:sz="0" w:space="0" w:color="auto"/>
      </w:divBdr>
    </w:div>
    <w:div w:id="1307662481">
      <w:bodyDiv w:val="1"/>
      <w:marLeft w:val="0"/>
      <w:marRight w:val="0"/>
      <w:marTop w:val="0"/>
      <w:marBottom w:val="0"/>
      <w:divBdr>
        <w:top w:val="none" w:sz="0" w:space="0" w:color="auto"/>
        <w:left w:val="none" w:sz="0" w:space="0" w:color="auto"/>
        <w:bottom w:val="none" w:sz="0" w:space="0" w:color="auto"/>
        <w:right w:val="none" w:sz="0" w:space="0" w:color="auto"/>
      </w:divBdr>
    </w:div>
    <w:div w:id="1340158651">
      <w:bodyDiv w:val="1"/>
      <w:marLeft w:val="0"/>
      <w:marRight w:val="0"/>
      <w:marTop w:val="0"/>
      <w:marBottom w:val="0"/>
      <w:divBdr>
        <w:top w:val="none" w:sz="0" w:space="0" w:color="auto"/>
        <w:left w:val="none" w:sz="0" w:space="0" w:color="auto"/>
        <w:bottom w:val="none" w:sz="0" w:space="0" w:color="auto"/>
        <w:right w:val="none" w:sz="0" w:space="0" w:color="auto"/>
      </w:divBdr>
    </w:div>
    <w:div w:id="1347515244">
      <w:bodyDiv w:val="1"/>
      <w:marLeft w:val="0"/>
      <w:marRight w:val="0"/>
      <w:marTop w:val="0"/>
      <w:marBottom w:val="0"/>
      <w:divBdr>
        <w:top w:val="none" w:sz="0" w:space="0" w:color="auto"/>
        <w:left w:val="none" w:sz="0" w:space="0" w:color="auto"/>
        <w:bottom w:val="none" w:sz="0" w:space="0" w:color="auto"/>
        <w:right w:val="none" w:sz="0" w:space="0" w:color="auto"/>
      </w:divBdr>
      <w:divsChild>
        <w:div w:id="1415204188">
          <w:marLeft w:val="0"/>
          <w:marRight w:val="0"/>
          <w:marTop w:val="0"/>
          <w:marBottom w:val="0"/>
          <w:divBdr>
            <w:top w:val="none" w:sz="0" w:space="0" w:color="auto"/>
            <w:left w:val="none" w:sz="0" w:space="0" w:color="auto"/>
            <w:bottom w:val="none" w:sz="0" w:space="0" w:color="auto"/>
            <w:right w:val="none" w:sz="0" w:space="0" w:color="auto"/>
          </w:divBdr>
        </w:div>
      </w:divsChild>
    </w:div>
    <w:div w:id="1356227209">
      <w:bodyDiv w:val="1"/>
      <w:marLeft w:val="0"/>
      <w:marRight w:val="0"/>
      <w:marTop w:val="0"/>
      <w:marBottom w:val="0"/>
      <w:divBdr>
        <w:top w:val="none" w:sz="0" w:space="0" w:color="auto"/>
        <w:left w:val="none" w:sz="0" w:space="0" w:color="auto"/>
        <w:bottom w:val="none" w:sz="0" w:space="0" w:color="auto"/>
        <w:right w:val="none" w:sz="0" w:space="0" w:color="auto"/>
      </w:divBdr>
    </w:div>
    <w:div w:id="1388797802">
      <w:bodyDiv w:val="1"/>
      <w:marLeft w:val="0"/>
      <w:marRight w:val="0"/>
      <w:marTop w:val="0"/>
      <w:marBottom w:val="0"/>
      <w:divBdr>
        <w:top w:val="none" w:sz="0" w:space="0" w:color="auto"/>
        <w:left w:val="none" w:sz="0" w:space="0" w:color="auto"/>
        <w:bottom w:val="none" w:sz="0" w:space="0" w:color="auto"/>
        <w:right w:val="none" w:sz="0" w:space="0" w:color="auto"/>
      </w:divBdr>
    </w:div>
    <w:div w:id="1430656653">
      <w:bodyDiv w:val="1"/>
      <w:marLeft w:val="0"/>
      <w:marRight w:val="0"/>
      <w:marTop w:val="0"/>
      <w:marBottom w:val="0"/>
      <w:divBdr>
        <w:top w:val="none" w:sz="0" w:space="0" w:color="auto"/>
        <w:left w:val="none" w:sz="0" w:space="0" w:color="auto"/>
        <w:bottom w:val="none" w:sz="0" w:space="0" w:color="auto"/>
        <w:right w:val="none" w:sz="0" w:space="0" w:color="auto"/>
      </w:divBdr>
    </w:div>
    <w:div w:id="1433938341">
      <w:bodyDiv w:val="1"/>
      <w:marLeft w:val="0"/>
      <w:marRight w:val="0"/>
      <w:marTop w:val="0"/>
      <w:marBottom w:val="0"/>
      <w:divBdr>
        <w:top w:val="none" w:sz="0" w:space="0" w:color="auto"/>
        <w:left w:val="none" w:sz="0" w:space="0" w:color="auto"/>
        <w:bottom w:val="none" w:sz="0" w:space="0" w:color="auto"/>
        <w:right w:val="none" w:sz="0" w:space="0" w:color="auto"/>
      </w:divBdr>
    </w:div>
    <w:div w:id="1473988096">
      <w:bodyDiv w:val="1"/>
      <w:marLeft w:val="0"/>
      <w:marRight w:val="0"/>
      <w:marTop w:val="0"/>
      <w:marBottom w:val="0"/>
      <w:divBdr>
        <w:top w:val="none" w:sz="0" w:space="0" w:color="auto"/>
        <w:left w:val="none" w:sz="0" w:space="0" w:color="auto"/>
        <w:bottom w:val="none" w:sz="0" w:space="0" w:color="auto"/>
        <w:right w:val="none" w:sz="0" w:space="0" w:color="auto"/>
      </w:divBdr>
    </w:div>
    <w:div w:id="1483159406">
      <w:bodyDiv w:val="1"/>
      <w:marLeft w:val="0"/>
      <w:marRight w:val="0"/>
      <w:marTop w:val="0"/>
      <w:marBottom w:val="0"/>
      <w:divBdr>
        <w:top w:val="none" w:sz="0" w:space="0" w:color="auto"/>
        <w:left w:val="none" w:sz="0" w:space="0" w:color="auto"/>
        <w:bottom w:val="none" w:sz="0" w:space="0" w:color="auto"/>
        <w:right w:val="none" w:sz="0" w:space="0" w:color="auto"/>
      </w:divBdr>
    </w:div>
    <w:div w:id="1489247914">
      <w:bodyDiv w:val="1"/>
      <w:marLeft w:val="0"/>
      <w:marRight w:val="0"/>
      <w:marTop w:val="0"/>
      <w:marBottom w:val="0"/>
      <w:divBdr>
        <w:top w:val="none" w:sz="0" w:space="0" w:color="auto"/>
        <w:left w:val="none" w:sz="0" w:space="0" w:color="auto"/>
        <w:bottom w:val="none" w:sz="0" w:space="0" w:color="auto"/>
        <w:right w:val="none" w:sz="0" w:space="0" w:color="auto"/>
      </w:divBdr>
    </w:div>
    <w:div w:id="1501391176">
      <w:bodyDiv w:val="1"/>
      <w:marLeft w:val="0"/>
      <w:marRight w:val="0"/>
      <w:marTop w:val="0"/>
      <w:marBottom w:val="0"/>
      <w:divBdr>
        <w:top w:val="none" w:sz="0" w:space="0" w:color="auto"/>
        <w:left w:val="none" w:sz="0" w:space="0" w:color="auto"/>
        <w:bottom w:val="none" w:sz="0" w:space="0" w:color="auto"/>
        <w:right w:val="none" w:sz="0" w:space="0" w:color="auto"/>
      </w:divBdr>
    </w:div>
    <w:div w:id="1515654989">
      <w:bodyDiv w:val="1"/>
      <w:marLeft w:val="0"/>
      <w:marRight w:val="0"/>
      <w:marTop w:val="0"/>
      <w:marBottom w:val="0"/>
      <w:divBdr>
        <w:top w:val="none" w:sz="0" w:space="0" w:color="auto"/>
        <w:left w:val="none" w:sz="0" w:space="0" w:color="auto"/>
        <w:bottom w:val="none" w:sz="0" w:space="0" w:color="auto"/>
        <w:right w:val="none" w:sz="0" w:space="0" w:color="auto"/>
      </w:divBdr>
    </w:div>
    <w:div w:id="1635217028">
      <w:bodyDiv w:val="1"/>
      <w:marLeft w:val="0"/>
      <w:marRight w:val="0"/>
      <w:marTop w:val="0"/>
      <w:marBottom w:val="0"/>
      <w:divBdr>
        <w:top w:val="none" w:sz="0" w:space="0" w:color="auto"/>
        <w:left w:val="none" w:sz="0" w:space="0" w:color="auto"/>
        <w:bottom w:val="none" w:sz="0" w:space="0" w:color="auto"/>
        <w:right w:val="none" w:sz="0" w:space="0" w:color="auto"/>
      </w:divBdr>
    </w:div>
    <w:div w:id="1642922375">
      <w:bodyDiv w:val="1"/>
      <w:marLeft w:val="0"/>
      <w:marRight w:val="0"/>
      <w:marTop w:val="0"/>
      <w:marBottom w:val="0"/>
      <w:divBdr>
        <w:top w:val="none" w:sz="0" w:space="0" w:color="auto"/>
        <w:left w:val="none" w:sz="0" w:space="0" w:color="auto"/>
        <w:bottom w:val="none" w:sz="0" w:space="0" w:color="auto"/>
        <w:right w:val="none" w:sz="0" w:space="0" w:color="auto"/>
      </w:divBdr>
    </w:div>
    <w:div w:id="1644385284">
      <w:bodyDiv w:val="1"/>
      <w:marLeft w:val="0"/>
      <w:marRight w:val="0"/>
      <w:marTop w:val="0"/>
      <w:marBottom w:val="0"/>
      <w:divBdr>
        <w:top w:val="none" w:sz="0" w:space="0" w:color="auto"/>
        <w:left w:val="none" w:sz="0" w:space="0" w:color="auto"/>
        <w:bottom w:val="none" w:sz="0" w:space="0" w:color="auto"/>
        <w:right w:val="none" w:sz="0" w:space="0" w:color="auto"/>
      </w:divBdr>
    </w:div>
    <w:div w:id="1653946850">
      <w:bodyDiv w:val="1"/>
      <w:marLeft w:val="0"/>
      <w:marRight w:val="0"/>
      <w:marTop w:val="0"/>
      <w:marBottom w:val="0"/>
      <w:divBdr>
        <w:top w:val="none" w:sz="0" w:space="0" w:color="auto"/>
        <w:left w:val="none" w:sz="0" w:space="0" w:color="auto"/>
        <w:bottom w:val="none" w:sz="0" w:space="0" w:color="auto"/>
        <w:right w:val="none" w:sz="0" w:space="0" w:color="auto"/>
      </w:divBdr>
    </w:div>
    <w:div w:id="1660962027">
      <w:bodyDiv w:val="1"/>
      <w:marLeft w:val="0"/>
      <w:marRight w:val="0"/>
      <w:marTop w:val="0"/>
      <w:marBottom w:val="0"/>
      <w:divBdr>
        <w:top w:val="none" w:sz="0" w:space="0" w:color="auto"/>
        <w:left w:val="none" w:sz="0" w:space="0" w:color="auto"/>
        <w:bottom w:val="none" w:sz="0" w:space="0" w:color="auto"/>
        <w:right w:val="none" w:sz="0" w:space="0" w:color="auto"/>
      </w:divBdr>
      <w:divsChild>
        <w:div w:id="1359040764">
          <w:marLeft w:val="0"/>
          <w:marRight w:val="0"/>
          <w:marTop w:val="0"/>
          <w:marBottom w:val="0"/>
          <w:divBdr>
            <w:top w:val="none" w:sz="0" w:space="0" w:color="auto"/>
            <w:left w:val="none" w:sz="0" w:space="0" w:color="auto"/>
            <w:bottom w:val="none" w:sz="0" w:space="0" w:color="auto"/>
            <w:right w:val="none" w:sz="0" w:space="0" w:color="auto"/>
          </w:divBdr>
          <w:divsChild>
            <w:div w:id="613707476">
              <w:marLeft w:val="0"/>
              <w:marRight w:val="0"/>
              <w:marTop w:val="0"/>
              <w:marBottom w:val="0"/>
              <w:divBdr>
                <w:top w:val="none" w:sz="0" w:space="0" w:color="auto"/>
                <w:left w:val="none" w:sz="0" w:space="0" w:color="auto"/>
                <w:bottom w:val="none" w:sz="0" w:space="0" w:color="auto"/>
                <w:right w:val="none" w:sz="0" w:space="0" w:color="auto"/>
              </w:divBdr>
              <w:divsChild>
                <w:div w:id="2048216194">
                  <w:marLeft w:val="0"/>
                  <w:marRight w:val="-95"/>
                  <w:marTop w:val="0"/>
                  <w:marBottom w:val="0"/>
                  <w:divBdr>
                    <w:top w:val="none" w:sz="0" w:space="0" w:color="auto"/>
                    <w:left w:val="none" w:sz="0" w:space="0" w:color="auto"/>
                    <w:bottom w:val="none" w:sz="0" w:space="0" w:color="auto"/>
                    <w:right w:val="none" w:sz="0" w:space="0" w:color="auto"/>
                  </w:divBdr>
                  <w:divsChild>
                    <w:div w:id="1805728532">
                      <w:marLeft w:val="2445"/>
                      <w:marRight w:val="2850"/>
                      <w:marTop w:val="0"/>
                      <w:marBottom w:val="0"/>
                      <w:divBdr>
                        <w:top w:val="none" w:sz="0" w:space="0" w:color="auto"/>
                        <w:left w:val="none" w:sz="0" w:space="0" w:color="auto"/>
                        <w:bottom w:val="none" w:sz="0" w:space="0" w:color="auto"/>
                        <w:right w:val="single" w:sz="6" w:space="18" w:color="E5E5E5"/>
                      </w:divBdr>
                    </w:div>
                  </w:divsChild>
                </w:div>
              </w:divsChild>
            </w:div>
          </w:divsChild>
        </w:div>
      </w:divsChild>
    </w:div>
    <w:div w:id="1746613237">
      <w:bodyDiv w:val="1"/>
      <w:marLeft w:val="0"/>
      <w:marRight w:val="0"/>
      <w:marTop w:val="0"/>
      <w:marBottom w:val="0"/>
      <w:divBdr>
        <w:top w:val="none" w:sz="0" w:space="0" w:color="auto"/>
        <w:left w:val="none" w:sz="0" w:space="0" w:color="auto"/>
        <w:bottom w:val="none" w:sz="0" w:space="0" w:color="auto"/>
        <w:right w:val="none" w:sz="0" w:space="0" w:color="auto"/>
      </w:divBdr>
      <w:divsChild>
        <w:div w:id="2102485468">
          <w:marLeft w:val="0"/>
          <w:marRight w:val="0"/>
          <w:marTop w:val="0"/>
          <w:marBottom w:val="0"/>
          <w:divBdr>
            <w:top w:val="none" w:sz="0" w:space="0" w:color="auto"/>
            <w:left w:val="none" w:sz="0" w:space="0" w:color="auto"/>
            <w:bottom w:val="none" w:sz="0" w:space="0" w:color="auto"/>
            <w:right w:val="none" w:sz="0" w:space="0" w:color="auto"/>
          </w:divBdr>
        </w:div>
      </w:divsChild>
    </w:div>
    <w:div w:id="1753161753">
      <w:bodyDiv w:val="1"/>
      <w:marLeft w:val="0"/>
      <w:marRight w:val="0"/>
      <w:marTop w:val="0"/>
      <w:marBottom w:val="0"/>
      <w:divBdr>
        <w:top w:val="none" w:sz="0" w:space="0" w:color="auto"/>
        <w:left w:val="none" w:sz="0" w:space="0" w:color="auto"/>
        <w:bottom w:val="none" w:sz="0" w:space="0" w:color="auto"/>
        <w:right w:val="none" w:sz="0" w:space="0" w:color="auto"/>
      </w:divBdr>
    </w:div>
    <w:div w:id="1756778980">
      <w:bodyDiv w:val="1"/>
      <w:marLeft w:val="0"/>
      <w:marRight w:val="0"/>
      <w:marTop w:val="0"/>
      <w:marBottom w:val="0"/>
      <w:divBdr>
        <w:top w:val="none" w:sz="0" w:space="0" w:color="auto"/>
        <w:left w:val="none" w:sz="0" w:space="0" w:color="auto"/>
        <w:bottom w:val="none" w:sz="0" w:space="0" w:color="auto"/>
        <w:right w:val="none" w:sz="0" w:space="0" w:color="auto"/>
      </w:divBdr>
    </w:div>
    <w:div w:id="1756895795">
      <w:bodyDiv w:val="1"/>
      <w:marLeft w:val="0"/>
      <w:marRight w:val="0"/>
      <w:marTop w:val="0"/>
      <w:marBottom w:val="0"/>
      <w:divBdr>
        <w:top w:val="none" w:sz="0" w:space="0" w:color="auto"/>
        <w:left w:val="none" w:sz="0" w:space="0" w:color="auto"/>
        <w:bottom w:val="none" w:sz="0" w:space="0" w:color="auto"/>
        <w:right w:val="none" w:sz="0" w:space="0" w:color="auto"/>
      </w:divBdr>
      <w:divsChild>
        <w:div w:id="454174088">
          <w:marLeft w:val="0"/>
          <w:marRight w:val="0"/>
          <w:marTop w:val="0"/>
          <w:marBottom w:val="0"/>
          <w:divBdr>
            <w:top w:val="none" w:sz="0" w:space="0" w:color="auto"/>
            <w:left w:val="none" w:sz="0" w:space="0" w:color="auto"/>
            <w:bottom w:val="none" w:sz="0" w:space="0" w:color="auto"/>
            <w:right w:val="none" w:sz="0" w:space="0" w:color="auto"/>
          </w:divBdr>
        </w:div>
        <w:div w:id="1790855444">
          <w:marLeft w:val="0"/>
          <w:marRight w:val="0"/>
          <w:marTop w:val="0"/>
          <w:marBottom w:val="0"/>
          <w:divBdr>
            <w:top w:val="none" w:sz="0" w:space="0" w:color="auto"/>
            <w:left w:val="none" w:sz="0" w:space="0" w:color="auto"/>
            <w:bottom w:val="none" w:sz="0" w:space="0" w:color="auto"/>
            <w:right w:val="none" w:sz="0" w:space="0" w:color="auto"/>
          </w:divBdr>
        </w:div>
        <w:div w:id="2028873693">
          <w:marLeft w:val="0"/>
          <w:marRight w:val="0"/>
          <w:marTop w:val="0"/>
          <w:marBottom w:val="0"/>
          <w:divBdr>
            <w:top w:val="none" w:sz="0" w:space="0" w:color="auto"/>
            <w:left w:val="none" w:sz="0" w:space="0" w:color="auto"/>
            <w:bottom w:val="none" w:sz="0" w:space="0" w:color="auto"/>
            <w:right w:val="none" w:sz="0" w:space="0" w:color="auto"/>
          </w:divBdr>
          <w:divsChild>
            <w:div w:id="1945653460">
              <w:marLeft w:val="0"/>
              <w:marRight w:val="0"/>
              <w:marTop w:val="0"/>
              <w:marBottom w:val="0"/>
              <w:divBdr>
                <w:top w:val="none" w:sz="0" w:space="0" w:color="auto"/>
                <w:left w:val="none" w:sz="0" w:space="0" w:color="auto"/>
                <w:bottom w:val="none" w:sz="0" w:space="0" w:color="auto"/>
                <w:right w:val="none" w:sz="0" w:space="0" w:color="auto"/>
              </w:divBdr>
            </w:div>
            <w:div w:id="20002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7119">
      <w:bodyDiv w:val="1"/>
      <w:marLeft w:val="0"/>
      <w:marRight w:val="0"/>
      <w:marTop w:val="0"/>
      <w:marBottom w:val="0"/>
      <w:divBdr>
        <w:top w:val="none" w:sz="0" w:space="0" w:color="auto"/>
        <w:left w:val="none" w:sz="0" w:space="0" w:color="auto"/>
        <w:bottom w:val="none" w:sz="0" w:space="0" w:color="auto"/>
        <w:right w:val="none" w:sz="0" w:space="0" w:color="auto"/>
      </w:divBdr>
    </w:div>
    <w:div w:id="1763330837">
      <w:bodyDiv w:val="1"/>
      <w:marLeft w:val="0"/>
      <w:marRight w:val="0"/>
      <w:marTop w:val="0"/>
      <w:marBottom w:val="0"/>
      <w:divBdr>
        <w:top w:val="none" w:sz="0" w:space="0" w:color="auto"/>
        <w:left w:val="none" w:sz="0" w:space="0" w:color="auto"/>
        <w:bottom w:val="none" w:sz="0" w:space="0" w:color="auto"/>
        <w:right w:val="none" w:sz="0" w:space="0" w:color="auto"/>
      </w:divBdr>
    </w:div>
    <w:div w:id="1784113049">
      <w:bodyDiv w:val="1"/>
      <w:marLeft w:val="0"/>
      <w:marRight w:val="0"/>
      <w:marTop w:val="0"/>
      <w:marBottom w:val="0"/>
      <w:divBdr>
        <w:top w:val="none" w:sz="0" w:space="0" w:color="auto"/>
        <w:left w:val="none" w:sz="0" w:space="0" w:color="auto"/>
        <w:bottom w:val="none" w:sz="0" w:space="0" w:color="auto"/>
        <w:right w:val="none" w:sz="0" w:space="0" w:color="auto"/>
      </w:divBdr>
    </w:div>
    <w:div w:id="1795631934">
      <w:bodyDiv w:val="1"/>
      <w:marLeft w:val="0"/>
      <w:marRight w:val="0"/>
      <w:marTop w:val="0"/>
      <w:marBottom w:val="0"/>
      <w:divBdr>
        <w:top w:val="none" w:sz="0" w:space="0" w:color="auto"/>
        <w:left w:val="none" w:sz="0" w:space="0" w:color="auto"/>
        <w:bottom w:val="none" w:sz="0" w:space="0" w:color="auto"/>
        <w:right w:val="none" w:sz="0" w:space="0" w:color="auto"/>
      </w:divBdr>
    </w:div>
    <w:div w:id="1825125770">
      <w:bodyDiv w:val="1"/>
      <w:marLeft w:val="0"/>
      <w:marRight w:val="0"/>
      <w:marTop w:val="0"/>
      <w:marBottom w:val="0"/>
      <w:divBdr>
        <w:top w:val="none" w:sz="0" w:space="0" w:color="auto"/>
        <w:left w:val="none" w:sz="0" w:space="0" w:color="auto"/>
        <w:bottom w:val="none" w:sz="0" w:space="0" w:color="auto"/>
        <w:right w:val="none" w:sz="0" w:space="0" w:color="auto"/>
      </w:divBdr>
      <w:divsChild>
        <w:div w:id="497891751">
          <w:marLeft w:val="0"/>
          <w:marRight w:val="0"/>
          <w:marTop w:val="0"/>
          <w:marBottom w:val="0"/>
          <w:divBdr>
            <w:top w:val="none" w:sz="0" w:space="0" w:color="auto"/>
            <w:left w:val="none" w:sz="0" w:space="0" w:color="auto"/>
            <w:bottom w:val="none" w:sz="0" w:space="0" w:color="auto"/>
            <w:right w:val="none" w:sz="0" w:space="0" w:color="auto"/>
          </w:divBdr>
        </w:div>
        <w:div w:id="1145583179">
          <w:marLeft w:val="0"/>
          <w:marRight w:val="0"/>
          <w:marTop w:val="0"/>
          <w:marBottom w:val="0"/>
          <w:divBdr>
            <w:top w:val="none" w:sz="0" w:space="0" w:color="auto"/>
            <w:left w:val="none" w:sz="0" w:space="0" w:color="auto"/>
            <w:bottom w:val="none" w:sz="0" w:space="0" w:color="auto"/>
            <w:right w:val="none" w:sz="0" w:space="0" w:color="auto"/>
          </w:divBdr>
        </w:div>
        <w:div w:id="1194268296">
          <w:marLeft w:val="0"/>
          <w:marRight w:val="0"/>
          <w:marTop w:val="0"/>
          <w:marBottom w:val="0"/>
          <w:divBdr>
            <w:top w:val="none" w:sz="0" w:space="0" w:color="auto"/>
            <w:left w:val="none" w:sz="0" w:space="0" w:color="auto"/>
            <w:bottom w:val="none" w:sz="0" w:space="0" w:color="auto"/>
            <w:right w:val="none" w:sz="0" w:space="0" w:color="auto"/>
          </w:divBdr>
        </w:div>
        <w:div w:id="1411732351">
          <w:marLeft w:val="0"/>
          <w:marRight w:val="0"/>
          <w:marTop w:val="0"/>
          <w:marBottom w:val="0"/>
          <w:divBdr>
            <w:top w:val="none" w:sz="0" w:space="0" w:color="auto"/>
            <w:left w:val="none" w:sz="0" w:space="0" w:color="auto"/>
            <w:bottom w:val="none" w:sz="0" w:space="0" w:color="auto"/>
            <w:right w:val="none" w:sz="0" w:space="0" w:color="auto"/>
          </w:divBdr>
        </w:div>
        <w:div w:id="1954899676">
          <w:marLeft w:val="0"/>
          <w:marRight w:val="0"/>
          <w:marTop w:val="0"/>
          <w:marBottom w:val="0"/>
          <w:divBdr>
            <w:top w:val="none" w:sz="0" w:space="0" w:color="auto"/>
            <w:left w:val="none" w:sz="0" w:space="0" w:color="auto"/>
            <w:bottom w:val="none" w:sz="0" w:space="0" w:color="auto"/>
            <w:right w:val="none" w:sz="0" w:space="0" w:color="auto"/>
          </w:divBdr>
        </w:div>
      </w:divsChild>
    </w:div>
    <w:div w:id="1871331426">
      <w:bodyDiv w:val="1"/>
      <w:marLeft w:val="0"/>
      <w:marRight w:val="0"/>
      <w:marTop w:val="0"/>
      <w:marBottom w:val="0"/>
      <w:divBdr>
        <w:top w:val="none" w:sz="0" w:space="0" w:color="auto"/>
        <w:left w:val="none" w:sz="0" w:space="0" w:color="auto"/>
        <w:bottom w:val="none" w:sz="0" w:space="0" w:color="auto"/>
        <w:right w:val="none" w:sz="0" w:space="0" w:color="auto"/>
      </w:divBdr>
    </w:div>
    <w:div w:id="1884125888">
      <w:bodyDiv w:val="1"/>
      <w:marLeft w:val="0"/>
      <w:marRight w:val="0"/>
      <w:marTop w:val="0"/>
      <w:marBottom w:val="0"/>
      <w:divBdr>
        <w:top w:val="none" w:sz="0" w:space="0" w:color="auto"/>
        <w:left w:val="none" w:sz="0" w:space="0" w:color="auto"/>
        <w:bottom w:val="none" w:sz="0" w:space="0" w:color="auto"/>
        <w:right w:val="none" w:sz="0" w:space="0" w:color="auto"/>
      </w:divBdr>
    </w:div>
    <w:div w:id="1904682138">
      <w:bodyDiv w:val="1"/>
      <w:marLeft w:val="0"/>
      <w:marRight w:val="0"/>
      <w:marTop w:val="0"/>
      <w:marBottom w:val="0"/>
      <w:divBdr>
        <w:top w:val="none" w:sz="0" w:space="0" w:color="auto"/>
        <w:left w:val="none" w:sz="0" w:space="0" w:color="auto"/>
        <w:bottom w:val="none" w:sz="0" w:space="0" w:color="auto"/>
        <w:right w:val="none" w:sz="0" w:space="0" w:color="auto"/>
      </w:divBdr>
      <w:divsChild>
        <w:div w:id="1497765208">
          <w:marLeft w:val="0"/>
          <w:marRight w:val="0"/>
          <w:marTop w:val="0"/>
          <w:marBottom w:val="0"/>
          <w:divBdr>
            <w:top w:val="none" w:sz="0" w:space="0" w:color="auto"/>
            <w:left w:val="none" w:sz="0" w:space="0" w:color="auto"/>
            <w:bottom w:val="none" w:sz="0" w:space="0" w:color="auto"/>
            <w:right w:val="none" w:sz="0" w:space="0" w:color="auto"/>
          </w:divBdr>
        </w:div>
      </w:divsChild>
    </w:div>
    <w:div w:id="1929146356">
      <w:bodyDiv w:val="1"/>
      <w:marLeft w:val="0"/>
      <w:marRight w:val="0"/>
      <w:marTop w:val="0"/>
      <w:marBottom w:val="0"/>
      <w:divBdr>
        <w:top w:val="none" w:sz="0" w:space="0" w:color="auto"/>
        <w:left w:val="none" w:sz="0" w:space="0" w:color="auto"/>
        <w:bottom w:val="none" w:sz="0" w:space="0" w:color="auto"/>
        <w:right w:val="none" w:sz="0" w:space="0" w:color="auto"/>
      </w:divBdr>
    </w:div>
    <w:div w:id="1932540312">
      <w:bodyDiv w:val="1"/>
      <w:marLeft w:val="0"/>
      <w:marRight w:val="0"/>
      <w:marTop w:val="0"/>
      <w:marBottom w:val="0"/>
      <w:divBdr>
        <w:top w:val="none" w:sz="0" w:space="0" w:color="auto"/>
        <w:left w:val="none" w:sz="0" w:space="0" w:color="auto"/>
        <w:bottom w:val="none" w:sz="0" w:space="0" w:color="auto"/>
        <w:right w:val="none" w:sz="0" w:space="0" w:color="auto"/>
      </w:divBdr>
    </w:div>
    <w:div w:id="1945117008">
      <w:bodyDiv w:val="1"/>
      <w:marLeft w:val="0"/>
      <w:marRight w:val="0"/>
      <w:marTop w:val="0"/>
      <w:marBottom w:val="0"/>
      <w:divBdr>
        <w:top w:val="none" w:sz="0" w:space="0" w:color="auto"/>
        <w:left w:val="none" w:sz="0" w:space="0" w:color="auto"/>
        <w:bottom w:val="none" w:sz="0" w:space="0" w:color="auto"/>
        <w:right w:val="none" w:sz="0" w:space="0" w:color="auto"/>
      </w:divBdr>
    </w:div>
    <w:div w:id="1952471376">
      <w:bodyDiv w:val="1"/>
      <w:marLeft w:val="0"/>
      <w:marRight w:val="0"/>
      <w:marTop w:val="0"/>
      <w:marBottom w:val="0"/>
      <w:divBdr>
        <w:top w:val="none" w:sz="0" w:space="0" w:color="auto"/>
        <w:left w:val="none" w:sz="0" w:space="0" w:color="auto"/>
        <w:bottom w:val="none" w:sz="0" w:space="0" w:color="auto"/>
        <w:right w:val="none" w:sz="0" w:space="0" w:color="auto"/>
      </w:divBdr>
    </w:div>
    <w:div w:id="1955356336">
      <w:bodyDiv w:val="1"/>
      <w:marLeft w:val="0"/>
      <w:marRight w:val="0"/>
      <w:marTop w:val="0"/>
      <w:marBottom w:val="0"/>
      <w:divBdr>
        <w:top w:val="none" w:sz="0" w:space="0" w:color="auto"/>
        <w:left w:val="none" w:sz="0" w:space="0" w:color="auto"/>
        <w:bottom w:val="none" w:sz="0" w:space="0" w:color="auto"/>
        <w:right w:val="none" w:sz="0" w:space="0" w:color="auto"/>
      </w:divBdr>
      <w:divsChild>
        <w:div w:id="638221454">
          <w:marLeft w:val="0"/>
          <w:marRight w:val="0"/>
          <w:marTop w:val="0"/>
          <w:marBottom w:val="0"/>
          <w:divBdr>
            <w:top w:val="none" w:sz="0" w:space="0" w:color="auto"/>
            <w:left w:val="none" w:sz="0" w:space="0" w:color="auto"/>
            <w:bottom w:val="none" w:sz="0" w:space="0" w:color="auto"/>
            <w:right w:val="none" w:sz="0" w:space="0" w:color="auto"/>
          </w:divBdr>
        </w:div>
      </w:divsChild>
    </w:div>
    <w:div w:id="1976373651">
      <w:bodyDiv w:val="1"/>
      <w:marLeft w:val="0"/>
      <w:marRight w:val="0"/>
      <w:marTop w:val="0"/>
      <w:marBottom w:val="0"/>
      <w:divBdr>
        <w:top w:val="none" w:sz="0" w:space="0" w:color="auto"/>
        <w:left w:val="none" w:sz="0" w:space="0" w:color="auto"/>
        <w:bottom w:val="none" w:sz="0" w:space="0" w:color="auto"/>
        <w:right w:val="none" w:sz="0" w:space="0" w:color="auto"/>
      </w:divBdr>
    </w:div>
    <w:div w:id="1984847482">
      <w:bodyDiv w:val="1"/>
      <w:marLeft w:val="0"/>
      <w:marRight w:val="0"/>
      <w:marTop w:val="0"/>
      <w:marBottom w:val="0"/>
      <w:divBdr>
        <w:top w:val="none" w:sz="0" w:space="0" w:color="auto"/>
        <w:left w:val="none" w:sz="0" w:space="0" w:color="auto"/>
        <w:bottom w:val="none" w:sz="0" w:space="0" w:color="auto"/>
        <w:right w:val="none" w:sz="0" w:space="0" w:color="auto"/>
      </w:divBdr>
    </w:div>
    <w:div w:id="2027635705">
      <w:bodyDiv w:val="1"/>
      <w:marLeft w:val="0"/>
      <w:marRight w:val="0"/>
      <w:marTop w:val="0"/>
      <w:marBottom w:val="0"/>
      <w:divBdr>
        <w:top w:val="none" w:sz="0" w:space="0" w:color="auto"/>
        <w:left w:val="none" w:sz="0" w:space="0" w:color="auto"/>
        <w:bottom w:val="none" w:sz="0" w:space="0" w:color="auto"/>
        <w:right w:val="none" w:sz="0" w:space="0" w:color="auto"/>
      </w:divBdr>
    </w:div>
    <w:div w:id="2033341840">
      <w:bodyDiv w:val="1"/>
      <w:marLeft w:val="0"/>
      <w:marRight w:val="0"/>
      <w:marTop w:val="0"/>
      <w:marBottom w:val="0"/>
      <w:divBdr>
        <w:top w:val="none" w:sz="0" w:space="0" w:color="auto"/>
        <w:left w:val="none" w:sz="0" w:space="0" w:color="auto"/>
        <w:bottom w:val="none" w:sz="0" w:space="0" w:color="auto"/>
        <w:right w:val="none" w:sz="0" w:space="0" w:color="auto"/>
      </w:divBdr>
      <w:divsChild>
        <w:div w:id="1061906089">
          <w:marLeft w:val="0"/>
          <w:marRight w:val="0"/>
          <w:marTop w:val="0"/>
          <w:marBottom w:val="120"/>
          <w:divBdr>
            <w:top w:val="none" w:sz="0" w:space="0" w:color="auto"/>
            <w:left w:val="none" w:sz="0" w:space="0" w:color="auto"/>
            <w:bottom w:val="none" w:sz="0" w:space="0" w:color="auto"/>
            <w:right w:val="none" w:sz="0" w:space="0" w:color="auto"/>
          </w:divBdr>
        </w:div>
      </w:divsChild>
    </w:div>
    <w:div w:id="2058891756">
      <w:bodyDiv w:val="1"/>
      <w:marLeft w:val="0"/>
      <w:marRight w:val="0"/>
      <w:marTop w:val="0"/>
      <w:marBottom w:val="0"/>
      <w:divBdr>
        <w:top w:val="none" w:sz="0" w:space="0" w:color="auto"/>
        <w:left w:val="none" w:sz="0" w:space="0" w:color="auto"/>
        <w:bottom w:val="none" w:sz="0" w:space="0" w:color="auto"/>
        <w:right w:val="none" w:sz="0" w:space="0" w:color="auto"/>
      </w:divBdr>
    </w:div>
    <w:div w:id="2061857678">
      <w:bodyDiv w:val="1"/>
      <w:marLeft w:val="0"/>
      <w:marRight w:val="0"/>
      <w:marTop w:val="0"/>
      <w:marBottom w:val="0"/>
      <w:divBdr>
        <w:top w:val="none" w:sz="0" w:space="0" w:color="auto"/>
        <w:left w:val="none" w:sz="0" w:space="0" w:color="auto"/>
        <w:bottom w:val="none" w:sz="0" w:space="0" w:color="auto"/>
        <w:right w:val="none" w:sz="0" w:space="0" w:color="auto"/>
      </w:divBdr>
    </w:div>
    <w:div w:id="2103334886">
      <w:bodyDiv w:val="1"/>
      <w:marLeft w:val="0"/>
      <w:marRight w:val="0"/>
      <w:marTop w:val="0"/>
      <w:marBottom w:val="0"/>
      <w:divBdr>
        <w:top w:val="none" w:sz="0" w:space="0" w:color="auto"/>
        <w:left w:val="none" w:sz="0" w:space="0" w:color="auto"/>
        <w:bottom w:val="none" w:sz="0" w:space="0" w:color="auto"/>
        <w:right w:val="none" w:sz="0" w:space="0" w:color="auto"/>
      </w:divBdr>
    </w:div>
    <w:div w:id="2117747228">
      <w:bodyDiv w:val="1"/>
      <w:marLeft w:val="0"/>
      <w:marRight w:val="0"/>
      <w:marTop w:val="0"/>
      <w:marBottom w:val="0"/>
      <w:divBdr>
        <w:top w:val="none" w:sz="0" w:space="0" w:color="auto"/>
        <w:left w:val="none" w:sz="0" w:space="0" w:color="auto"/>
        <w:bottom w:val="none" w:sz="0" w:space="0" w:color="auto"/>
        <w:right w:val="none" w:sz="0" w:space="0" w:color="auto"/>
      </w:divBdr>
    </w:div>
    <w:div w:id="2132702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ibrary.nhs.uk/heekmbulletins/" TargetMode="External"/><Relationship Id="rId18" Type="http://schemas.openxmlformats.org/officeDocument/2006/relationships/hyperlink" Target="https://bmcmededuc.biomedcentral.com/articles/10.1186/s12909-024-05448-5" TargetMode="External"/><Relationship Id="rId26" Type="http://schemas.openxmlformats.org/officeDocument/2006/relationships/hyperlink" Target="https://bmcmededuc.biomedcentral.com/articles/10.1186/s12909-024-05516-w" TargetMode="External"/><Relationship Id="rId39" Type="http://schemas.openxmlformats.org/officeDocument/2006/relationships/hyperlink" Target="https://www.businessinsider.com/van-halen-brown-m-ms-contract-2016-9" TargetMode="External"/><Relationship Id="rId21" Type="http://schemas.openxmlformats.org/officeDocument/2006/relationships/hyperlink" Target="https://bmcmededuc.biomedcentral.com/articles/10.1186/s12909-024-05475-2" TargetMode="External"/><Relationship Id="rId34" Type="http://schemas.openxmlformats.org/officeDocument/2006/relationships/hyperlink" Target="https://doi.org/10.1016/j.nedt.2024.106234" TargetMode="External"/><Relationship Id="rId42" Type="http://schemas.openxmlformats.org/officeDocument/2006/relationships/hyperlink" Target="https://doi.org/10.1016/j.nedt.2024.106258" TargetMode="External"/><Relationship Id="rId47" Type="http://schemas.openxmlformats.org/officeDocument/2006/relationships/hyperlink" Target="https://bmcmededuc.biomedcentral.com/articles/10.1186/s12909-024-05562-4"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mcmededuc.biomedcentral.com/articles/10.1186/s12909-024-05390-6" TargetMode="External"/><Relationship Id="rId29" Type="http://schemas.openxmlformats.org/officeDocument/2006/relationships/hyperlink" Target="https://en.wikipedia.org/wiki/Tetralogy_of_Fallot" TargetMode="External"/><Relationship Id="rId11" Type="http://schemas.openxmlformats.org/officeDocument/2006/relationships/image" Target="media/image1.jpg"/><Relationship Id="rId24" Type="http://schemas.openxmlformats.org/officeDocument/2006/relationships/hyperlink" Target="https://bmcmededuc.biomedcentral.com/articles/10.1186/s12909-024-05252-1" TargetMode="External"/><Relationship Id="rId32" Type="http://schemas.openxmlformats.org/officeDocument/2006/relationships/hyperlink" Target="https://bmcmededuc.biomedcentral.com/articles/10.1186/s12909-024-05598-6" TargetMode="External"/><Relationship Id="rId37" Type="http://schemas.openxmlformats.org/officeDocument/2006/relationships/hyperlink" Target="https://en.wikipedia.org/wiki/The_Very_Hungry_Caterpillar" TargetMode="External"/><Relationship Id="rId40" Type="http://schemas.openxmlformats.org/officeDocument/2006/relationships/hyperlink" Target="https://doi.org/10.1016/j.nedt.2024.106248" TargetMode="External"/><Relationship Id="rId45" Type="http://schemas.openxmlformats.org/officeDocument/2006/relationships/hyperlink" Target="https://doi.org/10.1016/j.nepr.2024.103997" TargetMode="External"/><Relationship Id="rId5" Type="http://schemas.openxmlformats.org/officeDocument/2006/relationships/numbering" Target="numbering.xml"/><Relationship Id="rId15" Type="http://schemas.openxmlformats.org/officeDocument/2006/relationships/hyperlink" Target="https://doi.org/10.1016/j.nedt.2024.106236" TargetMode="External"/><Relationship Id="rId23" Type="http://schemas.openxmlformats.org/officeDocument/2006/relationships/hyperlink" Target="https://doi.org/10.1111/tct.13776" TargetMode="External"/><Relationship Id="rId28" Type="http://schemas.openxmlformats.org/officeDocument/2006/relationships/hyperlink" Target="https://bmcmededuc.biomedcentral.com/articles/10.1186/s12909-024-05501-3" TargetMode="External"/><Relationship Id="rId36" Type="http://schemas.openxmlformats.org/officeDocument/2006/relationships/hyperlink" Target="https://en.wikipedia.org/wiki/The_Metamorphosis" TargetMode="External"/><Relationship Id="rId49" Type="http://schemas.openxmlformats.org/officeDocument/2006/relationships/hyperlink" Target="https://doi.org/10.1016/j.nedt.2024.106260" TargetMode="External"/><Relationship Id="rId10" Type="http://schemas.openxmlformats.org/officeDocument/2006/relationships/endnotes" Target="endnotes.xml"/><Relationship Id="rId19" Type="http://schemas.openxmlformats.org/officeDocument/2006/relationships/hyperlink" Target="https://bmcmededuc.biomedcentral.com/articles/10.1186/s12909-024-05457-4" TargetMode="External"/><Relationship Id="rId31" Type="http://schemas.openxmlformats.org/officeDocument/2006/relationships/hyperlink" Target="https://bmcmededuc.biomedcentral.com/articles/10.1186/s12909-024-05578-w" TargetMode="External"/><Relationship Id="rId44" Type="http://schemas.openxmlformats.org/officeDocument/2006/relationships/hyperlink" Target="https://doi.org/10.1016/j.nepr.2024.103994"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07/s12144-024-05642-0" TargetMode="External"/><Relationship Id="rId22" Type="http://schemas.openxmlformats.org/officeDocument/2006/relationships/hyperlink" Target="https://bmcmededuc.biomedcentral.com/articles/10.1186/s12909-024-05506-y" TargetMode="External"/><Relationship Id="rId27" Type="http://schemas.openxmlformats.org/officeDocument/2006/relationships/hyperlink" Target="https://bmcmededuc.biomedcentral.com/articles/10.1186/s12909-024-05565-1" TargetMode="External"/><Relationship Id="rId30" Type="http://schemas.openxmlformats.org/officeDocument/2006/relationships/hyperlink" Target="https://bmcmededuc.biomedcentral.com/articles/10.1186/s12909-024-05583-z" TargetMode="External"/><Relationship Id="rId35" Type="http://schemas.openxmlformats.org/officeDocument/2006/relationships/hyperlink" Target="https://doi.org/10.1016/j.nedt.2024.106237" TargetMode="External"/><Relationship Id="rId43" Type="http://schemas.openxmlformats.org/officeDocument/2006/relationships/hyperlink" Target="https://www.sciencedirect.com/science/article/pii/S0260691724001709#s0010" TargetMode="External"/><Relationship Id="rId48" Type="http://schemas.openxmlformats.org/officeDocument/2006/relationships/hyperlink" Target="https://bmcmededuc.biomedcentral.com/articles/10.1186/s12909-024-05399-x"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studysmarter.co.uk/explanations/english/pragmatics/politeness-theory/" TargetMode="External"/><Relationship Id="rId25" Type="http://schemas.openxmlformats.org/officeDocument/2006/relationships/hyperlink" Target="https://bmcmededuc.biomedcentral.com/articles/10.1186/s12909-024-05505-z" TargetMode="External"/><Relationship Id="rId33" Type="http://schemas.openxmlformats.org/officeDocument/2006/relationships/hyperlink" Target="https://bmcmededuc.biomedcentral.com/articles/10.1186/s12909-024-05432-z" TargetMode="External"/><Relationship Id="rId38" Type="http://schemas.openxmlformats.org/officeDocument/2006/relationships/hyperlink" Target="https://doi.org/10.1016/j.nepr.2024.103992" TargetMode="External"/><Relationship Id="rId46" Type="http://schemas.openxmlformats.org/officeDocument/2006/relationships/hyperlink" Target="https://doi.org/10.1016/j.nedt.2024.106262" TargetMode="External"/><Relationship Id="rId20" Type="http://schemas.openxmlformats.org/officeDocument/2006/relationships/hyperlink" Target="https://bmcmededuc.biomedcentral.com/articles/10.1186/s12909-024-05452-9" TargetMode="External"/><Relationship Id="rId41" Type="http://schemas.openxmlformats.org/officeDocument/2006/relationships/hyperlink" Target="https://doi.org/10.1016/j.nedt.2024.106249"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CDC5DDF9FF3B4988A39EE7275A9416" ma:contentTypeVersion="14" ma:contentTypeDescription="Create a new document." ma:contentTypeScope="" ma:versionID="438f59ea4794c2f55c3099e132482a30">
  <xsd:schema xmlns:xsd="http://www.w3.org/2001/XMLSchema" xmlns:xs="http://www.w3.org/2001/XMLSchema" xmlns:p="http://schemas.microsoft.com/office/2006/metadata/properties" xmlns:ns2="18678538-40a0-4474-8651-765494009af2" xmlns:ns3="8a162e17-f92e-4782-a4a5-51a39ab93029" targetNamespace="http://schemas.microsoft.com/office/2006/metadata/properties" ma:root="true" ma:fieldsID="a07fe5d1cf305a9b3494ae23f50543f7" ns2:_="" ns3:_="">
    <xsd:import namespace="18678538-40a0-4474-8651-765494009af2"/>
    <xsd:import namespace="8a162e17-f92e-4782-a4a5-51a39ab930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78538-40a0-4474-8651-765494009af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62e17-f92e-4782-a4a5-51a39ab93029"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E2EDB-D743-435E-9D22-DD4DBF5F97A1}">
  <ds:schemaRefs>
    <ds:schemaRef ds:uri="http://schemas.microsoft.com/sharepoint/v3/contenttype/forms"/>
  </ds:schemaRefs>
</ds:datastoreItem>
</file>

<file path=customXml/itemProps2.xml><?xml version="1.0" encoding="utf-8"?>
<ds:datastoreItem xmlns:ds="http://schemas.openxmlformats.org/officeDocument/2006/customXml" ds:itemID="{E8424737-4A25-4FCF-B8B8-98D9584EA6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219595-ED34-4AD0-A404-9ABF95E574D5}">
  <ds:schemaRefs>
    <ds:schemaRef ds:uri="http://schemas.openxmlformats.org/officeDocument/2006/bibliography"/>
  </ds:schemaRefs>
</ds:datastoreItem>
</file>

<file path=customXml/itemProps4.xml><?xml version="1.0" encoding="utf-8"?>
<ds:datastoreItem xmlns:ds="http://schemas.openxmlformats.org/officeDocument/2006/customXml" ds:itemID="{DA86DE34-5BD1-4924-93AD-8348EE4AFB7A}"/>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1708</TotalTime>
  <Pages>16</Pages>
  <Words>6001</Words>
  <Characters>34210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Mid Cheshire Hospitals NHS Foundation Trust</Company>
  <LinksUpToDate>false</LinksUpToDate>
  <CharactersWithSpaces>40131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Gale</dc:creator>
  <cp:keywords/>
  <dc:description/>
  <cp:lastModifiedBy>GREENFIELD2, Katy (NHS ENGLAND - T1510)</cp:lastModifiedBy>
  <cp:revision>26</cp:revision>
  <cp:lastPrinted>2024-07-01T07:07:00Z</cp:lastPrinted>
  <dcterms:created xsi:type="dcterms:W3CDTF">2024-07-01T11:39:00Z</dcterms:created>
  <dcterms:modified xsi:type="dcterms:W3CDTF">2024-07-02T16:10:00Z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0x010100D3CDC5DDF9FF3B4988A39EE7275A9416</vt:lpwstr>
  </property>
</Properties>
</file>