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56388762"/>
      <w:bookmarkStart w:id="116" w:name="_Toc162939302"/>
      <w:bookmarkStart w:id="117" w:name="_Toc165445548"/>
      <w:bookmarkStart w:id="118" w:name="_Toc167784854"/>
      <w:bookmarkStart w:id="119" w:name="_Toc167785041"/>
      <w:bookmarkStart w:id="120" w:name="_Toc170713558"/>
      <w:bookmarkStart w:id="121" w:name="_Toc176245786"/>
      <w:bookmarkStart w:id="122" w:name="_Toc384022040"/>
      <w:bookmarkStart w:id="123" w:name="_Toc428869671"/>
      <w:bookmarkStart w:id="124" w:name="_Hlk175747529"/>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6C39A9D" w14:textId="4A2D16EE" w:rsidR="005E77AB" w:rsidRPr="007A5DB4" w:rsidRDefault="00F70AE7" w:rsidP="00C35598">
      <w:pPr>
        <w:pStyle w:val="Heading1"/>
        <w:rPr>
          <w:rStyle w:val="Hyperlink"/>
          <w:noProof/>
          <w:sz w:val="56"/>
          <w:szCs w:val="56"/>
        </w:rPr>
      </w:pPr>
      <w:bookmarkStart w:id="125" w:name="_Toc434219595"/>
      <w:bookmarkStart w:id="126" w:name="_Toc434481471"/>
      <w:bookmarkStart w:id="127" w:name="_Toc436727219"/>
      <w:bookmarkStart w:id="128" w:name="_Toc438624561"/>
      <w:bookmarkStart w:id="129" w:name="_Toc442082009"/>
      <w:bookmarkStart w:id="130" w:name="_Toc444588019"/>
      <w:bookmarkStart w:id="131" w:name="_Toc447271397"/>
      <w:bookmarkStart w:id="132" w:name="_Toc450033095"/>
      <w:bookmarkStart w:id="133" w:name="_Toc452458136"/>
      <w:bookmarkStart w:id="134" w:name="_Toc452458178"/>
      <w:bookmarkStart w:id="135" w:name="_Toc457810162"/>
      <w:bookmarkStart w:id="136" w:name="_Toc465755587"/>
      <w:bookmarkStart w:id="137" w:name="_Toc468087683"/>
      <w:bookmarkStart w:id="138" w:name="_Toc471198580"/>
      <w:bookmarkStart w:id="139" w:name="_Toc473706512"/>
      <w:bookmarkStart w:id="140" w:name="_Toc476129307"/>
      <w:bookmarkStart w:id="141" w:name="_Toc479148708"/>
      <w:bookmarkStart w:id="142" w:name="_Toc481490891"/>
      <w:bookmarkStart w:id="143" w:name="_Toc484073367"/>
      <w:bookmarkStart w:id="144" w:name="_Toc486324090"/>
      <w:bookmarkStart w:id="145" w:name="_Toc489340243"/>
      <w:bookmarkStart w:id="146" w:name="_Toc492019713"/>
      <w:bookmarkStart w:id="147" w:name="_Toc492019767"/>
      <w:bookmarkStart w:id="148" w:name="_Toc494698346"/>
      <w:bookmarkStart w:id="149" w:name="_Toc497288833"/>
      <w:bookmarkStart w:id="150" w:name="_Toc499794844"/>
      <w:bookmarkStart w:id="151" w:name="_Toc499795419"/>
      <w:bookmarkStart w:id="152" w:name="_Toc499805126"/>
      <w:bookmarkStart w:id="153" w:name="_Toc500162919"/>
      <w:bookmarkStart w:id="154" w:name="_Toc500163946"/>
      <w:bookmarkStart w:id="155" w:name="_Toc500230117"/>
      <w:bookmarkStart w:id="156" w:name="_Toc500316028"/>
      <w:bookmarkStart w:id="157" w:name="_Toc500832517"/>
      <w:bookmarkStart w:id="158" w:name="_Toc501527893"/>
      <w:bookmarkStart w:id="159" w:name="_Toc501698242"/>
      <w:bookmarkStart w:id="160" w:name="_Toc503165877"/>
      <w:bookmarkStart w:id="161" w:name="_Toc505246636"/>
      <w:bookmarkStart w:id="162" w:name="_Toc507657626"/>
      <w:bookmarkStart w:id="163" w:name="_Toc507657709"/>
      <w:bookmarkStart w:id="164" w:name="_Toc509559644"/>
      <w:bookmarkStart w:id="165" w:name="_Toc510519210"/>
      <w:bookmarkStart w:id="166" w:name="_Toc512928892"/>
      <w:bookmarkStart w:id="167" w:name="_Toc515609308"/>
      <w:bookmarkStart w:id="168" w:name="_Toc518028144"/>
      <w:bookmarkStart w:id="169" w:name="_Toc521050048"/>
      <w:bookmarkStart w:id="170" w:name="_Toc523480946"/>
      <w:bookmarkStart w:id="171" w:name="_Toc526149566"/>
      <w:bookmarkStart w:id="172" w:name="_Toc528306915"/>
      <w:bookmarkStart w:id="173" w:name="_Toc531592669"/>
      <w:bookmarkStart w:id="174" w:name="_Toc534188313"/>
      <w:bookmarkStart w:id="175" w:name="_Toc536774313"/>
      <w:bookmarkStart w:id="176" w:name="_Toc2322283"/>
      <w:bookmarkStart w:id="177" w:name="_Toc4398232"/>
      <w:bookmarkStart w:id="178" w:name="_Toc4398369"/>
      <w:bookmarkStart w:id="179" w:name="_Toc7616651"/>
      <w:bookmarkStart w:id="180" w:name="_Toc10458607"/>
      <w:bookmarkStart w:id="181" w:name="_Toc12603590"/>
      <w:bookmarkStart w:id="182" w:name="_Toc12607552"/>
      <w:bookmarkStart w:id="183" w:name="_Toc14936442"/>
      <w:bookmarkStart w:id="184" w:name="_Toc18417534"/>
      <w:bookmarkStart w:id="185" w:name="_Toc20813045"/>
      <w:bookmarkStart w:id="186" w:name="_Toc23491417"/>
      <w:bookmarkStart w:id="187" w:name="_Toc25909994"/>
      <w:bookmarkStart w:id="188" w:name="_Toc28848631"/>
      <w:bookmarkStart w:id="189" w:name="_Toc31615253"/>
      <w:bookmarkStart w:id="190" w:name="_Toc31615335"/>
      <w:bookmarkStart w:id="191" w:name="_Toc34034483"/>
      <w:bookmarkStart w:id="192" w:name="_Toc35606706"/>
      <w:bookmarkStart w:id="193" w:name="_Toc39657112"/>
      <w:bookmarkStart w:id="194" w:name="_Toc39733469"/>
      <w:bookmarkStart w:id="195" w:name="_Toc40341606"/>
      <w:bookmarkStart w:id="196" w:name="_Toc46993790"/>
      <w:bookmarkStart w:id="197" w:name="_Toc49435957"/>
      <w:bookmarkStart w:id="198" w:name="_Toc54350051"/>
      <w:bookmarkStart w:id="199" w:name="_Toc57382774"/>
      <w:bookmarkStart w:id="200" w:name="_Toc57382974"/>
      <w:bookmarkStart w:id="201" w:name="_Toc59626396"/>
      <w:bookmarkStart w:id="202" w:name="_Toc62114678"/>
      <w:bookmarkStart w:id="203" w:name="_Toc62811711"/>
      <w:bookmarkStart w:id="204" w:name="_Toc65231869"/>
      <w:bookmarkStart w:id="205" w:name="_Toc68159636"/>
      <w:bookmarkStart w:id="206" w:name="_Toc70689516"/>
      <w:bookmarkStart w:id="207" w:name="_Toc71873183"/>
      <w:bookmarkStart w:id="208" w:name="_Toc73087795"/>
      <w:bookmarkStart w:id="209" w:name="_Toc76022635"/>
      <w:bookmarkStart w:id="210" w:name="_Toc76022788"/>
      <w:bookmarkStart w:id="211" w:name="_Toc78526862"/>
      <w:bookmarkStart w:id="212" w:name="_Toc80880903"/>
      <w:bookmarkStart w:id="213" w:name="_Toc80881188"/>
      <w:bookmarkStart w:id="214" w:name="_Toc83882677"/>
      <w:bookmarkStart w:id="215" w:name="_Toc89929417"/>
      <w:bookmarkStart w:id="216" w:name="_Toc91235542"/>
      <w:bookmarkStart w:id="217" w:name="_Toc91235607"/>
      <w:bookmarkStart w:id="218" w:name="_Toc94259327"/>
      <w:bookmarkStart w:id="219" w:name="_Toc94259384"/>
      <w:bookmarkStart w:id="220" w:name="_Toc97103628"/>
      <w:bookmarkStart w:id="221" w:name="_Toc99692732"/>
      <w:bookmarkStart w:id="222" w:name="_Toc102115938"/>
      <w:bookmarkStart w:id="223" w:name="_Toc102116481"/>
      <w:bookmarkStart w:id="224" w:name="_Toc126219240"/>
      <w:bookmarkStart w:id="225" w:name="_Toc126219317"/>
      <w:bookmarkStart w:id="226" w:name="_Toc128636329"/>
      <w:bookmarkStart w:id="227" w:name="_Toc131141292"/>
      <w:bookmarkStart w:id="228" w:name="_Toc131141475"/>
      <w:bookmarkStart w:id="229" w:name="_Toc133560430"/>
      <w:bookmarkStart w:id="230" w:name="_Toc136497547"/>
      <w:bookmarkStart w:id="231" w:name="_Toc139003340"/>
      <w:bookmarkStart w:id="232" w:name="_Toc141941146"/>
      <w:bookmarkStart w:id="233" w:name="_Toc144366780"/>
      <w:bookmarkStart w:id="234" w:name="_Toc146885385"/>
      <w:bookmarkStart w:id="235" w:name="_Toc149637085"/>
      <w:bookmarkStart w:id="236" w:name="_Toc152227622"/>
      <w:bookmarkStart w:id="237" w:name="_Toc152227719"/>
      <w:bookmarkStart w:id="238" w:name="_Toc155079229"/>
      <w:bookmarkStart w:id="239" w:name="_Toc156388763"/>
      <w:bookmarkStart w:id="240" w:name="_Toc162939303"/>
      <w:bookmarkStart w:id="241" w:name="_Toc165445549"/>
      <w:bookmarkStart w:id="242" w:name="_Toc167784855"/>
      <w:bookmarkStart w:id="243" w:name="_Toc167785042"/>
      <w:bookmarkStart w:id="244" w:name="_Toc170713559"/>
      <w:bookmarkStart w:id="245" w:name="_Toc176245787"/>
      <w:r w:rsidRPr="007A5DB4">
        <w:rPr>
          <w:rStyle w:val="Hyperlink"/>
          <w:noProof/>
          <w:sz w:val="56"/>
          <w:szCs w:val="56"/>
        </w:rPr>
        <w:t xml:space="preserve">Education </w:t>
      </w:r>
      <w:r w:rsidR="008B0C81" w:rsidRPr="007A5DB4">
        <w:rPr>
          <w:rStyle w:val="Hyperlink"/>
          <w:noProof/>
          <w:sz w:val="56"/>
          <w:szCs w:val="56"/>
        </w:rPr>
        <w:t>Bulletin</w:t>
      </w:r>
      <w:bookmarkEnd w:id="122"/>
      <w:r w:rsidR="008B0C81" w:rsidRPr="007A5DB4">
        <w:rPr>
          <w:rStyle w:val="Hyperlink"/>
          <w:noProof/>
          <w:sz w:val="56"/>
          <w:szCs w:val="56"/>
        </w:rPr>
        <w:t xml:space="preserve"> </w:t>
      </w:r>
      <w:r w:rsidR="000F64E4" w:rsidRPr="007A5DB4">
        <w:rPr>
          <w:rStyle w:val="Hyperlink"/>
          <w:noProof/>
          <w:sz w:val="56"/>
          <w:szCs w:val="56"/>
        </w:rPr>
        <w:t>–</w:t>
      </w:r>
      <w:bookmarkEnd w:id="123"/>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491984" w:rsidRPr="007A5DB4">
        <w:rPr>
          <w:rStyle w:val="Hyperlink"/>
          <w:noProof/>
          <w:sz w:val="56"/>
          <w:szCs w:val="56"/>
        </w:rPr>
        <w:t xml:space="preserve"> </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00A21842">
        <w:rPr>
          <w:rStyle w:val="Hyperlink"/>
          <w:noProof/>
          <w:sz w:val="56"/>
          <w:szCs w:val="56"/>
        </w:rPr>
        <w:t>August</w:t>
      </w:r>
      <w:r w:rsidR="00337DEE">
        <w:rPr>
          <w:rStyle w:val="Hyperlink"/>
          <w:noProof/>
          <w:sz w:val="56"/>
          <w:szCs w:val="56"/>
        </w:rPr>
        <w:t xml:space="preserve"> 2024</w:t>
      </w:r>
      <w:bookmarkEnd w:id="239"/>
      <w:bookmarkEnd w:id="240"/>
      <w:bookmarkEnd w:id="241"/>
      <w:bookmarkEnd w:id="242"/>
      <w:bookmarkEnd w:id="243"/>
      <w:bookmarkEnd w:id="244"/>
      <w:bookmarkEnd w:id="245"/>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bookmarkEnd w:id="124"/>
    <w:p w14:paraId="39A3CE40" w14:textId="77777777" w:rsidR="00C66656" w:rsidRPr="007A5DB4" w:rsidRDefault="00C66656" w:rsidP="00796AEC">
      <w:pPr>
        <w:rPr>
          <w:sz w:val="40"/>
          <w:szCs w:val="40"/>
        </w:rPr>
      </w:pPr>
    </w:p>
    <w:p w14:paraId="2910688E" w14:textId="77777777" w:rsidR="00252ABA" w:rsidRPr="00D20AA1" w:rsidRDefault="00252ABA" w:rsidP="00252ABA">
      <w:pPr>
        <w:rPr>
          <w:rStyle w:val="Hyperlink"/>
          <w:rFonts w:ascii="Calibri" w:eastAsia="Arial" w:hAnsi="Calibri" w:cs="Calibri"/>
          <w:b/>
          <w:bCs/>
          <w:sz w:val="54"/>
          <w:szCs w:val="54"/>
        </w:rPr>
      </w:pPr>
      <w:r w:rsidRPr="00D20AA1">
        <w:rPr>
          <w:rFonts w:ascii="Calibri" w:eastAsia="Arial" w:hAnsi="Calibri" w:cs="Calibri"/>
          <w:sz w:val="54"/>
          <w:szCs w:val="54"/>
        </w:rPr>
        <w:t xml:space="preserve">Sent by the </w:t>
      </w:r>
      <w:r>
        <w:rPr>
          <w:rFonts w:ascii="Calibri" w:eastAsia="Arial" w:hAnsi="Calibri" w:cs="Calibri"/>
          <w:sz w:val="54"/>
          <w:szCs w:val="54"/>
        </w:rPr>
        <w:t>NHS England Workforce, Training &amp; Education</w:t>
      </w:r>
      <w:r w:rsidRPr="00D20AA1">
        <w:rPr>
          <w:rFonts w:ascii="Calibri" w:eastAsia="Arial" w:hAnsi="Calibri" w:cs="Calibri"/>
          <w:sz w:val="54"/>
          <w:szCs w:val="54"/>
        </w:rPr>
        <w:t xml:space="preserve"> Knowledge Management Team – to be added to the list </w:t>
      </w:r>
      <w:hyperlink r:id="rId13" w:history="1">
        <w:r w:rsidRPr="00D20AA1">
          <w:rPr>
            <w:rStyle w:val="Hyperlink"/>
            <w:rFonts w:ascii="Calibri" w:eastAsia="Arial" w:hAnsi="Calibri" w:cs="Calibri"/>
            <w:b/>
            <w:bCs/>
            <w:sz w:val="54"/>
            <w:szCs w:val="54"/>
          </w:rPr>
          <w:t>please complete this short form</w:t>
        </w:r>
      </w:hyperlink>
    </w:p>
    <w:p w14:paraId="5C2C4ECE" w14:textId="2AD821B5" w:rsidR="00C66656" w:rsidRPr="007A5DB4" w:rsidRDefault="00C66656">
      <w:pPr>
        <w:spacing w:line="240" w:lineRule="auto"/>
        <w:rPr>
          <w:sz w:val="40"/>
          <w:szCs w:val="40"/>
        </w:rPr>
      </w:pPr>
      <w:r w:rsidRPr="007A5DB4">
        <w:rPr>
          <w:sz w:val="40"/>
          <w:szCs w:val="40"/>
        </w:rPr>
        <w:br w:type="page"/>
      </w:r>
    </w:p>
    <w:sdt>
      <w:sdtPr>
        <w:rPr>
          <w:color w:val="auto"/>
          <w:sz w:val="24"/>
          <w:szCs w:val="24"/>
          <w:lang w:val="en-GB"/>
        </w:rPr>
        <w:id w:val="-1068561921"/>
        <w:docPartObj>
          <w:docPartGallery w:val="Table of Contents"/>
          <w:docPartUnique/>
        </w:docPartObj>
      </w:sdtPr>
      <w:sdtEndPr>
        <w:rPr>
          <w:b/>
          <w:bCs/>
          <w:noProof/>
        </w:rPr>
      </w:sdtEndPr>
      <w:sdtContent>
        <w:p w14:paraId="20FF204A" w14:textId="5ADC6B8F" w:rsidR="00D13122" w:rsidRDefault="00D13122">
          <w:pPr>
            <w:pStyle w:val="TOCHeading"/>
          </w:pPr>
          <w:r>
            <w:t>Contents</w:t>
          </w:r>
        </w:p>
        <w:p w14:paraId="1B57931A" w14:textId="43719F6D" w:rsidR="00506589" w:rsidRDefault="00D13122" w:rsidP="00506589">
          <w:pPr>
            <w:pStyle w:val="TOC1"/>
            <w:tabs>
              <w:tab w:val="left" w:pos="3169"/>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76245788" w:history="1">
            <w:r w:rsidR="00506589" w:rsidRPr="00560AA7">
              <w:rPr>
                <w:rStyle w:val="Hyperlink"/>
                <w:noProof/>
              </w:rPr>
              <w:t>General Healthcare Education</w:t>
            </w:r>
            <w:r w:rsidR="00506589">
              <w:rPr>
                <w:noProof/>
                <w:webHidden/>
              </w:rPr>
              <w:tab/>
            </w:r>
            <w:r w:rsidR="00506589">
              <w:rPr>
                <w:noProof/>
                <w:webHidden/>
              </w:rPr>
              <w:fldChar w:fldCharType="begin"/>
            </w:r>
            <w:r w:rsidR="00506589">
              <w:rPr>
                <w:noProof/>
                <w:webHidden/>
              </w:rPr>
              <w:instrText xml:space="preserve"> PAGEREF _Toc176245788 \h </w:instrText>
            </w:r>
            <w:r w:rsidR="00506589">
              <w:rPr>
                <w:noProof/>
                <w:webHidden/>
              </w:rPr>
            </w:r>
            <w:r w:rsidR="00506589">
              <w:rPr>
                <w:noProof/>
                <w:webHidden/>
              </w:rPr>
              <w:fldChar w:fldCharType="separate"/>
            </w:r>
            <w:r w:rsidR="007771D4">
              <w:rPr>
                <w:noProof/>
                <w:webHidden/>
              </w:rPr>
              <w:t>3</w:t>
            </w:r>
            <w:r w:rsidR="00506589">
              <w:rPr>
                <w:noProof/>
                <w:webHidden/>
              </w:rPr>
              <w:fldChar w:fldCharType="end"/>
            </w:r>
          </w:hyperlink>
        </w:p>
        <w:p w14:paraId="09B2FC54" w14:textId="2D1470B6"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89" w:history="1">
            <w:r w:rsidR="00506589" w:rsidRPr="00560AA7">
              <w:rPr>
                <w:rStyle w:val="Hyperlink"/>
                <w:noProof/>
              </w:rPr>
              <w:t>Simulation and motivational interviewing</w:t>
            </w:r>
            <w:r w:rsidR="00506589">
              <w:rPr>
                <w:noProof/>
                <w:webHidden/>
              </w:rPr>
              <w:tab/>
            </w:r>
            <w:r w:rsidR="00506589">
              <w:rPr>
                <w:noProof/>
                <w:webHidden/>
              </w:rPr>
              <w:fldChar w:fldCharType="begin"/>
            </w:r>
            <w:r w:rsidR="00506589">
              <w:rPr>
                <w:noProof/>
                <w:webHidden/>
              </w:rPr>
              <w:instrText xml:space="preserve"> PAGEREF _Toc176245789 \h </w:instrText>
            </w:r>
            <w:r w:rsidR="00506589">
              <w:rPr>
                <w:noProof/>
                <w:webHidden/>
              </w:rPr>
            </w:r>
            <w:r w:rsidR="00506589">
              <w:rPr>
                <w:noProof/>
                <w:webHidden/>
              </w:rPr>
              <w:fldChar w:fldCharType="separate"/>
            </w:r>
            <w:r w:rsidR="007771D4">
              <w:rPr>
                <w:noProof/>
                <w:webHidden/>
              </w:rPr>
              <w:t>3</w:t>
            </w:r>
            <w:r w:rsidR="00506589">
              <w:rPr>
                <w:noProof/>
                <w:webHidden/>
              </w:rPr>
              <w:fldChar w:fldCharType="end"/>
            </w:r>
          </w:hyperlink>
        </w:p>
        <w:p w14:paraId="3286D89D" w14:textId="1F63D56A"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90" w:history="1">
            <w:r w:rsidR="00506589" w:rsidRPr="00560AA7">
              <w:rPr>
                <w:rStyle w:val="Hyperlink"/>
                <w:noProof/>
              </w:rPr>
              <w:t>How to get virtual patients into the curriculum</w:t>
            </w:r>
            <w:r w:rsidR="00506589">
              <w:rPr>
                <w:noProof/>
                <w:webHidden/>
              </w:rPr>
              <w:tab/>
            </w:r>
            <w:r w:rsidR="00506589">
              <w:rPr>
                <w:noProof/>
                <w:webHidden/>
              </w:rPr>
              <w:fldChar w:fldCharType="begin"/>
            </w:r>
            <w:r w:rsidR="00506589">
              <w:rPr>
                <w:noProof/>
                <w:webHidden/>
              </w:rPr>
              <w:instrText xml:space="preserve"> PAGEREF _Toc176245790 \h </w:instrText>
            </w:r>
            <w:r w:rsidR="00506589">
              <w:rPr>
                <w:noProof/>
                <w:webHidden/>
              </w:rPr>
            </w:r>
            <w:r w:rsidR="00506589">
              <w:rPr>
                <w:noProof/>
                <w:webHidden/>
              </w:rPr>
              <w:fldChar w:fldCharType="separate"/>
            </w:r>
            <w:r w:rsidR="007771D4">
              <w:rPr>
                <w:noProof/>
                <w:webHidden/>
              </w:rPr>
              <w:t>3</w:t>
            </w:r>
            <w:r w:rsidR="00506589">
              <w:rPr>
                <w:noProof/>
                <w:webHidden/>
              </w:rPr>
              <w:fldChar w:fldCharType="end"/>
            </w:r>
          </w:hyperlink>
        </w:p>
        <w:p w14:paraId="7A30DE6A" w14:textId="03D5FC68"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91" w:history="1">
            <w:r w:rsidR="00506589" w:rsidRPr="00560AA7">
              <w:rPr>
                <w:rStyle w:val="Hyperlink"/>
                <w:noProof/>
              </w:rPr>
              <w:t>Can a simulation make you nicer to Granny?</w:t>
            </w:r>
            <w:r w:rsidR="00506589">
              <w:rPr>
                <w:noProof/>
                <w:webHidden/>
              </w:rPr>
              <w:tab/>
            </w:r>
            <w:r w:rsidR="00506589">
              <w:rPr>
                <w:noProof/>
                <w:webHidden/>
              </w:rPr>
              <w:fldChar w:fldCharType="begin"/>
            </w:r>
            <w:r w:rsidR="00506589">
              <w:rPr>
                <w:noProof/>
                <w:webHidden/>
              </w:rPr>
              <w:instrText xml:space="preserve"> PAGEREF _Toc176245791 \h </w:instrText>
            </w:r>
            <w:r w:rsidR="00506589">
              <w:rPr>
                <w:noProof/>
                <w:webHidden/>
              </w:rPr>
            </w:r>
            <w:r w:rsidR="00506589">
              <w:rPr>
                <w:noProof/>
                <w:webHidden/>
              </w:rPr>
              <w:fldChar w:fldCharType="separate"/>
            </w:r>
            <w:r w:rsidR="007771D4">
              <w:rPr>
                <w:noProof/>
                <w:webHidden/>
              </w:rPr>
              <w:t>4</w:t>
            </w:r>
            <w:r w:rsidR="00506589">
              <w:rPr>
                <w:noProof/>
                <w:webHidden/>
              </w:rPr>
              <w:fldChar w:fldCharType="end"/>
            </w:r>
          </w:hyperlink>
        </w:p>
        <w:p w14:paraId="3FD1917A" w14:textId="076BF37A"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92" w:history="1">
            <w:r w:rsidR="00506589" w:rsidRPr="00560AA7">
              <w:rPr>
                <w:rStyle w:val="Hyperlink"/>
                <w:noProof/>
              </w:rPr>
              <w:t>SIMBA, PPI and PCOS</w:t>
            </w:r>
            <w:r w:rsidR="00506589">
              <w:rPr>
                <w:noProof/>
                <w:webHidden/>
              </w:rPr>
              <w:tab/>
            </w:r>
            <w:r w:rsidR="00506589">
              <w:rPr>
                <w:noProof/>
                <w:webHidden/>
              </w:rPr>
              <w:fldChar w:fldCharType="begin"/>
            </w:r>
            <w:r w:rsidR="00506589">
              <w:rPr>
                <w:noProof/>
                <w:webHidden/>
              </w:rPr>
              <w:instrText xml:space="preserve"> PAGEREF _Toc176245792 \h </w:instrText>
            </w:r>
            <w:r w:rsidR="00506589">
              <w:rPr>
                <w:noProof/>
                <w:webHidden/>
              </w:rPr>
            </w:r>
            <w:r w:rsidR="00506589">
              <w:rPr>
                <w:noProof/>
                <w:webHidden/>
              </w:rPr>
              <w:fldChar w:fldCharType="separate"/>
            </w:r>
            <w:r w:rsidR="007771D4">
              <w:rPr>
                <w:noProof/>
                <w:webHidden/>
              </w:rPr>
              <w:t>4</w:t>
            </w:r>
            <w:r w:rsidR="00506589">
              <w:rPr>
                <w:noProof/>
                <w:webHidden/>
              </w:rPr>
              <w:fldChar w:fldCharType="end"/>
            </w:r>
          </w:hyperlink>
        </w:p>
        <w:p w14:paraId="65C6D0A8" w14:textId="382B4BAB"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93" w:history="1">
            <w:r w:rsidR="00506589" w:rsidRPr="00560AA7">
              <w:rPr>
                <w:rStyle w:val="Hyperlink"/>
                <w:noProof/>
              </w:rPr>
              <w:t>Do students really go wild for IT?</w:t>
            </w:r>
            <w:r w:rsidR="00506589">
              <w:rPr>
                <w:noProof/>
                <w:webHidden/>
              </w:rPr>
              <w:tab/>
            </w:r>
            <w:r w:rsidR="00506589">
              <w:rPr>
                <w:noProof/>
                <w:webHidden/>
              </w:rPr>
              <w:fldChar w:fldCharType="begin"/>
            </w:r>
            <w:r w:rsidR="00506589">
              <w:rPr>
                <w:noProof/>
                <w:webHidden/>
              </w:rPr>
              <w:instrText xml:space="preserve"> PAGEREF _Toc176245793 \h </w:instrText>
            </w:r>
            <w:r w:rsidR="00506589">
              <w:rPr>
                <w:noProof/>
                <w:webHidden/>
              </w:rPr>
            </w:r>
            <w:r w:rsidR="00506589">
              <w:rPr>
                <w:noProof/>
                <w:webHidden/>
              </w:rPr>
              <w:fldChar w:fldCharType="separate"/>
            </w:r>
            <w:r w:rsidR="007771D4">
              <w:rPr>
                <w:noProof/>
                <w:webHidden/>
              </w:rPr>
              <w:t>4</w:t>
            </w:r>
            <w:r w:rsidR="00506589">
              <w:rPr>
                <w:noProof/>
                <w:webHidden/>
              </w:rPr>
              <w:fldChar w:fldCharType="end"/>
            </w:r>
          </w:hyperlink>
        </w:p>
        <w:p w14:paraId="173FA6FC" w14:textId="5C3D5404"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94" w:history="1">
            <w:r w:rsidR="00506589" w:rsidRPr="00560AA7">
              <w:rPr>
                <w:rStyle w:val="Hyperlink"/>
                <w:noProof/>
              </w:rPr>
              <w:t>What makes students use ChatGPT?</w:t>
            </w:r>
            <w:r w:rsidR="00506589">
              <w:rPr>
                <w:noProof/>
                <w:webHidden/>
              </w:rPr>
              <w:tab/>
            </w:r>
            <w:r w:rsidR="00506589">
              <w:rPr>
                <w:noProof/>
                <w:webHidden/>
              </w:rPr>
              <w:fldChar w:fldCharType="begin"/>
            </w:r>
            <w:r w:rsidR="00506589">
              <w:rPr>
                <w:noProof/>
                <w:webHidden/>
              </w:rPr>
              <w:instrText xml:space="preserve"> PAGEREF _Toc176245794 \h </w:instrText>
            </w:r>
            <w:r w:rsidR="00506589">
              <w:rPr>
                <w:noProof/>
                <w:webHidden/>
              </w:rPr>
            </w:r>
            <w:r w:rsidR="00506589">
              <w:rPr>
                <w:noProof/>
                <w:webHidden/>
              </w:rPr>
              <w:fldChar w:fldCharType="separate"/>
            </w:r>
            <w:r w:rsidR="007771D4">
              <w:rPr>
                <w:noProof/>
                <w:webHidden/>
              </w:rPr>
              <w:t>5</w:t>
            </w:r>
            <w:r w:rsidR="00506589">
              <w:rPr>
                <w:noProof/>
                <w:webHidden/>
              </w:rPr>
              <w:fldChar w:fldCharType="end"/>
            </w:r>
          </w:hyperlink>
        </w:p>
        <w:p w14:paraId="7FF5BEE0" w14:textId="625A571B"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95" w:history="1">
            <w:r w:rsidR="00506589" w:rsidRPr="00560AA7">
              <w:rPr>
                <w:rStyle w:val="Hyperlink"/>
                <w:noProof/>
              </w:rPr>
              <w:t>Online theatre and disabled students</w:t>
            </w:r>
            <w:r w:rsidR="00506589">
              <w:rPr>
                <w:noProof/>
                <w:webHidden/>
              </w:rPr>
              <w:tab/>
            </w:r>
            <w:r w:rsidR="00506589">
              <w:rPr>
                <w:noProof/>
                <w:webHidden/>
              </w:rPr>
              <w:fldChar w:fldCharType="begin"/>
            </w:r>
            <w:r w:rsidR="00506589">
              <w:rPr>
                <w:noProof/>
                <w:webHidden/>
              </w:rPr>
              <w:instrText xml:space="preserve"> PAGEREF _Toc176245795 \h </w:instrText>
            </w:r>
            <w:r w:rsidR="00506589">
              <w:rPr>
                <w:noProof/>
                <w:webHidden/>
              </w:rPr>
            </w:r>
            <w:r w:rsidR="00506589">
              <w:rPr>
                <w:noProof/>
                <w:webHidden/>
              </w:rPr>
              <w:fldChar w:fldCharType="separate"/>
            </w:r>
            <w:r w:rsidR="007771D4">
              <w:rPr>
                <w:noProof/>
                <w:webHidden/>
              </w:rPr>
              <w:t>5</w:t>
            </w:r>
            <w:r w:rsidR="00506589">
              <w:rPr>
                <w:noProof/>
                <w:webHidden/>
              </w:rPr>
              <w:fldChar w:fldCharType="end"/>
            </w:r>
          </w:hyperlink>
        </w:p>
        <w:p w14:paraId="11A89376" w14:textId="5CC551B7" w:rsidR="00506589"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96" w:history="1">
            <w:r w:rsidR="00506589" w:rsidRPr="00560AA7">
              <w:rPr>
                <w:rStyle w:val="Hyperlink"/>
                <w:noProof/>
              </w:rPr>
              <w:t>Interprofessional Education</w:t>
            </w:r>
            <w:r w:rsidR="00506589">
              <w:rPr>
                <w:noProof/>
                <w:webHidden/>
              </w:rPr>
              <w:tab/>
            </w:r>
            <w:r w:rsidR="00506589">
              <w:rPr>
                <w:noProof/>
                <w:webHidden/>
              </w:rPr>
              <w:fldChar w:fldCharType="begin"/>
            </w:r>
            <w:r w:rsidR="00506589">
              <w:rPr>
                <w:noProof/>
                <w:webHidden/>
              </w:rPr>
              <w:instrText xml:space="preserve"> PAGEREF _Toc176245796 \h </w:instrText>
            </w:r>
            <w:r w:rsidR="00506589">
              <w:rPr>
                <w:noProof/>
                <w:webHidden/>
              </w:rPr>
            </w:r>
            <w:r w:rsidR="00506589">
              <w:rPr>
                <w:noProof/>
                <w:webHidden/>
              </w:rPr>
              <w:fldChar w:fldCharType="separate"/>
            </w:r>
            <w:r w:rsidR="007771D4">
              <w:rPr>
                <w:noProof/>
                <w:webHidden/>
              </w:rPr>
              <w:t>6</w:t>
            </w:r>
            <w:r w:rsidR="00506589">
              <w:rPr>
                <w:noProof/>
                <w:webHidden/>
              </w:rPr>
              <w:fldChar w:fldCharType="end"/>
            </w:r>
          </w:hyperlink>
        </w:p>
        <w:p w14:paraId="0B2DC18E" w14:textId="73F223CB"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97" w:history="1">
            <w:r w:rsidR="00506589" w:rsidRPr="00560AA7">
              <w:rPr>
                <w:rStyle w:val="Hyperlink"/>
                <w:noProof/>
              </w:rPr>
              <w:t>What makes playing doctors and nurses successful?</w:t>
            </w:r>
            <w:r w:rsidR="00506589">
              <w:rPr>
                <w:noProof/>
                <w:webHidden/>
              </w:rPr>
              <w:tab/>
            </w:r>
            <w:r w:rsidR="00506589">
              <w:rPr>
                <w:noProof/>
                <w:webHidden/>
              </w:rPr>
              <w:fldChar w:fldCharType="begin"/>
            </w:r>
            <w:r w:rsidR="00506589">
              <w:rPr>
                <w:noProof/>
                <w:webHidden/>
              </w:rPr>
              <w:instrText xml:space="preserve"> PAGEREF _Toc176245797 \h </w:instrText>
            </w:r>
            <w:r w:rsidR="00506589">
              <w:rPr>
                <w:noProof/>
                <w:webHidden/>
              </w:rPr>
            </w:r>
            <w:r w:rsidR="00506589">
              <w:rPr>
                <w:noProof/>
                <w:webHidden/>
              </w:rPr>
              <w:fldChar w:fldCharType="separate"/>
            </w:r>
            <w:r w:rsidR="007771D4">
              <w:rPr>
                <w:noProof/>
                <w:webHidden/>
              </w:rPr>
              <w:t>6</w:t>
            </w:r>
            <w:r w:rsidR="00506589">
              <w:rPr>
                <w:noProof/>
                <w:webHidden/>
              </w:rPr>
              <w:fldChar w:fldCharType="end"/>
            </w:r>
          </w:hyperlink>
        </w:p>
        <w:p w14:paraId="75671416" w14:textId="631B69CD" w:rsidR="00506589"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98" w:history="1">
            <w:r w:rsidR="00506589" w:rsidRPr="00560AA7">
              <w:rPr>
                <w:rStyle w:val="Hyperlink"/>
                <w:noProof/>
              </w:rPr>
              <w:t>Medical Education</w:t>
            </w:r>
            <w:r w:rsidR="00506589">
              <w:rPr>
                <w:noProof/>
                <w:webHidden/>
              </w:rPr>
              <w:tab/>
            </w:r>
            <w:r w:rsidR="00506589">
              <w:rPr>
                <w:noProof/>
                <w:webHidden/>
              </w:rPr>
              <w:fldChar w:fldCharType="begin"/>
            </w:r>
            <w:r w:rsidR="00506589">
              <w:rPr>
                <w:noProof/>
                <w:webHidden/>
              </w:rPr>
              <w:instrText xml:space="preserve"> PAGEREF _Toc176245798 \h </w:instrText>
            </w:r>
            <w:r w:rsidR="00506589">
              <w:rPr>
                <w:noProof/>
                <w:webHidden/>
              </w:rPr>
            </w:r>
            <w:r w:rsidR="00506589">
              <w:rPr>
                <w:noProof/>
                <w:webHidden/>
              </w:rPr>
              <w:fldChar w:fldCharType="separate"/>
            </w:r>
            <w:r w:rsidR="007771D4">
              <w:rPr>
                <w:noProof/>
                <w:webHidden/>
              </w:rPr>
              <w:t>6</w:t>
            </w:r>
            <w:r w:rsidR="00506589">
              <w:rPr>
                <w:noProof/>
                <w:webHidden/>
              </w:rPr>
              <w:fldChar w:fldCharType="end"/>
            </w:r>
          </w:hyperlink>
        </w:p>
        <w:p w14:paraId="0E7A9658" w14:textId="3978AD6B"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799" w:history="1">
            <w:r w:rsidR="00506589" w:rsidRPr="00560AA7">
              <w:rPr>
                <w:rStyle w:val="Hyperlink"/>
                <w:noProof/>
              </w:rPr>
              <w:t>When O2O+PBL&gt;LBT</w:t>
            </w:r>
            <w:r w:rsidR="00506589">
              <w:rPr>
                <w:noProof/>
                <w:webHidden/>
              </w:rPr>
              <w:tab/>
            </w:r>
            <w:r w:rsidR="00506589">
              <w:rPr>
                <w:noProof/>
                <w:webHidden/>
              </w:rPr>
              <w:fldChar w:fldCharType="begin"/>
            </w:r>
            <w:r w:rsidR="00506589">
              <w:rPr>
                <w:noProof/>
                <w:webHidden/>
              </w:rPr>
              <w:instrText xml:space="preserve"> PAGEREF _Toc176245799 \h </w:instrText>
            </w:r>
            <w:r w:rsidR="00506589">
              <w:rPr>
                <w:noProof/>
                <w:webHidden/>
              </w:rPr>
            </w:r>
            <w:r w:rsidR="00506589">
              <w:rPr>
                <w:noProof/>
                <w:webHidden/>
              </w:rPr>
              <w:fldChar w:fldCharType="separate"/>
            </w:r>
            <w:r w:rsidR="007771D4">
              <w:rPr>
                <w:noProof/>
                <w:webHidden/>
              </w:rPr>
              <w:t>6</w:t>
            </w:r>
            <w:r w:rsidR="00506589">
              <w:rPr>
                <w:noProof/>
                <w:webHidden/>
              </w:rPr>
              <w:fldChar w:fldCharType="end"/>
            </w:r>
          </w:hyperlink>
        </w:p>
        <w:p w14:paraId="0FE6554F" w14:textId="2AD342AC"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00" w:history="1">
            <w:r w:rsidR="00506589" w:rsidRPr="00560AA7">
              <w:rPr>
                <w:rStyle w:val="Hyperlink"/>
                <w:noProof/>
              </w:rPr>
              <w:t>Applying PDSA to medical education</w:t>
            </w:r>
            <w:r w:rsidR="00506589">
              <w:rPr>
                <w:noProof/>
                <w:webHidden/>
              </w:rPr>
              <w:tab/>
            </w:r>
            <w:r w:rsidR="00506589">
              <w:rPr>
                <w:noProof/>
                <w:webHidden/>
              </w:rPr>
              <w:fldChar w:fldCharType="begin"/>
            </w:r>
            <w:r w:rsidR="00506589">
              <w:rPr>
                <w:noProof/>
                <w:webHidden/>
              </w:rPr>
              <w:instrText xml:space="preserve"> PAGEREF _Toc176245800 \h </w:instrText>
            </w:r>
            <w:r w:rsidR="00506589">
              <w:rPr>
                <w:noProof/>
                <w:webHidden/>
              </w:rPr>
            </w:r>
            <w:r w:rsidR="00506589">
              <w:rPr>
                <w:noProof/>
                <w:webHidden/>
              </w:rPr>
              <w:fldChar w:fldCharType="separate"/>
            </w:r>
            <w:r w:rsidR="007771D4">
              <w:rPr>
                <w:noProof/>
                <w:webHidden/>
              </w:rPr>
              <w:t>7</w:t>
            </w:r>
            <w:r w:rsidR="00506589">
              <w:rPr>
                <w:noProof/>
                <w:webHidden/>
              </w:rPr>
              <w:fldChar w:fldCharType="end"/>
            </w:r>
          </w:hyperlink>
        </w:p>
        <w:p w14:paraId="1263790A" w14:textId="4A6A87CB"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01" w:history="1">
            <w:r w:rsidR="00506589" w:rsidRPr="00560AA7">
              <w:rPr>
                <w:rStyle w:val="Hyperlink"/>
                <w:noProof/>
              </w:rPr>
              <w:t>Does checking your watch make you arrive earlier?</w:t>
            </w:r>
            <w:r w:rsidR="00506589">
              <w:rPr>
                <w:noProof/>
                <w:webHidden/>
              </w:rPr>
              <w:tab/>
            </w:r>
            <w:r w:rsidR="00506589">
              <w:rPr>
                <w:noProof/>
                <w:webHidden/>
              </w:rPr>
              <w:fldChar w:fldCharType="begin"/>
            </w:r>
            <w:r w:rsidR="00506589">
              <w:rPr>
                <w:noProof/>
                <w:webHidden/>
              </w:rPr>
              <w:instrText xml:space="preserve"> PAGEREF _Toc176245801 \h </w:instrText>
            </w:r>
            <w:r w:rsidR="00506589">
              <w:rPr>
                <w:noProof/>
                <w:webHidden/>
              </w:rPr>
            </w:r>
            <w:r w:rsidR="00506589">
              <w:rPr>
                <w:noProof/>
                <w:webHidden/>
              </w:rPr>
              <w:fldChar w:fldCharType="separate"/>
            </w:r>
            <w:r w:rsidR="007771D4">
              <w:rPr>
                <w:noProof/>
                <w:webHidden/>
              </w:rPr>
              <w:t>7</w:t>
            </w:r>
            <w:r w:rsidR="00506589">
              <w:rPr>
                <w:noProof/>
                <w:webHidden/>
              </w:rPr>
              <w:fldChar w:fldCharType="end"/>
            </w:r>
          </w:hyperlink>
        </w:p>
        <w:p w14:paraId="0D273719" w14:textId="25701057"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02" w:history="1">
            <w:r w:rsidR="00506589" w:rsidRPr="00560AA7">
              <w:rPr>
                <w:rStyle w:val="Hyperlink"/>
                <w:noProof/>
              </w:rPr>
              <w:t>When simulation is a bit of a trauma</w:t>
            </w:r>
            <w:r w:rsidR="00506589">
              <w:rPr>
                <w:noProof/>
                <w:webHidden/>
              </w:rPr>
              <w:tab/>
            </w:r>
            <w:r w:rsidR="00506589">
              <w:rPr>
                <w:noProof/>
                <w:webHidden/>
              </w:rPr>
              <w:fldChar w:fldCharType="begin"/>
            </w:r>
            <w:r w:rsidR="00506589">
              <w:rPr>
                <w:noProof/>
                <w:webHidden/>
              </w:rPr>
              <w:instrText xml:space="preserve"> PAGEREF _Toc176245802 \h </w:instrText>
            </w:r>
            <w:r w:rsidR="00506589">
              <w:rPr>
                <w:noProof/>
                <w:webHidden/>
              </w:rPr>
            </w:r>
            <w:r w:rsidR="00506589">
              <w:rPr>
                <w:noProof/>
                <w:webHidden/>
              </w:rPr>
              <w:fldChar w:fldCharType="separate"/>
            </w:r>
            <w:r w:rsidR="007771D4">
              <w:rPr>
                <w:noProof/>
                <w:webHidden/>
              </w:rPr>
              <w:t>8</w:t>
            </w:r>
            <w:r w:rsidR="00506589">
              <w:rPr>
                <w:noProof/>
                <w:webHidden/>
              </w:rPr>
              <w:fldChar w:fldCharType="end"/>
            </w:r>
          </w:hyperlink>
        </w:p>
        <w:p w14:paraId="347971FB" w14:textId="5793CB18"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03" w:history="1">
            <w:r w:rsidR="00506589" w:rsidRPr="00560AA7">
              <w:rPr>
                <w:rStyle w:val="Hyperlink"/>
                <w:noProof/>
              </w:rPr>
              <w:t>Putting the fun into funduscope</w:t>
            </w:r>
            <w:r w:rsidR="00506589">
              <w:rPr>
                <w:noProof/>
                <w:webHidden/>
              </w:rPr>
              <w:tab/>
            </w:r>
            <w:r w:rsidR="00506589">
              <w:rPr>
                <w:noProof/>
                <w:webHidden/>
              </w:rPr>
              <w:fldChar w:fldCharType="begin"/>
            </w:r>
            <w:r w:rsidR="00506589">
              <w:rPr>
                <w:noProof/>
                <w:webHidden/>
              </w:rPr>
              <w:instrText xml:space="preserve"> PAGEREF _Toc176245803 \h </w:instrText>
            </w:r>
            <w:r w:rsidR="00506589">
              <w:rPr>
                <w:noProof/>
                <w:webHidden/>
              </w:rPr>
            </w:r>
            <w:r w:rsidR="00506589">
              <w:rPr>
                <w:noProof/>
                <w:webHidden/>
              </w:rPr>
              <w:fldChar w:fldCharType="separate"/>
            </w:r>
            <w:r w:rsidR="007771D4">
              <w:rPr>
                <w:noProof/>
                <w:webHidden/>
              </w:rPr>
              <w:t>8</w:t>
            </w:r>
            <w:r w:rsidR="00506589">
              <w:rPr>
                <w:noProof/>
                <w:webHidden/>
              </w:rPr>
              <w:fldChar w:fldCharType="end"/>
            </w:r>
          </w:hyperlink>
        </w:p>
        <w:p w14:paraId="321670FE" w14:textId="674F1F3A"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04" w:history="1">
            <w:r w:rsidR="00506589" w:rsidRPr="00560AA7">
              <w:rPr>
                <w:rStyle w:val="Hyperlink"/>
                <w:noProof/>
              </w:rPr>
              <w:t>Can you teach psychological safety?</w:t>
            </w:r>
            <w:r w:rsidR="00506589">
              <w:rPr>
                <w:noProof/>
                <w:webHidden/>
              </w:rPr>
              <w:tab/>
            </w:r>
            <w:r w:rsidR="00506589">
              <w:rPr>
                <w:noProof/>
                <w:webHidden/>
              </w:rPr>
              <w:fldChar w:fldCharType="begin"/>
            </w:r>
            <w:r w:rsidR="00506589">
              <w:rPr>
                <w:noProof/>
                <w:webHidden/>
              </w:rPr>
              <w:instrText xml:space="preserve"> PAGEREF _Toc176245804 \h </w:instrText>
            </w:r>
            <w:r w:rsidR="00506589">
              <w:rPr>
                <w:noProof/>
                <w:webHidden/>
              </w:rPr>
            </w:r>
            <w:r w:rsidR="00506589">
              <w:rPr>
                <w:noProof/>
                <w:webHidden/>
              </w:rPr>
              <w:fldChar w:fldCharType="separate"/>
            </w:r>
            <w:r w:rsidR="007771D4">
              <w:rPr>
                <w:noProof/>
                <w:webHidden/>
              </w:rPr>
              <w:t>8</w:t>
            </w:r>
            <w:r w:rsidR="00506589">
              <w:rPr>
                <w:noProof/>
                <w:webHidden/>
              </w:rPr>
              <w:fldChar w:fldCharType="end"/>
            </w:r>
          </w:hyperlink>
        </w:p>
        <w:p w14:paraId="21F98CB4" w14:textId="16B1D7C1"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05" w:history="1">
            <w:r w:rsidR="00506589" w:rsidRPr="00560AA7">
              <w:rPr>
                <w:rStyle w:val="Hyperlink"/>
                <w:noProof/>
              </w:rPr>
              <w:t>Does a Covid OSCE do the job?</w:t>
            </w:r>
            <w:r w:rsidR="00506589">
              <w:rPr>
                <w:noProof/>
                <w:webHidden/>
              </w:rPr>
              <w:tab/>
            </w:r>
            <w:r w:rsidR="00506589">
              <w:rPr>
                <w:noProof/>
                <w:webHidden/>
              </w:rPr>
              <w:fldChar w:fldCharType="begin"/>
            </w:r>
            <w:r w:rsidR="00506589">
              <w:rPr>
                <w:noProof/>
                <w:webHidden/>
              </w:rPr>
              <w:instrText xml:space="preserve"> PAGEREF _Toc176245805 \h </w:instrText>
            </w:r>
            <w:r w:rsidR="00506589">
              <w:rPr>
                <w:noProof/>
                <w:webHidden/>
              </w:rPr>
            </w:r>
            <w:r w:rsidR="00506589">
              <w:rPr>
                <w:noProof/>
                <w:webHidden/>
              </w:rPr>
              <w:fldChar w:fldCharType="separate"/>
            </w:r>
            <w:r w:rsidR="007771D4">
              <w:rPr>
                <w:noProof/>
                <w:webHidden/>
              </w:rPr>
              <w:t>9</w:t>
            </w:r>
            <w:r w:rsidR="00506589">
              <w:rPr>
                <w:noProof/>
                <w:webHidden/>
              </w:rPr>
              <w:fldChar w:fldCharType="end"/>
            </w:r>
          </w:hyperlink>
        </w:p>
        <w:p w14:paraId="7D97935A" w14:textId="1C659AFC"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06" w:history="1">
            <w:r w:rsidR="00506589" w:rsidRPr="00560AA7">
              <w:rPr>
                <w:rStyle w:val="Hyperlink"/>
                <w:noProof/>
              </w:rPr>
              <w:t>Empathy and the junior doctor</w:t>
            </w:r>
            <w:r w:rsidR="00506589">
              <w:rPr>
                <w:noProof/>
                <w:webHidden/>
              </w:rPr>
              <w:tab/>
            </w:r>
            <w:r w:rsidR="00506589">
              <w:rPr>
                <w:noProof/>
                <w:webHidden/>
              </w:rPr>
              <w:fldChar w:fldCharType="begin"/>
            </w:r>
            <w:r w:rsidR="00506589">
              <w:rPr>
                <w:noProof/>
                <w:webHidden/>
              </w:rPr>
              <w:instrText xml:space="preserve"> PAGEREF _Toc176245806 \h </w:instrText>
            </w:r>
            <w:r w:rsidR="00506589">
              <w:rPr>
                <w:noProof/>
                <w:webHidden/>
              </w:rPr>
            </w:r>
            <w:r w:rsidR="00506589">
              <w:rPr>
                <w:noProof/>
                <w:webHidden/>
              </w:rPr>
              <w:fldChar w:fldCharType="separate"/>
            </w:r>
            <w:r w:rsidR="007771D4">
              <w:rPr>
                <w:noProof/>
                <w:webHidden/>
              </w:rPr>
              <w:t>9</w:t>
            </w:r>
            <w:r w:rsidR="00506589">
              <w:rPr>
                <w:noProof/>
                <w:webHidden/>
              </w:rPr>
              <w:fldChar w:fldCharType="end"/>
            </w:r>
          </w:hyperlink>
        </w:p>
        <w:p w14:paraId="3AFCEC37" w14:textId="7E163B5E"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07" w:history="1">
            <w:r w:rsidR="00506589" w:rsidRPr="00560AA7">
              <w:rPr>
                <w:rStyle w:val="Hyperlink"/>
                <w:noProof/>
              </w:rPr>
              <w:t>Does high-school anatomy make a difference?</w:t>
            </w:r>
            <w:r w:rsidR="00506589">
              <w:rPr>
                <w:noProof/>
                <w:webHidden/>
              </w:rPr>
              <w:tab/>
            </w:r>
            <w:r w:rsidR="00506589">
              <w:rPr>
                <w:noProof/>
                <w:webHidden/>
              </w:rPr>
              <w:fldChar w:fldCharType="begin"/>
            </w:r>
            <w:r w:rsidR="00506589">
              <w:rPr>
                <w:noProof/>
                <w:webHidden/>
              </w:rPr>
              <w:instrText xml:space="preserve"> PAGEREF _Toc176245807 \h </w:instrText>
            </w:r>
            <w:r w:rsidR="00506589">
              <w:rPr>
                <w:noProof/>
                <w:webHidden/>
              </w:rPr>
            </w:r>
            <w:r w:rsidR="00506589">
              <w:rPr>
                <w:noProof/>
                <w:webHidden/>
              </w:rPr>
              <w:fldChar w:fldCharType="separate"/>
            </w:r>
            <w:r w:rsidR="007771D4">
              <w:rPr>
                <w:noProof/>
                <w:webHidden/>
              </w:rPr>
              <w:t>9</w:t>
            </w:r>
            <w:r w:rsidR="00506589">
              <w:rPr>
                <w:noProof/>
                <w:webHidden/>
              </w:rPr>
              <w:fldChar w:fldCharType="end"/>
            </w:r>
          </w:hyperlink>
        </w:p>
        <w:p w14:paraId="13FED206" w14:textId="15A42ECE" w:rsidR="00506589" w:rsidRDefault="00000000">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08" w:history="1">
            <w:r w:rsidR="00506589" w:rsidRPr="00560AA7">
              <w:rPr>
                <w:rStyle w:val="Hyperlink"/>
                <w:noProof/>
              </w:rPr>
              <w:t>Nurse Education</w:t>
            </w:r>
            <w:r w:rsidR="00506589">
              <w:rPr>
                <w:noProof/>
                <w:webHidden/>
              </w:rPr>
              <w:tab/>
            </w:r>
            <w:r w:rsidR="00506589">
              <w:rPr>
                <w:noProof/>
                <w:webHidden/>
              </w:rPr>
              <w:fldChar w:fldCharType="begin"/>
            </w:r>
            <w:r w:rsidR="00506589">
              <w:rPr>
                <w:noProof/>
                <w:webHidden/>
              </w:rPr>
              <w:instrText xml:space="preserve"> PAGEREF _Toc176245808 \h </w:instrText>
            </w:r>
            <w:r w:rsidR="00506589">
              <w:rPr>
                <w:noProof/>
                <w:webHidden/>
              </w:rPr>
            </w:r>
            <w:r w:rsidR="00506589">
              <w:rPr>
                <w:noProof/>
                <w:webHidden/>
              </w:rPr>
              <w:fldChar w:fldCharType="separate"/>
            </w:r>
            <w:r w:rsidR="007771D4">
              <w:rPr>
                <w:noProof/>
                <w:webHidden/>
              </w:rPr>
              <w:t>10</w:t>
            </w:r>
            <w:r w:rsidR="00506589">
              <w:rPr>
                <w:noProof/>
                <w:webHidden/>
              </w:rPr>
              <w:fldChar w:fldCharType="end"/>
            </w:r>
          </w:hyperlink>
        </w:p>
        <w:p w14:paraId="31CBF411" w14:textId="4B63ED7A"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09" w:history="1">
            <w:r w:rsidR="00506589" w:rsidRPr="00560AA7">
              <w:rPr>
                <w:rStyle w:val="Hyperlink"/>
                <w:noProof/>
              </w:rPr>
              <w:t>Learning while you work in the nursing home</w:t>
            </w:r>
            <w:r w:rsidR="00506589">
              <w:rPr>
                <w:noProof/>
                <w:webHidden/>
              </w:rPr>
              <w:tab/>
            </w:r>
            <w:r w:rsidR="00506589">
              <w:rPr>
                <w:noProof/>
                <w:webHidden/>
              </w:rPr>
              <w:fldChar w:fldCharType="begin"/>
            </w:r>
            <w:r w:rsidR="00506589">
              <w:rPr>
                <w:noProof/>
                <w:webHidden/>
              </w:rPr>
              <w:instrText xml:space="preserve"> PAGEREF _Toc176245809 \h </w:instrText>
            </w:r>
            <w:r w:rsidR="00506589">
              <w:rPr>
                <w:noProof/>
                <w:webHidden/>
              </w:rPr>
            </w:r>
            <w:r w:rsidR="00506589">
              <w:rPr>
                <w:noProof/>
                <w:webHidden/>
              </w:rPr>
              <w:fldChar w:fldCharType="separate"/>
            </w:r>
            <w:r w:rsidR="007771D4">
              <w:rPr>
                <w:noProof/>
                <w:webHidden/>
              </w:rPr>
              <w:t>10</w:t>
            </w:r>
            <w:r w:rsidR="00506589">
              <w:rPr>
                <w:noProof/>
                <w:webHidden/>
              </w:rPr>
              <w:fldChar w:fldCharType="end"/>
            </w:r>
          </w:hyperlink>
        </w:p>
        <w:p w14:paraId="785EF961" w14:textId="683EE69B"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10" w:history="1">
            <w:r w:rsidR="00506589" w:rsidRPr="00560AA7">
              <w:rPr>
                <w:rStyle w:val="Hyperlink"/>
                <w:noProof/>
              </w:rPr>
              <w:t>I’ve called the midwife – she’s on maternity leave</w:t>
            </w:r>
            <w:r w:rsidR="00506589">
              <w:rPr>
                <w:noProof/>
                <w:webHidden/>
              </w:rPr>
              <w:tab/>
            </w:r>
            <w:r w:rsidR="00506589">
              <w:rPr>
                <w:noProof/>
                <w:webHidden/>
              </w:rPr>
              <w:fldChar w:fldCharType="begin"/>
            </w:r>
            <w:r w:rsidR="00506589">
              <w:rPr>
                <w:noProof/>
                <w:webHidden/>
              </w:rPr>
              <w:instrText xml:space="preserve"> PAGEREF _Toc176245810 \h </w:instrText>
            </w:r>
            <w:r w:rsidR="00506589">
              <w:rPr>
                <w:noProof/>
                <w:webHidden/>
              </w:rPr>
            </w:r>
            <w:r w:rsidR="00506589">
              <w:rPr>
                <w:noProof/>
                <w:webHidden/>
              </w:rPr>
              <w:fldChar w:fldCharType="separate"/>
            </w:r>
            <w:r w:rsidR="007771D4">
              <w:rPr>
                <w:noProof/>
                <w:webHidden/>
              </w:rPr>
              <w:t>10</w:t>
            </w:r>
            <w:r w:rsidR="00506589">
              <w:rPr>
                <w:noProof/>
                <w:webHidden/>
              </w:rPr>
              <w:fldChar w:fldCharType="end"/>
            </w:r>
          </w:hyperlink>
        </w:p>
        <w:p w14:paraId="6E91E9D5" w14:textId="1139EC52"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11" w:history="1">
            <w:r w:rsidR="00506589" w:rsidRPr="00560AA7">
              <w:rPr>
                <w:rStyle w:val="Hyperlink"/>
                <w:noProof/>
              </w:rPr>
              <w:t>Infographic vs video – which is best for CPR?</w:t>
            </w:r>
            <w:r w:rsidR="00506589">
              <w:rPr>
                <w:noProof/>
                <w:webHidden/>
              </w:rPr>
              <w:tab/>
            </w:r>
            <w:r w:rsidR="00506589">
              <w:rPr>
                <w:noProof/>
                <w:webHidden/>
              </w:rPr>
              <w:fldChar w:fldCharType="begin"/>
            </w:r>
            <w:r w:rsidR="00506589">
              <w:rPr>
                <w:noProof/>
                <w:webHidden/>
              </w:rPr>
              <w:instrText xml:space="preserve"> PAGEREF _Toc176245811 \h </w:instrText>
            </w:r>
            <w:r w:rsidR="00506589">
              <w:rPr>
                <w:noProof/>
                <w:webHidden/>
              </w:rPr>
            </w:r>
            <w:r w:rsidR="00506589">
              <w:rPr>
                <w:noProof/>
                <w:webHidden/>
              </w:rPr>
              <w:fldChar w:fldCharType="separate"/>
            </w:r>
            <w:r w:rsidR="007771D4">
              <w:rPr>
                <w:noProof/>
                <w:webHidden/>
              </w:rPr>
              <w:t>11</w:t>
            </w:r>
            <w:r w:rsidR="00506589">
              <w:rPr>
                <w:noProof/>
                <w:webHidden/>
              </w:rPr>
              <w:fldChar w:fldCharType="end"/>
            </w:r>
          </w:hyperlink>
        </w:p>
        <w:p w14:paraId="6EC48A49" w14:textId="48B85BA9"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12" w:history="1">
            <w:r w:rsidR="00506589" w:rsidRPr="00560AA7">
              <w:rPr>
                <w:rStyle w:val="Hyperlink"/>
                <w:noProof/>
              </w:rPr>
              <w:t>Getting nursing students ready for clinical practice</w:t>
            </w:r>
            <w:r w:rsidR="00506589">
              <w:rPr>
                <w:noProof/>
                <w:webHidden/>
              </w:rPr>
              <w:tab/>
            </w:r>
            <w:r w:rsidR="00506589">
              <w:rPr>
                <w:noProof/>
                <w:webHidden/>
              </w:rPr>
              <w:fldChar w:fldCharType="begin"/>
            </w:r>
            <w:r w:rsidR="00506589">
              <w:rPr>
                <w:noProof/>
                <w:webHidden/>
              </w:rPr>
              <w:instrText xml:space="preserve"> PAGEREF _Toc176245812 \h </w:instrText>
            </w:r>
            <w:r w:rsidR="00506589">
              <w:rPr>
                <w:noProof/>
                <w:webHidden/>
              </w:rPr>
            </w:r>
            <w:r w:rsidR="00506589">
              <w:rPr>
                <w:noProof/>
                <w:webHidden/>
              </w:rPr>
              <w:fldChar w:fldCharType="separate"/>
            </w:r>
            <w:r w:rsidR="007771D4">
              <w:rPr>
                <w:noProof/>
                <w:webHidden/>
              </w:rPr>
              <w:t>11</w:t>
            </w:r>
            <w:r w:rsidR="00506589">
              <w:rPr>
                <w:noProof/>
                <w:webHidden/>
              </w:rPr>
              <w:fldChar w:fldCharType="end"/>
            </w:r>
          </w:hyperlink>
        </w:p>
        <w:p w14:paraId="04FA00BE" w14:textId="3B6EE92E"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13" w:history="1">
            <w:r w:rsidR="00506589" w:rsidRPr="00560AA7">
              <w:rPr>
                <w:rStyle w:val="Hyperlink"/>
                <w:noProof/>
              </w:rPr>
              <w:t>Can you teach caring to nurses?</w:t>
            </w:r>
            <w:r w:rsidR="00506589">
              <w:rPr>
                <w:noProof/>
                <w:webHidden/>
              </w:rPr>
              <w:tab/>
            </w:r>
            <w:r w:rsidR="00506589">
              <w:rPr>
                <w:noProof/>
                <w:webHidden/>
              </w:rPr>
              <w:fldChar w:fldCharType="begin"/>
            </w:r>
            <w:r w:rsidR="00506589">
              <w:rPr>
                <w:noProof/>
                <w:webHidden/>
              </w:rPr>
              <w:instrText xml:space="preserve"> PAGEREF _Toc176245813 \h </w:instrText>
            </w:r>
            <w:r w:rsidR="00506589">
              <w:rPr>
                <w:noProof/>
                <w:webHidden/>
              </w:rPr>
            </w:r>
            <w:r w:rsidR="00506589">
              <w:rPr>
                <w:noProof/>
                <w:webHidden/>
              </w:rPr>
              <w:fldChar w:fldCharType="separate"/>
            </w:r>
            <w:r w:rsidR="007771D4">
              <w:rPr>
                <w:noProof/>
                <w:webHidden/>
              </w:rPr>
              <w:t>11</w:t>
            </w:r>
            <w:r w:rsidR="00506589">
              <w:rPr>
                <w:noProof/>
                <w:webHidden/>
              </w:rPr>
              <w:fldChar w:fldCharType="end"/>
            </w:r>
          </w:hyperlink>
        </w:p>
        <w:p w14:paraId="05FB33FF" w14:textId="17DFFC2D"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14" w:history="1">
            <w:r w:rsidR="00506589" w:rsidRPr="00560AA7">
              <w:rPr>
                <w:rStyle w:val="Hyperlink"/>
                <w:noProof/>
              </w:rPr>
              <w:t>Teaching nurses digital health</w:t>
            </w:r>
            <w:r w:rsidR="00506589">
              <w:rPr>
                <w:noProof/>
                <w:webHidden/>
              </w:rPr>
              <w:tab/>
            </w:r>
            <w:r w:rsidR="00506589">
              <w:rPr>
                <w:noProof/>
                <w:webHidden/>
              </w:rPr>
              <w:fldChar w:fldCharType="begin"/>
            </w:r>
            <w:r w:rsidR="00506589">
              <w:rPr>
                <w:noProof/>
                <w:webHidden/>
              </w:rPr>
              <w:instrText xml:space="preserve"> PAGEREF _Toc176245814 \h </w:instrText>
            </w:r>
            <w:r w:rsidR="00506589">
              <w:rPr>
                <w:noProof/>
                <w:webHidden/>
              </w:rPr>
            </w:r>
            <w:r w:rsidR="00506589">
              <w:rPr>
                <w:noProof/>
                <w:webHidden/>
              </w:rPr>
              <w:fldChar w:fldCharType="separate"/>
            </w:r>
            <w:r w:rsidR="007771D4">
              <w:rPr>
                <w:noProof/>
                <w:webHidden/>
              </w:rPr>
              <w:t>12</w:t>
            </w:r>
            <w:r w:rsidR="00506589">
              <w:rPr>
                <w:noProof/>
                <w:webHidden/>
              </w:rPr>
              <w:fldChar w:fldCharType="end"/>
            </w:r>
          </w:hyperlink>
        </w:p>
        <w:p w14:paraId="11066F3E" w14:textId="5388FF23" w:rsidR="00506589" w:rsidRDefault="00000000">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76245815" w:history="1">
            <w:r w:rsidR="00506589" w:rsidRPr="00560AA7">
              <w:rPr>
                <w:rStyle w:val="Hyperlink"/>
                <w:noProof/>
              </w:rPr>
              <w:t>Learning communities – coming to a hospital near you?</w:t>
            </w:r>
            <w:r w:rsidR="00506589">
              <w:rPr>
                <w:noProof/>
                <w:webHidden/>
              </w:rPr>
              <w:tab/>
            </w:r>
            <w:r w:rsidR="00506589">
              <w:rPr>
                <w:noProof/>
                <w:webHidden/>
              </w:rPr>
              <w:fldChar w:fldCharType="begin"/>
            </w:r>
            <w:r w:rsidR="00506589">
              <w:rPr>
                <w:noProof/>
                <w:webHidden/>
              </w:rPr>
              <w:instrText xml:space="preserve"> PAGEREF _Toc176245815 \h </w:instrText>
            </w:r>
            <w:r w:rsidR="00506589">
              <w:rPr>
                <w:noProof/>
                <w:webHidden/>
              </w:rPr>
            </w:r>
            <w:r w:rsidR="00506589">
              <w:rPr>
                <w:noProof/>
                <w:webHidden/>
              </w:rPr>
              <w:fldChar w:fldCharType="separate"/>
            </w:r>
            <w:r w:rsidR="007771D4">
              <w:rPr>
                <w:noProof/>
                <w:webHidden/>
              </w:rPr>
              <w:t>12</w:t>
            </w:r>
            <w:r w:rsidR="00506589">
              <w:rPr>
                <w:noProof/>
                <w:webHidden/>
              </w:rPr>
              <w:fldChar w:fldCharType="end"/>
            </w:r>
          </w:hyperlink>
        </w:p>
        <w:p w14:paraId="76867CA3" w14:textId="3EE65A71" w:rsidR="00D13122" w:rsidRDefault="00D13122">
          <w:r>
            <w:rPr>
              <w:b/>
              <w:bCs/>
              <w:noProof/>
            </w:rPr>
            <w:fldChar w:fldCharType="end"/>
          </w:r>
        </w:p>
      </w:sdtContent>
    </w:sdt>
    <w:p w14:paraId="37C3FAF1" w14:textId="7AC490F1" w:rsidR="00A21842" w:rsidRDefault="004C5F12">
      <w:pPr>
        <w:spacing w:line="240" w:lineRule="auto"/>
        <w:rPr>
          <w:noProof/>
          <w:color w:val="2E74B5"/>
          <w:sz w:val="32"/>
          <w:szCs w:val="32"/>
        </w:rPr>
      </w:pPr>
      <w:r>
        <w:rPr>
          <w:noProof/>
        </w:rPr>
        <w:br w:type="page"/>
      </w:r>
    </w:p>
    <w:p w14:paraId="24270344" w14:textId="590D0382" w:rsidR="00C93A9F" w:rsidRDefault="00A21842" w:rsidP="00A21842">
      <w:pPr>
        <w:pStyle w:val="Heading1"/>
      </w:pPr>
      <w:bookmarkStart w:id="246" w:name="_Toc176245788"/>
      <w:r>
        <w:lastRenderedPageBreak/>
        <w:t>General Healthcare Education</w:t>
      </w:r>
      <w:bookmarkEnd w:id="246"/>
    </w:p>
    <w:p w14:paraId="052E219C" w14:textId="7C41991C" w:rsidR="00A21842" w:rsidRDefault="00A21842" w:rsidP="00A21842">
      <w:pPr>
        <w:pStyle w:val="Heading2"/>
      </w:pPr>
      <w:bookmarkStart w:id="247" w:name="_Toc176245789"/>
      <w:r>
        <w:t>Simulation and motivational interviewing</w:t>
      </w:r>
      <w:bookmarkEnd w:id="247"/>
    </w:p>
    <w:p w14:paraId="78B18B51" w14:textId="6F89C235" w:rsidR="00A21842" w:rsidRDefault="00A21842" w:rsidP="00A21842">
      <w:r>
        <w:rPr>
          <w:b/>
          <w:bCs/>
        </w:rPr>
        <w:t xml:space="preserve">Source: </w:t>
      </w:r>
      <w:r>
        <w:t>BMC Medical Education</w:t>
      </w:r>
    </w:p>
    <w:p w14:paraId="0E1D904B" w14:textId="3285C07F" w:rsidR="00A21842" w:rsidRPr="00A21842" w:rsidRDefault="00A21842" w:rsidP="00A21842">
      <w:r>
        <w:rPr>
          <w:b/>
          <w:bCs/>
        </w:rPr>
        <w:t xml:space="preserve">In a nutshell: </w:t>
      </w:r>
      <w:r>
        <w:t xml:space="preserve">Motivational interviewing involves talking to people, assessing how far they are away from adopting a certain course of behaviour, and attempting to move them closer to it. In this study a team of researchers, led by Angela </w:t>
      </w:r>
      <w:proofErr w:type="spellStart"/>
      <w:r>
        <w:t>Massouh</w:t>
      </w:r>
      <w:proofErr w:type="spellEnd"/>
      <w:r>
        <w:t xml:space="preserve">, from the American University of Beirut School of Nursing, attempted to assess the effectiveness of simulation for teaching healthcare professionals about motivational interviewing. The simulation training led to an increase in the participants’ confidence in carrying out motivational interviewing. They felt more empowered and satisfied when they were successful in engaging and motivating the virtual clients. </w:t>
      </w:r>
      <w:r w:rsidR="004F67FE">
        <w:t>“</w:t>
      </w:r>
      <w:r w:rsidR="004F67FE" w:rsidRPr="004F67FE">
        <w:t>Process transformation was evident in reflections on how to improve core skills specifically reflective listening. Reflections on Motivational Interviewing spirit related values showed premise transformation, which may indicate attitude changes.”</w:t>
      </w:r>
    </w:p>
    <w:p w14:paraId="04DB446A" w14:textId="77777777" w:rsidR="00C93A9F" w:rsidRDefault="00C93A9F" w:rsidP="00C95031"/>
    <w:p w14:paraId="15C11D03" w14:textId="5412991F" w:rsidR="004F67FE" w:rsidRDefault="004F67FE" w:rsidP="00C95031">
      <w:r>
        <w:t>You can read the whole of this article at</w:t>
      </w:r>
    </w:p>
    <w:p w14:paraId="6EAC916A" w14:textId="5F4FE8EC" w:rsidR="004F67FE" w:rsidRDefault="00000000" w:rsidP="00C95031">
      <w:hyperlink r:id="rId14" w:history="1">
        <w:r w:rsidR="004F67FE" w:rsidRPr="00677245">
          <w:rPr>
            <w:rStyle w:val="Hyperlink"/>
          </w:rPr>
          <w:t>https://bmcme</w:t>
        </w:r>
        <w:r w:rsidR="004F67FE" w:rsidRPr="00677245">
          <w:rPr>
            <w:rStyle w:val="Hyperlink"/>
          </w:rPr>
          <w:t>d</w:t>
        </w:r>
        <w:r w:rsidR="004F67FE" w:rsidRPr="00677245">
          <w:rPr>
            <w:rStyle w:val="Hyperlink"/>
          </w:rPr>
          <w:t>educ.biomedcentral.com/articles/10.1186/s12909-024-05711-9</w:t>
        </w:r>
      </w:hyperlink>
      <w:r w:rsidR="004F67FE">
        <w:t xml:space="preserve"> </w:t>
      </w:r>
      <w:r w:rsidR="007D0DDC">
        <w:t xml:space="preserve">         </w:t>
      </w:r>
    </w:p>
    <w:p w14:paraId="12D8596B" w14:textId="77777777" w:rsidR="007D0DDC" w:rsidRDefault="007D0DDC" w:rsidP="00C95031"/>
    <w:p w14:paraId="262A87D1" w14:textId="77777777" w:rsidR="007D0DDC" w:rsidRDefault="007D0DDC" w:rsidP="00C95031"/>
    <w:p w14:paraId="19150F06" w14:textId="31E542D2" w:rsidR="007D0DDC" w:rsidRDefault="007D0DDC" w:rsidP="007D0DDC">
      <w:pPr>
        <w:pStyle w:val="Heading2"/>
      </w:pPr>
      <w:bookmarkStart w:id="248" w:name="_Toc176245790"/>
      <w:r>
        <w:t>How to get virtual patients into the curriculum</w:t>
      </w:r>
      <w:bookmarkEnd w:id="248"/>
    </w:p>
    <w:p w14:paraId="59FA02DA" w14:textId="05535532" w:rsidR="007D0DDC" w:rsidRDefault="007D0DDC" w:rsidP="007D0DDC">
      <w:r>
        <w:rPr>
          <w:b/>
          <w:bCs/>
        </w:rPr>
        <w:t xml:space="preserve">Source: </w:t>
      </w:r>
      <w:r>
        <w:t>BMC Medical Education</w:t>
      </w:r>
    </w:p>
    <w:p w14:paraId="0D29EF32" w14:textId="4CF09E4C" w:rsidR="007D0DDC" w:rsidRDefault="007D0DDC" w:rsidP="007D0DDC">
      <w:r>
        <w:rPr>
          <w:b/>
          <w:bCs/>
        </w:rPr>
        <w:t xml:space="preserve">In a nutshell: </w:t>
      </w:r>
      <w:r>
        <w:t xml:space="preserve">In this study Joanna </w:t>
      </w:r>
      <w:proofErr w:type="spellStart"/>
      <w:r>
        <w:t>Fefarak</w:t>
      </w:r>
      <w:proofErr w:type="spellEnd"/>
      <w:r>
        <w:t xml:space="preserve">, from Jagiellonian University Medical College in Poland, led a team of researchers </w:t>
      </w:r>
      <w:proofErr w:type="spellStart"/>
      <w:r>
        <w:t>analyzing</w:t>
      </w:r>
      <w:proofErr w:type="spellEnd"/>
      <w:r>
        <w:t xml:space="preserve"> what makes for an effective integration of virtual patients into health-professions curricula. After analysing 21 studies they came up with the following themes:</w:t>
      </w:r>
    </w:p>
    <w:p w14:paraId="482E5B44" w14:textId="77777777" w:rsidR="007D0DDC" w:rsidRDefault="007D0DDC" w:rsidP="007D0DDC"/>
    <w:p w14:paraId="2A906426" w14:textId="46651DDF" w:rsidR="007D0DDC" w:rsidRDefault="007D0DDC" w:rsidP="00252ABA">
      <w:pPr>
        <w:pStyle w:val="ListParagraph"/>
        <w:numPr>
          <w:ilvl w:val="0"/>
          <w:numId w:val="1"/>
        </w:numPr>
      </w:pPr>
      <w:r>
        <w:t>Goal in the curriculum</w:t>
      </w:r>
    </w:p>
    <w:p w14:paraId="6600EB76" w14:textId="5028F697" w:rsidR="007D0DDC" w:rsidRDefault="007D0DDC" w:rsidP="00252ABA">
      <w:pPr>
        <w:pStyle w:val="ListParagraph"/>
        <w:numPr>
          <w:ilvl w:val="0"/>
          <w:numId w:val="1"/>
        </w:numPr>
      </w:pPr>
      <w:r>
        <w:t>Phase of the curriculum when to implement virtual patients</w:t>
      </w:r>
    </w:p>
    <w:p w14:paraId="76520F47" w14:textId="5E04F6E9" w:rsidR="007D0DDC" w:rsidRDefault="007D0DDC" w:rsidP="00252ABA">
      <w:pPr>
        <w:pStyle w:val="ListParagraph"/>
        <w:numPr>
          <w:ilvl w:val="0"/>
          <w:numId w:val="1"/>
        </w:numPr>
      </w:pPr>
      <w:r>
        <w:t>Effective use of resources</w:t>
      </w:r>
    </w:p>
    <w:p w14:paraId="1856DDBF" w14:textId="32A4DB73" w:rsidR="007D0DDC" w:rsidRDefault="007D0DDC" w:rsidP="00252ABA">
      <w:pPr>
        <w:pStyle w:val="ListParagraph"/>
        <w:numPr>
          <w:ilvl w:val="0"/>
          <w:numId w:val="1"/>
        </w:numPr>
      </w:pPr>
      <w:r>
        <w:t>Virtual-patient alignment with curricular learning objectives</w:t>
      </w:r>
    </w:p>
    <w:p w14:paraId="46F229CE" w14:textId="463E2B35" w:rsidR="007D0DDC" w:rsidRDefault="007D0DDC" w:rsidP="00252ABA">
      <w:pPr>
        <w:pStyle w:val="ListParagraph"/>
        <w:numPr>
          <w:ilvl w:val="0"/>
          <w:numId w:val="1"/>
        </w:numPr>
      </w:pPr>
      <w:r>
        <w:t>Prioritization of use</w:t>
      </w:r>
    </w:p>
    <w:p w14:paraId="2954AC22" w14:textId="234CC26C" w:rsidR="007D0DDC" w:rsidRDefault="007D0DDC" w:rsidP="00252ABA">
      <w:pPr>
        <w:pStyle w:val="ListParagraph"/>
        <w:numPr>
          <w:ilvl w:val="0"/>
          <w:numId w:val="1"/>
        </w:numPr>
      </w:pPr>
      <w:r>
        <w:t>Relation to other learning methods</w:t>
      </w:r>
    </w:p>
    <w:p w14:paraId="615CA502" w14:textId="3B718FF6" w:rsidR="007D0DDC" w:rsidRDefault="007D0DDC" w:rsidP="00252ABA">
      <w:pPr>
        <w:pStyle w:val="ListParagraph"/>
        <w:numPr>
          <w:ilvl w:val="0"/>
          <w:numId w:val="1"/>
        </w:numPr>
      </w:pPr>
      <w:r>
        <w:t>Learning activities around virtual patients</w:t>
      </w:r>
    </w:p>
    <w:p w14:paraId="143C157B" w14:textId="72BDFE26" w:rsidR="007D0DDC" w:rsidRDefault="007D0DDC" w:rsidP="00252ABA">
      <w:pPr>
        <w:pStyle w:val="ListParagraph"/>
        <w:numPr>
          <w:ilvl w:val="0"/>
          <w:numId w:val="1"/>
        </w:numPr>
      </w:pPr>
      <w:r>
        <w:t>Time allocation</w:t>
      </w:r>
    </w:p>
    <w:p w14:paraId="15F32B18" w14:textId="4D6353C4" w:rsidR="007D0DDC" w:rsidRDefault="007D0DDC" w:rsidP="00252ABA">
      <w:pPr>
        <w:pStyle w:val="ListParagraph"/>
        <w:numPr>
          <w:ilvl w:val="0"/>
          <w:numId w:val="1"/>
        </w:numPr>
      </w:pPr>
      <w:r>
        <w:t>Group setting</w:t>
      </w:r>
    </w:p>
    <w:p w14:paraId="41803EC8" w14:textId="1CFA0B75" w:rsidR="007D0DDC" w:rsidRDefault="007D0DDC" w:rsidP="00252ABA">
      <w:pPr>
        <w:pStyle w:val="ListParagraph"/>
        <w:numPr>
          <w:ilvl w:val="0"/>
          <w:numId w:val="1"/>
        </w:numPr>
      </w:pPr>
      <w:r>
        <w:t>Presence mode</w:t>
      </w:r>
    </w:p>
    <w:p w14:paraId="0504D6F5" w14:textId="6DC1E67D" w:rsidR="007D0DDC" w:rsidRDefault="007D0DDC" w:rsidP="00252ABA">
      <w:pPr>
        <w:pStyle w:val="ListParagraph"/>
        <w:numPr>
          <w:ilvl w:val="0"/>
          <w:numId w:val="1"/>
        </w:numPr>
      </w:pPr>
      <w:r>
        <w:t>Virtual-patient orientation for teachers and students</w:t>
      </w:r>
    </w:p>
    <w:p w14:paraId="14E149AF" w14:textId="437B514E" w:rsidR="007D0DDC" w:rsidRDefault="007D0DDC" w:rsidP="00252ABA">
      <w:pPr>
        <w:pStyle w:val="ListParagraph"/>
        <w:numPr>
          <w:ilvl w:val="0"/>
          <w:numId w:val="1"/>
        </w:numPr>
      </w:pPr>
      <w:r>
        <w:t>Technical infrastructure</w:t>
      </w:r>
    </w:p>
    <w:p w14:paraId="4DFDB296" w14:textId="155F46EC" w:rsidR="007D0DDC" w:rsidRDefault="007D0DDC" w:rsidP="00252ABA">
      <w:pPr>
        <w:pStyle w:val="ListParagraph"/>
        <w:numPr>
          <w:ilvl w:val="0"/>
          <w:numId w:val="1"/>
        </w:numPr>
      </w:pPr>
      <w:r>
        <w:t>Quality assurance, maintenance, and sustainability</w:t>
      </w:r>
    </w:p>
    <w:p w14:paraId="79BD678F" w14:textId="75B12714" w:rsidR="007D0DDC" w:rsidRDefault="007D0DDC" w:rsidP="00252ABA">
      <w:pPr>
        <w:pStyle w:val="ListParagraph"/>
        <w:numPr>
          <w:ilvl w:val="0"/>
          <w:numId w:val="1"/>
        </w:numPr>
      </w:pPr>
      <w:r>
        <w:t>Assessment of virtual-patient learning outcomes and learning analytics</w:t>
      </w:r>
    </w:p>
    <w:p w14:paraId="38C27573" w14:textId="77777777" w:rsidR="007D0DDC" w:rsidRDefault="007D0DDC" w:rsidP="007D0DDC"/>
    <w:p w14:paraId="2D8D8CB0" w14:textId="296B85E2" w:rsidR="007D0DDC" w:rsidRDefault="007D0DDC" w:rsidP="007D0DDC">
      <w:r>
        <w:t>You can read the whole of this article at</w:t>
      </w:r>
    </w:p>
    <w:p w14:paraId="07526C61" w14:textId="1992E9EA" w:rsidR="007D0DDC" w:rsidRDefault="00000000" w:rsidP="007D0DDC">
      <w:hyperlink r:id="rId15" w:history="1">
        <w:r w:rsidR="007D0DDC" w:rsidRPr="00C355FC">
          <w:rPr>
            <w:rStyle w:val="Hyperlink"/>
          </w:rPr>
          <w:t>https://bmcmededuc.biomedcentral.com/ar</w:t>
        </w:r>
        <w:r w:rsidR="007D0DDC" w:rsidRPr="00C355FC">
          <w:rPr>
            <w:rStyle w:val="Hyperlink"/>
          </w:rPr>
          <w:t>t</w:t>
        </w:r>
        <w:r w:rsidR="007D0DDC" w:rsidRPr="00C355FC">
          <w:rPr>
            <w:rStyle w:val="Hyperlink"/>
          </w:rPr>
          <w:t>icles/10.1186/s12909-024-05719-1</w:t>
        </w:r>
      </w:hyperlink>
      <w:r w:rsidR="007D0DDC">
        <w:t xml:space="preserve"> </w:t>
      </w:r>
    </w:p>
    <w:p w14:paraId="44CBB204" w14:textId="77777777" w:rsidR="00750A82" w:rsidRDefault="00750A82" w:rsidP="007D0DDC"/>
    <w:p w14:paraId="1CF2AAF4" w14:textId="77777777" w:rsidR="00750A82" w:rsidRDefault="00750A82" w:rsidP="007D0DDC"/>
    <w:p w14:paraId="051E12CE" w14:textId="6F01F0AE" w:rsidR="00750A82" w:rsidRDefault="00750A82" w:rsidP="00750A82">
      <w:pPr>
        <w:pStyle w:val="Heading2"/>
      </w:pPr>
      <w:bookmarkStart w:id="249" w:name="_Toc176245791"/>
      <w:r>
        <w:t>Can a simulation make you nicer to Granny?</w:t>
      </w:r>
      <w:bookmarkEnd w:id="249"/>
    </w:p>
    <w:p w14:paraId="5B42A383" w14:textId="4C18FF6C" w:rsidR="00750A82" w:rsidRDefault="00750A82" w:rsidP="00750A82">
      <w:r>
        <w:rPr>
          <w:b/>
          <w:bCs/>
        </w:rPr>
        <w:t xml:space="preserve">Source: </w:t>
      </w:r>
      <w:r>
        <w:t>Nurse Education in Practice</w:t>
      </w:r>
    </w:p>
    <w:p w14:paraId="381D2EDA" w14:textId="30B37C2E" w:rsidR="00750A82" w:rsidRDefault="00750A82" w:rsidP="00750A82">
      <w:r>
        <w:rPr>
          <w:b/>
          <w:bCs/>
        </w:rPr>
        <w:t xml:space="preserve">In a nutshell: </w:t>
      </w:r>
      <w:r>
        <w:t>On our recent holiday Mrs G and I had a foretaste of what being old must feel like – at least cognitively. All the appliances were somewhat more up-to-date than the ones chez Gale, and we spent a frustrating hour or so jabbing at them like laboratory monkeys,</w:t>
      </w:r>
      <w:r>
        <w:rPr>
          <w:i/>
          <w:iCs/>
        </w:rPr>
        <w:t xml:space="preserve"> </w:t>
      </w:r>
      <w:r>
        <w:t xml:space="preserve">before concluding that the modern world had become far too clever for its own good. Simulations now exist to give students the full surround-sound (muffled and inaudible presumably) experience of being of a certain age and in this study </w:t>
      </w:r>
      <w:r w:rsidR="00CD5421">
        <w:t xml:space="preserve">Burcu </w:t>
      </w:r>
      <w:proofErr w:type="spellStart"/>
      <w:r w:rsidR="00CD5421">
        <w:t>Akpinar</w:t>
      </w:r>
      <w:proofErr w:type="spellEnd"/>
      <w:r w:rsidR="00CD5421">
        <w:t xml:space="preserve"> Söylemez, from </w:t>
      </w:r>
      <w:proofErr w:type="spellStart"/>
      <w:r w:rsidR="00CD5421">
        <w:t>Dokuz</w:t>
      </w:r>
      <w:proofErr w:type="spellEnd"/>
      <w:r w:rsidR="00CD5421">
        <w:t xml:space="preserve"> Eylul University in Turkey, led a team of researchers investigating the effectiveness of a scenario-based aging simulation experience. 120 healthcare students from various disciplines took part in the study and they were divided into two groups; half took part in the simulation and the other half formed a control group. The simulation was found to be effective at creating a more positive attitude to older people among the healthcare students.</w:t>
      </w:r>
    </w:p>
    <w:p w14:paraId="205F72E6" w14:textId="77777777" w:rsidR="00CD5421" w:rsidRDefault="00CD5421" w:rsidP="00750A82"/>
    <w:p w14:paraId="70EE690D" w14:textId="096AFF62" w:rsidR="00CD5421" w:rsidRDefault="00CD5421" w:rsidP="00750A82">
      <w:r>
        <w:t>You can read the abstract of this article at</w:t>
      </w:r>
    </w:p>
    <w:p w14:paraId="2BABDFE7" w14:textId="63DFEC29" w:rsidR="00CD5421" w:rsidRDefault="00000000" w:rsidP="00750A82">
      <w:hyperlink r:id="rId16" w:history="1">
        <w:r w:rsidR="00CD5421" w:rsidRPr="009372EC">
          <w:rPr>
            <w:rStyle w:val="Hyperlink"/>
          </w:rPr>
          <w:t>https://doi.org/10.1016/j.nepr.2024.104066</w:t>
        </w:r>
      </w:hyperlink>
      <w:r w:rsidR="00CD5421">
        <w:t xml:space="preserve"> </w:t>
      </w:r>
    </w:p>
    <w:p w14:paraId="07C9CB83" w14:textId="77777777" w:rsidR="00157CC5" w:rsidRDefault="00157CC5" w:rsidP="00750A82"/>
    <w:p w14:paraId="4D883B32" w14:textId="77777777" w:rsidR="00157CC5" w:rsidRDefault="00157CC5" w:rsidP="00750A82"/>
    <w:p w14:paraId="6F458030" w14:textId="209FA1D4" w:rsidR="00157CC5" w:rsidRDefault="00157CC5" w:rsidP="00157CC5">
      <w:pPr>
        <w:pStyle w:val="Heading2"/>
      </w:pPr>
      <w:bookmarkStart w:id="250" w:name="_Toc176245792"/>
      <w:r>
        <w:t>SIMBA, PPI and PCOS</w:t>
      </w:r>
      <w:bookmarkEnd w:id="250"/>
    </w:p>
    <w:p w14:paraId="0C40262A" w14:textId="4262E341" w:rsidR="00157CC5" w:rsidRDefault="00157CC5" w:rsidP="00157CC5">
      <w:r>
        <w:rPr>
          <w:b/>
          <w:bCs/>
        </w:rPr>
        <w:t xml:space="preserve">Source: </w:t>
      </w:r>
      <w:r>
        <w:t>BMC Medical Education</w:t>
      </w:r>
    </w:p>
    <w:p w14:paraId="487466C8" w14:textId="3F16A8C5" w:rsidR="00157CC5" w:rsidRDefault="00157CC5" w:rsidP="00157CC5">
      <w:r>
        <w:rPr>
          <w:b/>
          <w:bCs/>
        </w:rPr>
        <w:t xml:space="preserve">In a nutshell: </w:t>
      </w:r>
      <w:r>
        <w:t xml:space="preserve">SIMBA – Simulation via Instant Messaging Birmingham Advance – is a virtual simulation platform that has “successfully improved participating clinicians’ confidence in managing various simulated cases with a reasonable acceptance rate and reproducibility.” SIMBA has usually been limited to healthcare professionals but in this study a team of researchers, led by Eka Melson from Imperial College London, assessed its use for a mixture of healthcare professionals and patients suffering from polycystic ovary syndrome (PCOS). 48 healthcare professionals and 25 patients took part in the study which found that SIMBA-PPI (patient and public involvement) effectively improved clinicians’ confidence in managing PCOS and adrenal conditions. The patients’ confidence in the healthcare professionals also increased after the SIMBA session. </w:t>
      </w:r>
    </w:p>
    <w:p w14:paraId="5B7314B9" w14:textId="77777777" w:rsidR="00157CC5" w:rsidRDefault="00157CC5" w:rsidP="00157CC5"/>
    <w:p w14:paraId="305A7AE6" w14:textId="69826FF1" w:rsidR="00157CC5" w:rsidRDefault="00157CC5" w:rsidP="00157CC5">
      <w:r>
        <w:t>You can read the whole of this article at</w:t>
      </w:r>
    </w:p>
    <w:p w14:paraId="35E2E4E1" w14:textId="7F462E7A" w:rsidR="00157CC5" w:rsidRDefault="00000000" w:rsidP="00157CC5">
      <w:hyperlink r:id="rId17" w:history="1">
        <w:r w:rsidR="00157CC5" w:rsidRPr="008D4FD2">
          <w:rPr>
            <w:rStyle w:val="Hyperlink"/>
          </w:rPr>
          <w:t>https://bmcmededuc.biomedcentral.com/articles/10.1186/s12909-024-05772-w</w:t>
        </w:r>
      </w:hyperlink>
      <w:r w:rsidR="00157CC5">
        <w:t xml:space="preserve"> </w:t>
      </w:r>
    </w:p>
    <w:p w14:paraId="460E40AB" w14:textId="77777777" w:rsidR="00A87D8A" w:rsidRDefault="00A87D8A" w:rsidP="00157CC5"/>
    <w:p w14:paraId="77664372" w14:textId="77777777" w:rsidR="00A87D8A" w:rsidRDefault="00A87D8A" w:rsidP="00157CC5"/>
    <w:p w14:paraId="27790094" w14:textId="3F98B427" w:rsidR="00A87D8A" w:rsidRDefault="00A87D8A" w:rsidP="00A87D8A">
      <w:pPr>
        <w:pStyle w:val="Heading2"/>
      </w:pPr>
      <w:bookmarkStart w:id="251" w:name="_Toc176245793"/>
      <w:r>
        <w:t>Do students really go wild for IT?</w:t>
      </w:r>
      <w:bookmarkEnd w:id="251"/>
    </w:p>
    <w:p w14:paraId="013CA54A" w14:textId="42490224" w:rsidR="00A87D8A" w:rsidRDefault="00A87D8A" w:rsidP="00A87D8A">
      <w:r>
        <w:rPr>
          <w:b/>
          <w:bCs/>
        </w:rPr>
        <w:t xml:space="preserve">Source: </w:t>
      </w:r>
      <w:r>
        <w:t>International Journal of Electronics and Telecommunications</w:t>
      </w:r>
    </w:p>
    <w:p w14:paraId="1563E5F6" w14:textId="42652F11" w:rsidR="00A87D8A" w:rsidRPr="00A87D8A" w:rsidRDefault="00A87D8A" w:rsidP="00A87D8A">
      <w:r>
        <w:rPr>
          <w:b/>
          <w:bCs/>
        </w:rPr>
        <w:t xml:space="preserve">In a nutshell: </w:t>
      </w:r>
      <w:r w:rsidR="00400473">
        <w:t xml:space="preserve">Rather like Mrs G’s teacher, who assumed that the insertion of Kylie Minogue into otherwise banal phrases about toothbrushing, hair-combing, and breakfast-eating would enthuse a class full of refractory and hormonal thirteen-year-old girls with the joys of the French language, so it’s tempting for university lecturers to assume that anything digital will be catnip to today’s youngsters. But is this really true? In this study a team of researchers, led by Miłosz Wawrzyniec Romaniuk from </w:t>
      </w:r>
      <w:r w:rsidR="00400473">
        <w:lastRenderedPageBreak/>
        <w:t>The Maria Grzegorzewska University in Poland, surveyed 139 students about digital teaching and learning. They found that the students appreciated technology which made it easier for them to get access to teaching materials, communicate effectively, and educate themselves</w:t>
      </w:r>
      <w:r w:rsidR="00763284">
        <w:t>,</w:t>
      </w:r>
      <w:r w:rsidR="00400473">
        <w:t xml:space="preserve"> but that IT was not seen as “a remedy for all educational problems.” The key challenges as far as the students were concerned </w:t>
      </w:r>
      <w:proofErr w:type="gramStart"/>
      <w:r w:rsidR="00400473">
        <w:t>were:</w:t>
      </w:r>
      <w:proofErr w:type="gramEnd"/>
      <w:r w:rsidR="00400473">
        <w:t xml:space="preserve"> providing appropriate infrastructure, teachers’ competence, and their own capacity (or lack thereof) not to procrastinate and/or get distracted. The students were found to get more competent at using educational IT as they went through their course. </w:t>
      </w:r>
    </w:p>
    <w:p w14:paraId="37EBE2C2" w14:textId="77777777" w:rsidR="008934ED" w:rsidRDefault="008934ED" w:rsidP="00C95031"/>
    <w:p w14:paraId="209D8CBA" w14:textId="1C43A928" w:rsidR="00763284" w:rsidRDefault="00763284" w:rsidP="00C95031">
      <w:r>
        <w:t>You can read the whole of this article at</w:t>
      </w:r>
    </w:p>
    <w:p w14:paraId="765314ED" w14:textId="1ADA1F6F" w:rsidR="00763284" w:rsidRDefault="00000000" w:rsidP="00C95031">
      <w:hyperlink r:id="rId18" w:history="1">
        <w:r w:rsidR="00763284" w:rsidRPr="0041099C">
          <w:rPr>
            <w:rStyle w:val="Hyperlink"/>
          </w:rPr>
          <w:t>https://doi.org/10.24425/ijet.2024.149607</w:t>
        </w:r>
      </w:hyperlink>
      <w:r w:rsidR="00763284">
        <w:t xml:space="preserve"> </w:t>
      </w:r>
      <w:r w:rsidR="00DF39BC">
        <w:t xml:space="preserve"> </w:t>
      </w:r>
    </w:p>
    <w:p w14:paraId="11AF71D1" w14:textId="77777777" w:rsidR="002679A3" w:rsidRDefault="002679A3" w:rsidP="00C95031"/>
    <w:p w14:paraId="3EBC4049" w14:textId="77777777" w:rsidR="002679A3" w:rsidRDefault="002679A3" w:rsidP="00C95031"/>
    <w:p w14:paraId="7484C2BA" w14:textId="56F28E2A" w:rsidR="002679A3" w:rsidRDefault="002679A3" w:rsidP="002679A3">
      <w:pPr>
        <w:pStyle w:val="Heading2"/>
      </w:pPr>
      <w:bookmarkStart w:id="252" w:name="_Toc176245794"/>
      <w:r>
        <w:t>What makes students use ChatGPT?</w:t>
      </w:r>
      <w:bookmarkEnd w:id="252"/>
    </w:p>
    <w:p w14:paraId="24D47ECB" w14:textId="1C8D00D2" w:rsidR="002679A3" w:rsidRDefault="002679A3" w:rsidP="002679A3">
      <w:r>
        <w:rPr>
          <w:b/>
          <w:bCs/>
        </w:rPr>
        <w:t xml:space="preserve">Source: </w:t>
      </w:r>
      <w:r>
        <w:t>International Journal of Educational Technology in Higher Education</w:t>
      </w:r>
    </w:p>
    <w:p w14:paraId="0C1ED1F3" w14:textId="5D2B33AB" w:rsidR="002679A3" w:rsidRDefault="002679A3" w:rsidP="002679A3">
      <w:r>
        <w:rPr>
          <w:b/>
          <w:bCs/>
        </w:rPr>
        <w:t xml:space="preserve">In a nutshell: </w:t>
      </w:r>
      <w:r>
        <w:t xml:space="preserve">Given the ease with which computers facilitate cheating I fully expect education to have gone full circle in 20 years’ time, with calculators being seen as the work of the Devil, and </w:t>
      </w:r>
      <w:r w:rsidR="00B93E73">
        <w:t>students fiddling around with slide rules, abacuses, and log tables during their maths exams. It’s hard to uninvent things though and in this study Muhammad Farrukh Shahzad, from Beijing University of Technology, led a team of researchers who investigated the awareness, acceptance, and adoption of ChatGPT in universities in China. 320 students took part in the study which found that ChatGPT awareness significantly influenced the decision to use ChatGPT – a relationship that was significantly mediated by its perceived ease of use, usefulness, and “intelligence.” The trust the students had in ChatGPT significantly moderated the relationship between ChatGPT awareness and perceived ease of use, usefulness, and intelligence.</w:t>
      </w:r>
    </w:p>
    <w:p w14:paraId="4945F16C" w14:textId="77777777" w:rsidR="00B93E73" w:rsidRDefault="00B93E73" w:rsidP="002679A3"/>
    <w:p w14:paraId="40052ED7" w14:textId="38130BE2" w:rsidR="00B93E73" w:rsidRDefault="00B93E73" w:rsidP="002679A3">
      <w:r>
        <w:t>You can read the whole of this article at</w:t>
      </w:r>
    </w:p>
    <w:p w14:paraId="35746C94" w14:textId="2BC9C5A8" w:rsidR="00B93E73" w:rsidRPr="002679A3" w:rsidRDefault="00000000" w:rsidP="002679A3">
      <w:hyperlink r:id="rId19" w:history="1">
        <w:r w:rsidR="00B93E73" w:rsidRPr="00DB5176">
          <w:rPr>
            <w:rStyle w:val="Hyperlink"/>
          </w:rPr>
          <w:t>https://educationaltechnologyjournal.springeropen.com/articles/10.1186/s41239-024-00478-x</w:t>
        </w:r>
      </w:hyperlink>
      <w:r w:rsidR="00B93E73">
        <w:t xml:space="preserve"> </w:t>
      </w:r>
    </w:p>
    <w:p w14:paraId="0F3D7AA6" w14:textId="77777777" w:rsidR="00DF39BC" w:rsidRDefault="00DF39BC" w:rsidP="00C95031"/>
    <w:p w14:paraId="6A958B5D" w14:textId="77777777" w:rsidR="00DF39BC" w:rsidRDefault="00DF39BC" w:rsidP="00C95031"/>
    <w:p w14:paraId="3B851F5D" w14:textId="7D4DECCF" w:rsidR="00DF39BC" w:rsidRDefault="00DF39BC" w:rsidP="00DF39BC">
      <w:pPr>
        <w:pStyle w:val="Heading2"/>
      </w:pPr>
      <w:bookmarkStart w:id="253" w:name="_Toc176245795"/>
      <w:r>
        <w:t>Online theatre and disabled students</w:t>
      </w:r>
      <w:bookmarkEnd w:id="253"/>
    </w:p>
    <w:p w14:paraId="68B1BDF8" w14:textId="33FFB133" w:rsidR="00DF39BC" w:rsidRDefault="00DF39BC" w:rsidP="00DF39BC">
      <w:r>
        <w:rPr>
          <w:b/>
          <w:bCs/>
        </w:rPr>
        <w:t xml:space="preserve">Source: </w:t>
      </w:r>
      <w:r>
        <w:t>Nurse Education in Practice</w:t>
      </w:r>
    </w:p>
    <w:p w14:paraId="20C19416" w14:textId="244DFEEB" w:rsidR="00DF39BC" w:rsidRDefault="00DF39BC" w:rsidP="00DF39BC">
      <w:r>
        <w:rPr>
          <w:b/>
          <w:bCs/>
        </w:rPr>
        <w:t xml:space="preserve">In a nutshell: </w:t>
      </w:r>
      <w:r>
        <w:t xml:space="preserve">In this study Yael Mayer, from the University of Haifa in Israel, led a team of researchers investigating the effectiveness of a research-based theatre production called “Alone in the Ring,” at increasing knowledge and fostering positive attitudes towards people with disabilities in healthcare professions. </w:t>
      </w:r>
      <w:r w:rsidR="00016F60">
        <w:t xml:space="preserve">198 students took part in the study. 100 watched the play being performed in person and 98 watched it online. The researchers found that the play </w:t>
      </w:r>
      <w:r w:rsidR="00016F60">
        <w:rPr>
          <w:i/>
          <w:iCs/>
        </w:rPr>
        <w:t xml:space="preserve">did </w:t>
      </w:r>
      <w:r w:rsidR="00016F60">
        <w:t>lead to students feeling more comfortable with disabled people in healthcare professions with the online participants reporting greater comfort and engagement. Knowledge of disabled persons’ experiences and challenges, as well as possible ways of increasing inclusion improved significantly for both groups form pre- to post-performance, with the online participants showing the greatest change. “</w:t>
      </w:r>
      <w:r w:rsidR="00016F60" w:rsidRPr="00016F60">
        <w:t xml:space="preserve">Qualitative data revealed that online theatre was perceived as authentic and beneficial for accessibility, engagement </w:t>
      </w:r>
      <w:r w:rsidR="00016F60" w:rsidRPr="00016F60">
        <w:lastRenderedPageBreak/>
        <w:t>and emotional impact on students, though challenges included potential distractions and technological issues</w:t>
      </w:r>
      <w:r w:rsidR="00016F60">
        <w:t>.”</w:t>
      </w:r>
    </w:p>
    <w:p w14:paraId="476DEA53" w14:textId="77777777" w:rsidR="00016F60" w:rsidRDefault="00016F60" w:rsidP="00DF39BC"/>
    <w:p w14:paraId="033358E0" w14:textId="49A1E537" w:rsidR="00016F60" w:rsidRDefault="00016F60" w:rsidP="00DF39BC">
      <w:r>
        <w:t>You can read the abstract of this article at</w:t>
      </w:r>
    </w:p>
    <w:p w14:paraId="42FD8284" w14:textId="4C2AE632" w:rsidR="00016F60" w:rsidRPr="00016F60" w:rsidRDefault="00000000" w:rsidP="00DF39BC">
      <w:hyperlink r:id="rId20" w:history="1">
        <w:r w:rsidR="00016F60" w:rsidRPr="0041099C">
          <w:rPr>
            <w:rStyle w:val="Hyperlink"/>
          </w:rPr>
          <w:t>https://doi.org/10.10</w:t>
        </w:r>
        <w:r w:rsidR="00016F60" w:rsidRPr="0041099C">
          <w:rPr>
            <w:rStyle w:val="Hyperlink"/>
          </w:rPr>
          <w:t>1</w:t>
        </w:r>
        <w:r w:rsidR="00016F60" w:rsidRPr="0041099C">
          <w:rPr>
            <w:rStyle w:val="Hyperlink"/>
          </w:rPr>
          <w:t>6/j.nepr.2024.104085</w:t>
        </w:r>
      </w:hyperlink>
      <w:r w:rsidR="00016F60">
        <w:t xml:space="preserve"> </w:t>
      </w:r>
    </w:p>
    <w:p w14:paraId="5EB7BF9B" w14:textId="77777777" w:rsidR="008934ED" w:rsidRDefault="008934ED" w:rsidP="00C95031"/>
    <w:p w14:paraId="7E29F77D" w14:textId="77777777" w:rsidR="00F905A9" w:rsidRDefault="00F905A9" w:rsidP="008934ED">
      <w:pPr>
        <w:pStyle w:val="Heading1"/>
      </w:pPr>
      <w:bookmarkStart w:id="254" w:name="_Toc176245796"/>
      <w:r>
        <w:t>Interprofessional Education</w:t>
      </w:r>
      <w:bookmarkEnd w:id="254"/>
    </w:p>
    <w:p w14:paraId="7BD87817" w14:textId="408F237C" w:rsidR="00F905A9" w:rsidRDefault="00F905A9" w:rsidP="00F905A9">
      <w:pPr>
        <w:pStyle w:val="Heading2"/>
      </w:pPr>
      <w:bookmarkStart w:id="255" w:name="_Toc176245797"/>
      <w:r>
        <w:t>What makes playing doctors and nurses successful?</w:t>
      </w:r>
      <w:bookmarkEnd w:id="255"/>
    </w:p>
    <w:p w14:paraId="1D812EF6" w14:textId="00605F45" w:rsidR="00F905A9" w:rsidRDefault="00F905A9" w:rsidP="00F905A9">
      <w:r>
        <w:rPr>
          <w:b/>
          <w:bCs/>
        </w:rPr>
        <w:t xml:space="preserve">Source: </w:t>
      </w:r>
      <w:r>
        <w:t>Nurse Education Today</w:t>
      </w:r>
    </w:p>
    <w:p w14:paraId="32568D53" w14:textId="44A9C525" w:rsidR="00F905A9" w:rsidRDefault="00F905A9" w:rsidP="00F905A9">
      <w:pPr>
        <w:rPr>
          <w:color w:val="1F1F1F"/>
        </w:rPr>
      </w:pPr>
      <w:r>
        <w:rPr>
          <w:b/>
          <w:bCs/>
        </w:rPr>
        <w:t xml:space="preserve">In a nutshell: </w:t>
      </w:r>
      <w:r>
        <w:t xml:space="preserve">After the sad demise of one of our guinea pigs (RIP Orange) we’re now faced with the process of introducing a new friend to Lemon. Guinea pigs have to be introduced to one another carefully, getting used to the way they smell and look, before a phased introduction which can last a few weeks to avoid them attacking one another. All of which brings us nicely to doctors and nurses working together in interprofessional education. In this study </w:t>
      </w:r>
      <w:proofErr w:type="spellStart"/>
      <w:r>
        <w:t>Xiaoai</w:t>
      </w:r>
      <w:proofErr w:type="spellEnd"/>
      <w:r>
        <w:t xml:space="preserve"> Shen, from the University of Hong Kong, led a team of researchers investigating the factors that fostered “collaboration outcomes in interprofessional education.” “A sense of relatedness emerged as an important </w:t>
      </w:r>
      <w:r>
        <w:rPr>
          <w:color w:val="1F1F1F"/>
        </w:rPr>
        <w:t xml:space="preserve">predictor of team effectiveness and goal achievement. Clear goals and technology support positively influenced collaboration outcomes.” The researchers also found that there were significant improvements in collaboration after the healthcare professionals had taken part in the interprofessional education simulation. </w:t>
      </w:r>
    </w:p>
    <w:p w14:paraId="653F0850" w14:textId="77777777" w:rsidR="00F905A9" w:rsidRDefault="00F905A9" w:rsidP="00F905A9">
      <w:pPr>
        <w:rPr>
          <w:color w:val="1F1F1F"/>
        </w:rPr>
      </w:pPr>
    </w:p>
    <w:p w14:paraId="227B344C" w14:textId="2FD01695" w:rsidR="00F905A9" w:rsidRDefault="00F905A9" w:rsidP="00F905A9">
      <w:pPr>
        <w:rPr>
          <w:color w:val="1F1F1F"/>
        </w:rPr>
      </w:pPr>
      <w:r>
        <w:rPr>
          <w:color w:val="1F1F1F"/>
        </w:rPr>
        <w:t>You can read the abstract of this article at</w:t>
      </w:r>
    </w:p>
    <w:p w14:paraId="44E1D3C8" w14:textId="270BA7A2" w:rsidR="00F905A9" w:rsidRDefault="00000000" w:rsidP="00F905A9">
      <w:hyperlink r:id="rId21" w:history="1">
        <w:r w:rsidR="00F905A9" w:rsidRPr="00023BD0">
          <w:rPr>
            <w:rStyle w:val="Hyperlink"/>
          </w:rPr>
          <w:t>https://doi.org/10.1016/j.nedt.2024.106325</w:t>
        </w:r>
      </w:hyperlink>
      <w:r w:rsidR="00F905A9">
        <w:t xml:space="preserve"> </w:t>
      </w:r>
    </w:p>
    <w:p w14:paraId="0E773623" w14:textId="77777777" w:rsidR="00F07F39" w:rsidRPr="00F905A9" w:rsidRDefault="00F07F39" w:rsidP="00F905A9"/>
    <w:p w14:paraId="59F1F887" w14:textId="5DFE41AA" w:rsidR="008934ED" w:rsidRDefault="008934ED" w:rsidP="008934ED">
      <w:pPr>
        <w:pStyle w:val="Heading1"/>
      </w:pPr>
      <w:bookmarkStart w:id="256" w:name="_Toc176245798"/>
      <w:r>
        <w:t>Medical Education</w:t>
      </w:r>
      <w:bookmarkEnd w:id="256"/>
    </w:p>
    <w:p w14:paraId="35474DB1" w14:textId="478F8477" w:rsidR="008934ED" w:rsidRDefault="008934ED" w:rsidP="008934ED">
      <w:pPr>
        <w:pStyle w:val="Heading2"/>
      </w:pPr>
      <w:bookmarkStart w:id="257" w:name="_Toc176245799"/>
      <w:r>
        <w:t>When O2O+PBL&gt;LBT</w:t>
      </w:r>
      <w:bookmarkEnd w:id="257"/>
    </w:p>
    <w:p w14:paraId="722D73CC" w14:textId="2806D843" w:rsidR="008934ED" w:rsidRDefault="008934ED" w:rsidP="008934ED">
      <w:r>
        <w:rPr>
          <w:b/>
          <w:bCs/>
        </w:rPr>
        <w:t xml:space="preserve">Source: </w:t>
      </w:r>
      <w:r>
        <w:t>BMC Medical Education</w:t>
      </w:r>
    </w:p>
    <w:p w14:paraId="78E39B99" w14:textId="77C593F1" w:rsidR="008934ED" w:rsidRDefault="008934ED" w:rsidP="008934ED">
      <w:r>
        <w:rPr>
          <w:b/>
          <w:bCs/>
        </w:rPr>
        <w:t xml:space="preserve">In a nutshell: </w:t>
      </w:r>
      <w:r>
        <w:t xml:space="preserve">Researchers are fond of acronyms, so much so that many an abstract comes to resemble a bad hand at Scrabble, or the first draft of </w:t>
      </w:r>
      <w:r>
        <w:rPr>
          <w:i/>
          <w:iCs/>
        </w:rPr>
        <w:t xml:space="preserve">Hamlet </w:t>
      </w:r>
      <w:r>
        <w:t xml:space="preserve">as interpreted by the famous </w:t>
      </w:r>
      <w:hyperlink r:id="rId22" w:history="1">
        <w:r w:rsidRPr="00B5033D">
          <w:rPr>
            <w:rStyle w:val="Hyperlink"/>
          </w:rPr>
          <w:t>infinite monkeys</w:t>
        </w:r>
      </w:hyperlink>
      <w:r>
        <w:t>, more than anything conventionally intelligible. Joining the club were a team of researchers, led by Junxia Wu, from Zhejiang University in China. They studied the effects of online-to-offline (O2O) learning in which students learn about a subject on the internet before class. This was combined with problem-based learning (PBL)– tying knowledge to a particular case – and compared to conventional lecture-based teaching (LBT). The researchers found that the combination of online-to-offline and problem-based learning led to better scores in theory and practice skills, and clinical thinking. However, there was no significant difference in “teaching satisfaction,” between the two groups.</w:t>
      </w:r>
    </w:p>
    <w:p w14:paraId="0DDAFC00" w14:textId="77777777" w:rsidR="008934ED" w:rsidRDefault="008934ED" w:rsidP="008934ED"/>
    <w:p w14:paraId="623B9DA3" w14:textId="4C82C056" w:rsidR="008934ED" w:rsidRDefault="008934ED" w:rsidP="008934ED">
      <w:r>
        <w:t>You can read the whole of this article at</w:t>
      </w:r>
    </w:p>
    <w:p w14:paraId="206D39F7" w14:textId="7BF51107" w:rsidR="008934ED" w:rsidRDefault="00000000" w:rsidP="008934ED">
      <w:hyperlink r:id="rId23" w:history="1">
        <w:r w:rsidR="008934ED" w:rsidRPr="00677245">
          <w:rPr>
            <w:rStyle w:val="Hyperlink"/>
          </w:rPr>
          <w:t>https://bmcmededuc.biomedcentral.com/articles/10.1186/s12909-024-05675-w</w:t>
        </w:r>
      </w:hyperlink>
      <w:r w:rsidR="008934ED">
        <w:t xml:space="preserve"> </w:t>
      </w:r>
    </w:p>
    <w:p w14:paraId="167CF69A" w14:textId="77777777" w:rsidR="000046CA" w:rsidRDefault="000046CA" w:rsidP="008934ED"/>
    <w:p w14:paraId="3BEE200F" w14:textId="77777777" w:rsidR="000046CA" w:rsidRDefault="000046CA" w:rsidP="008934ED"/>
    <w:p w14:paraId="69D292B0" w14:textId="658BD8A5" w:rsidR="000046CA" w:rsidRDefault="000046CA" w:rsidP="000046CA">
      <w:pPr>
        <w:pStyle w:val="Heading2"/>
      </w:pPr>
      <w:bookmarkStart w:id="258" w:name="_Toc176245800"/>
      <w:r>
        <w:t>Applying PDSA to medical education</w:t>
      </w:r>
      <w:bookmarkEnd w:id="258"/>
    </w:p>
    <w:p w14:paraId="5F87C8ED" w14:textId="1CF0BE89" w:rsidR="000046CA" w:rsidRDefault="000046CA" w:rsidP="000046CA">
      <w:r>
        <w:rPr>
          <w:b/>
          <w:bCs/>
        </w:rPr>
        <w:t xml:space="preserve">Source: </w:t>
      </w:r>
      <w:r>
        <w:t>BMC Medical Education</w:t>
      </w:r>
    </w:p>
    <w:p w14:paraId="7F15D4C0" w14:textId="748E9D8C" w:rsidR="000046CA" w:rsidRDefault="000046CA" w:rsidP="000046CA">
      <w:r>
        <w:rPr>
          <w:b/>
          <w:bCs/>
        </w:rPr>
        <w:t xml:space="preserve">In a nutshell: </w:t>
      </w:r>
      <w:r>
        <w:t xml:space="preserve">Now that 40-year-old mums like Harry Styles and Taylor Swift and 18-year-olds are into The Smiths one of the best ways of dating people is using acronyms. Those who associate HP, for instance, with sauce rather than computers are probably on the wrong side of 50. In the same way I invariably associate PDSA with the People’s Dispensary for Sick Animals, rather than Plan, Do. Study, Act which is the more prevalent </w:t>
      </w:r>
      <w:proofErr w:type="gramStart"/>
      <w:r>
        <w:t>option</w:t>
      </w:r>
      <w:proofErr w:type="gramEnd"/>
      <w:r>
        <w:t xml:space="preserve"> these days, at least in the world of work. In this study Shu Zhou, from </w:t>
      </w:r>
      <w:proofErr w:type="spellStart"/>
      <w:r>
        <w:t>Zhongnan</w:t>
      </w:r>
      <w:proofErr w:type="spellEnd"/>
      <w:r>
        <w:t xml:space="preserve"> Hospital, Wuhan University, led a team of researchers assessing the effectiveness of a PDSA approach when it came to improving students’ exam results in the National Medical Licensing Examination, which all students have to pass before they can start practising medicine. </w:t>
      </w:r>
      <w:r w:rsidR="00F837DA">
        <w:t>After exam results fell compared to other hospitals the quality-improvement team organized regular face-to-face meetings with in-depth discussions and questionnaires. They initiated a PDSA cycle to identify and solve problems; formulated and implemented specific training plans and created Gantt charts to keep track of their progress. The result was in increase in the past rate from 80.15% in 2021 to 91.04% in 2022 and the pass rate in the skills exam rose from 95.59% in 2021 to 99.25% in 2022.</w:t>
      </w:r>
    </w:p>
    <w:p w14:paraId="702A46F9" w14:textId="77777777" w:rsidR="00F837DA" w:rsidRDefault="00F837DA" w:rsidP="000046CA"/>
    <w:p w14:paraId="74D8CEF7" w14:textId="25E0F340" w:rsidR="00F837DA" w:rsidRDefault="00F837DA" w:rsidP="000046CA">
      <w:r>
        <w:t>You can read the whole of this article at</w:t>
      </w:r>
    </w:p>
    <w:p w14:paraId="604EB237" w14:textId="6A7E409C" w:rsidR="00F837DA" w:rsidRDefault="00000000" w:rsidP="000046CA">
      <w:hyperlink r:id="rId24" w:history="1">
        <w:r w:rsidR="00F837DA" w:rsidRPr="00677245">
          <w:rPr>
            <w:rStyle w:val="Hyperlink"/>
          </w:rPr>
          <w:t>https://bmcmededuc.biomedcentral.com/articles/10.1186/s12909-024-05706-6</w:t>
        </w:r>
      </w:hyperlink>
      <w:r w:rsidR="00F837DA">
        <w:t xml:space="preserve">       </w:t>
      </w:r>
    </w:p>
    <w:p w14:paraId="6D48229A" w14:textId="77777777" w:rsidR="00F837DA" w:rsidRDefault="00F837DA" w:rsidP="000046CA"/>
    <w:p w14:paraId="3A47EE93" w14:textId="77777777" w:rsidR="00F837DA" w:rsidRDefault="00F837DA" w:rsidP="000046CA"/>
    <w:p w14:paraId="1491091A" w14:textId="283C2EDB" w:rsidR="00F837DA" w:rsidRDefault="00F837DA" w:rsidP="00F837DA">
      <w:pPr>
        <w:pStyle w:val="Heading2"/>
      </w:pPr>
      <w:bookmarkStart w:id="259" w:name="_Toc176245801"/>
      <w:r>
        <w:t>Does checking your watch make you arrive earlier?</w:t>
      </w:r>
      <w:bookmarkEnd w:id="259"/>
    </w:p>
    <w:p w14:paraId="00721182" w14:textId="08B46164" w:rsidR="00F837DA" w:rsidRDefault="00F837DA" w:rsidP="00F837DA">
      <w:r>
        <w:rPr>
          <w:b/>
          <w:bCs/>
        </w:rPr>
        <w:t xml:space="preserve">Source: </w:t>
      </w:r>
      <w:r>
        <w:t>BMC Education</w:t>
      </w:r>
    </w:p>
    <w:p w14:paraId="6FA555B0" w14:textId="316D16DF" w:rsidR="00F837DA" w:rsidRDefault="00F837DA" w:rsidP="00F837DA">
      <w:r>
        <w:rPr>
          <w:b/>
          <w:bCs/>
        </w:rPr>
        <w:t xml:space="preserve">In a nutshell: </w:t>
      </w:r>
      <w:r>
        <w:t xml:space="preserve">For a short, glorious period, the French kept the clocks inside railway stations five minutes behind “real time,” to give everyone a better chance of catching their train. It’s a moot point </w:t>
      </w:r>
      <w:r w:rsidR="00371789">
        <w:t xml:space="preserve">though, </w:t>
      </w:r>
      <w:r>
        <w:t xml:space="preserve">whether constantly checking your watch helps you to get to your destination earlier, or whether constantly testing students improves their exam results, rather than just needlessly making them more anxious and stressed. In this study a team of researchers, led by </w:t>
      </w:r>
      <w:r w:rsidR="00371789">
        <w:t>Theresa Faure, from the University of Lübeck in Germany, investigated whether reducing the number of tests would help students’ performance in a dissection exam. 166 students took part in the study. Half of them were tested as normal as part of a control group, whilst the other half experienced a “friendly feedback intervention.” The students who were tested more often felt more stress, anxiety, and negative effect than the ones in the friendly-feedback group, and they also had more intrinsic motivation and self-efficacy. So the students felt happier, and more confident, not being tested but the one thing not measured was how they did in any exams at the end of the course.</w:t>
      </w:r>
    </w:p>
    <w:p w14:paraId="18B990BC" w14:textId="77777777" w:rsidR="00371789" w:rsidRDefault="00371789" w:rsidP="00F837DA"/>
    <w:p w14:paraId="65D7314D" w14:textId="5D45065C" w:rsidR="00371789" w:rsidRDefault="00371789" w:rsidP="00F837DA">
      <w:r>
        <w:t>You can read the whole of this article at</w:t>
      </w:r>
    </w:p>
    <w:p w14:paraId="623A8B58" w14:textId="77777777" w:rsidR="00710017" w:rsidRDefault="00000000" w:rsidP="00F837DA">
      <w:pPr>
        <w:rPr>
          <w:rStyle w:val="Hyperlink"/>
        </w:rPr>
      </w:pPr>
      <w:hyperlink r:id="rId25" w:history="1">
        <w:r w:rsidR="00371789" w:rsidRPr="00677245">
          <w:rPr>
            <w:rStyle w:val="Hyperlink"/>
          </w:rPr>
          <w:t>https://bmcmededuc.biomedcentral.com/articles/10.1186/s12909-024-05640-7</w:t>
        </w:r>
      </w:hyperlink>
    </w:p>
    <w:p w14:paraId="1295C904" w14:textId="12FF2BA8" w:rsidR="00371789" w:rsidRDefault="00371789" w:rsidP="00F837DA">
      <w:r>
        <w:t xml:space="preserve"> </w:t>
      </w:r>
    </w:p>
    <w:p w14:paraId="6364DF14" w14:textId="77777777" w:rsidR="00710017" w:rsidRDefault="00710017" w:rsidP="00F837DA"/>
    <w:p w14:paraId="316B209D" w14:textId="77777777" w:rsidR="00710017" w:rsidRDefault="00710017" w:rsidP="00F837DA"/>
    <w:p w14:paraId="21A0A034" w14:textId="46ABEE82" w:rsidR="00710017" w:rsidRDefault="00710017" w:rsidP="00710017">
      <w:pPr>
        <w:pStyle w:val="Heading2"/>
      </w:pPr>
      <w:bookmarkStart w:id="260" w:name="_Toc176245802"/>
      <w:r>
        <w:lastRenderedPageBreak/>
        <w:t>When simulation is a bit of a trauma</w:t>
      </w:r>
      <w:bookmarkEnd w:id="260"/>
    </w:p>
    <w:p w14:paraId="7B26FAB1" w14:textId="436797E9" w:rsidR="00710017" w:rsidRDefault="00710017" w:rsidP="00710017">
      <w:r>
        <w:rPr>
          <w:b/>
          <w:bCs/>
        </w:rPr>
        <w:t xml:space="preserve">Source: </w:t>
      </w:r>
      <w:r>
        <w:t>BMC Medical Education</w:t>
      </w:r>
    </w:p>
    <w:p w14:paraId="232880CC" w14:textId="20EE432C" w:rsidR="00710017" w:rsidRDefault="00710017" w:rsidP="00710017">
      <w:r>
        <w:rPr>
          <w:b/>
          <w:bCs/>
        </w:rPr>
        <w:t xml:space="preserve">In a nutshell: </w:t>
      </w:r>
      <w:r>
        <w:t>Insofar as squeamishness can be distinguished from fear</w:t>
      </w:r>
      <w:r w:rsidR="00151888">
        <w:t>,</w:t>
      </w:r>
      <w:r>
        <w:t xml:space="preserve"> I don’t mind having an injection as long as I don’t have to look at it. Doctors working in trauma wards have got stronger stomachs though</w:t>
      </w:r>
      <w:r w:rsidR="00151888">
        <w:t>,</w:t>
      </w:r>
      <w:r>
        <w:t xml:space="preserve"> and this study examined the effectiveness of a virtual-reality trauma simulation </w:t>
      </w:r>
      <w:r w:rsidR="00151888">
        <w:t xml:space="preserve">at teaching junior doctors and </w:t>
      </w:r>
      <w:proofErr w:type="gramStart"/>
      <w:r w:rsidR="00151888">
        <w:t>consultants</w:t>
      </w:r>
      <w:proofErr w:type="gramEnd"/>
      <w:r w:rsidR="00151888">
        <w:t xml:space="preserve"> trauma-room procedures. 31 doctors took part in the study of whom 10 were anaesthesia consultants, with the rest being junior doctors. The researchers found a high rate of immersion in the simulation, and a low rate of motion sickness. All the participants though virtual-reality was a useful educational tool. The junior doctors felt more secure in trauma-room procedures after taking part in the simulation, but the consultants felt it made no difference.</w:t>
      </w:r>
    </w:p>
    <w:p w14:paraId="00AAB79B" w14:textId="77777777" w:rsidR="00151888" w:rsidRDefault="00151888" w:rsidP="00710017"/>
    <w:p w14:paraId="665F439C" w14:textId="5BF9EC0B" w:rsidR="00151888" w:rsidRDefault="00151888" w:rsidP="00710017">
      <w:r>
        <w:t>You can read the whole of this article at</w:t>
      </w:r>
    </w:p>
    <w:p w14:paraId="6700388C" w14:textId="6A4E02E1" w:rsidR="00151888" w:rsidRDefault="00000000" w:rsidP="00710017">
      <w:hyperlink r:id="rId26" w:history="1">
        <w:r w:rsidR="00151888" w:rsidRPr="009372EC">
          <w:rPr>
            <w:rStyle w:val="Hyperlink"/>
          </w:rPr>
          <w:t>https://bmcmededuc.biomedcentral.com/articles/10.1186/s12909-024-05764-w</w:t>
        </w:r>
      </w:hyperlink>
      <w:r w:rsidR="00151888">
        <w:t xml:space="preserve"> </w:t>
      </w:r>
    </w:p>
    <w:p w14:paraId="726927CF" w14:textId="77777777" w:rsidR="005E7E0F" w:rsidRDefault="005E7E0F" w:rsidP="00710017"/>
    <w:p w14:paraId="0E41BE7D" w14:textId="77777777" w:rsidR="005E7E0F" w:rsidRDefault="005E7E0F" w:rsidP="00710017"/>
    <w:p w14:paraId="1B0EAE72" w14:textId="3458A187" w:rsidR="005E7E0F" w:rsidRDefault="005E7E0F" w:rsidP="005E7E0F">
      <w:pPr>
        <w:pStyle w:val="Heading2"/>
      </w:pPr>
      <w:bookmarkStart w:id="261" w:name="_Toc176245803"/>
      <w:r>
        <w:t xml:space="preserve">Putting the fun into </w:t>
      </w:r>
      <w:proofErr w:type="spellStart"/>
      <w:r>
        <w:t>funduscope</w:t>
      </w:r>
      <w:bookmarkEnd w:id="261"/>
      <w:proofErr w:type="spellEnd"/>
    </w:p>
    <w:p w14:paraId="45C30261" w14:textId="4ECC7ED2" w:rsidR="005E7E0F" w:rsidRDefault="005E7E0F" w:rsidP="005E7E0F">
      <w:r>
        <w:rPr>
          <w:b/>
          <w:bCs/>
        </w:rPr>
        <w:t xml:space="preserve">Source: </w:t>
      </w:r>
      <w:r>
        <w:t>BMC Medical Education</w:t>
      </w:r>
    </w:p>
    <w:p w14:paraId="67D29CD2" w14:textId="0BFE3953" w:rsidR="005E7E0F" w:rsidRDefault="005E7E0F" w:rsidP="005E7E0F">
      <w:r>
        <w:rPr>
          <w:b/>
          <w:bCs/>
        </w:rPr>
        <w:t xml:space="preserve">In a nutshell: </w:t>
      </w:r>
      <w:r>
        <w:t xml:space="preserve">At 28bn light years away </w:t>
      </w:r>
      <w:hyperlink r:id="rId27" w:anchor=":~:text=Earendel%2C%20the%20most%20distant%20star&amp;text=So%20it%20exists%20in%20a,light%2Dyears%20away%20from%20us." w:history="1">
        <w:r w:rsidRPr="005E7E0F">
          <w:rPr>
            <w:rStyle w:val="Hyperlink"/>
          </w:rPr>
          <w:t>Earendel</w:t>
        </w:r>
      </w:hyperlink>
      <w:r>
        <w:t xml:space="preserve"> is the most-distant star yet observed. I’m reminded of this every time I get my eyes examined and the hapless person at the other end of the </w:t>
      </w:r>
      <w:hyperlink r:id="rId28" w:history="1">
        <w:proofErr w:type="spellStart"/>
        <w:r w:rsidRPr="005E7E0F">
          <w:rPr>
            <w:rStyle w:val="Hyperlink"/>
          </w:rPr>
          <w:t>funduscope</w:t>
        </w:r>
        <w:proofErr w:type="spellEnd"/>
      </w:hyperlink>
      <w:r>
        <w:t xml:space="preserve"> attempts to peer into my super-long (myopic) eyeballs to observe my retina. To paraphrase the police chief in Jaws</w:t>
      </w:r>
      <w:r w:rsidR="000423CA">
        <w:t xml:space="preserve"> </w:t>
      </w:r>
      <w:r>
        <w:t>“</w:t>
      </w:r>
      <w:hyperlink r:id="rId29" w:history="1">
        <w:r w:rsidRPr="005E7E0F">
          <w:rPr>
            <w:rStyle w:val="Hyperlink"/>
          </w:rPr>
          <w:t>you’re going to need a bigger lens</w:t>
        </w:r>
      </w:hyperlink>
      <w:r>
        <w:t xml:space="preserve">,” often echoes around the consulting room. In this study </w:t>
      </w:r>
      <w:proofErr w:type="spellStart"/>
      <w:r>
        <w:t>Canying</w:t>
      </w:r>
      <w:proofErr w:type="spellEnd"/>
      <w:r>
        <w:t xml:space="preserve"> Liu, from Sun Yat-sen University in China, led a team of researchers </w:t>
      </w:r>
      <w:r w:rsidR="000423CA">
        <w:t xml:space="preserve">investigating the effectiveness of the </w:t>
      </w:r>
      <w:proofErr w:type="spellStart"/>
      <w:r w:rsidR="000423CA">
        <w:t>Eyesi</w:t>
      </w:r>
      <w:proofErr w:type="spellEnd"/>
      <w:r w:rsidR="000423CA">
        <w:t xml:space="preserve"> Direct Ophthalmic Simulator “as an innovative tool for fundus examination training.” 168 medical students took part in the study. After training 54.17% of them believed that the images presented by the </w:t>
      </w:r>
      <w:proofErr w:type="spellStart"/>
      <w:r w:rsidR="000423CA">
        <w:t>Eyesi</w:t>
      </w:r>
      <w:proofErr w:type="spellEnd"/>
      <w:r w:rsidR="000423CA">
        <w:t xml:space="preserve"> were consistent with the real fundus. Those who had trained using the </w:t>
      </w:r>
      <w:proofErr w:type="spellStart"/>
      <w:r w:rsidR="000423CA">
        <w:t>Eyesi</w:t>
      </w:r>
      <w:proofErr w:type="spellEnd"/>
      <w:r w:rsidR="000423CA">
        <w:t xml:space="preserve"> scored significantly higher in “fundus structure recognition,” and “self-confidence in examination. The group who used the </w:t>
      </w:r>
      <w:proofErr w:type="spellStart"/>
      <w:r w:rsidR="000423CA">
        <w:t>Eyesi</w:t>
      </w:r>
      <w:proofErr w:type="spellEnd"/>
      <w:r w:rsidR="000423CA">
        <w:t xml:space="preserve"> showed a significant increase in their score for “degree of mastery over fundus theory,” whereas the control group showed no improvement. 75.59% preferred the </w:t>
      </w:r>
      <w:proofErr w:type="spellStart"/>
      <w:r w:rsidR="000423CA">
        <w:t>Eyesi</w:t>
      </w:r>
      <w:proofErr w:type="spellEnd"/>
      <w:r w:rsidR="000423CA">
        <w:t xml:space="preserve"> to traditional direct ophthalmoscope training and 88.41% were receptive to the idea of introducing the </w:t>
      </w:r>
      <w:proofErr w:type="spellStart"/>
      <w:r w:rsidR="000423CA">
        <w:t>Eyesi</w:t>
      </w:r>
      <w:proofErr w:type="spellEnd"/>
      <w:r w:rsidR="000423CA">
        <w:t xml:space="preserve"> in training.</w:t>
      </w:r>
    </w:p>
    <w:p w14:paraId="50A9C457" w14:textId="77777777" w:rsidR="000423CA" w:rsidRDefault="000423CA" w:rsidP="005E7E0F"/>
    <w:p w14:paraId="331957DF" w14:textId="66B2BBAC" w:rsidR="000423CA" w:rsidRDefault="000423CA" w:rsidP="005E7E0F">
      <w:r>
        <w:t>You can read the whole of this article at</w:t>
      </w:r>
    </w:p>
    <w:p w14:paraId="52DD0B70" w14:textId="3203E331" w:rsidR="000423CA" w:rsidRDefault="00000000" w:rsidP="005E7E0F">
      <w:hyperlink r:id="rId30" w:history="1">
        <w:r w:rsidR="000423CA" w:rsidRPr="008D4FD2">
          <w:rPr>
            <w:rStyle w:val="Hyperlink"/>
          </w:rPr>
          <w:t>https://bmcmededuc.biomedcentral.com/articles/10.1186/s12909-024-05780-w</w:t>
        </w:r>
      </w:hyperlink>
      <w:r w:rsidR="000423CA">
        <w:t xml:space="preserve"> </w:t>
      </w:r>
    </w:p>
    <w:p w14:paraId="19FAA4C6" w14:textId="77777777" w:rsidR="001B06F2" w:rsidRDefault="001B06F2" w:rsidP="005E7E0F"/>
    <w:p w14:paraId="13B2A957" w14:textId="77777777" w:rsidR="001B06F2" w:rsidRDefault="001B06F2" w:rsidP="005E7E0F"/>
    <w:p w14:paraId="3B6C26D3" w14:textId="674FC707" w:rsidR="001B06F2" w:rsidRDefault="001B06F2" w:rsidP="001B06F2">
      <w:pPr>
        <w:pStyle w:val="Heading2"/>
      </w:pPr>
      <w:bookmarkStart w:id="262" w:name="_Toc176245804"/>
      <w:r>
        <w:t>Can you teach psychological safety?</w:t>
      </w:r>
      <w:bookmarkEnd w:id="262"/>
    </w:p>
    <w:p w14:paraId="6EE539C7" w14:textId="4448516F" w:rsidR="001B06F2" w:rsidRDefault="001B06F2" w:rsidP="001B06F2">
      <w:r>
        <w:rPr>
          <w:b/>
          <w:bCs/>
        </w:rPr>
        <w:t xml:space="preserve">Source: </w:t>
      </w:r>
      <w:r>
        <w:t>BMC Medical Education</w:t>
      </w:r>
    </w:p>
    <w:p w14:paraId="434D32DF" w14:textId="3D77ED7B" w:rsidR="001B06F2" w:rsidRDefault="001B06F2" w:rsidP="001B06F2">
      <w:r>
        <w:rPr>
          <w:b/>
          <w:bCs/>
        </w:rPr>
        <w:t xml:space="preserve">In a nutshell: </w:t>
      </w:r>
      <w:r>
        <w:t xml:space="preserve">In this study Kirsten A. Porter-Stransky, from the University of South Carolina School of Medicine, led a team of researchers assessing the effectiveness of a teaching programme designed to engender psychological safety among people working in a medical school. The programme was “multi-pronged,” and included training sessions, departmental champions, videos, infographics, and </w:t>
      </w:r>
      <w:r>
        <w:lastRenderedPageBreak/>
        <w:t>targeted training for medical-school leaders. The researchers found that after the programme there was a “statistically-significant increase in departmental psychological safety</w:t>
      </w:r>
      <w:r w:rsidR="002237D5">
        <w:t>,” although “perceived psychological safety remained lower at the institution-wide level than at the departmental level.” The sessions were found to have “significantly increased knowledge of the topic as well as motivation to create a culture of psychological safety within the medical school.”</w:t>
      </w:r>
    </w:p>
    <w:p w14:paraId="73BFA8EF" w14:textId="77777777" w:rsidR="002237D5" w:rsidRDefault="002237D5" w:rsidP="001B06F2"/>
    <w:p w14:paraId="72B6C23F" w14:textId="7F616424" w:rsidR="002237D5" w:rsidRDefault="002237D5" w:rsidP="001B06F2">
      <w:r>
        <w:t>You can read the whole of this article at</w:t>
      </w:r>
    </w:p>
    <w:p w14:paraId="3365E197" w14:textId="35AEF05C" w:rsidR="002237D5" w:rsidRDefault="00000000" w:rsidP="001B06F2">
      <w:hyperlink r:id="rId31" w:history="1">
        <w:r w:rsidR="002237D5" w:rsidRPr="0041099C">
          <w:rPr>
            <w:rStyle w:val="Hyperlink"/>
          </w:rPr>
          <w:t>https://bmcmededuc.biomedcentral.co</w:t>
        </w:r>
        <w:r w:rsidR="002237D5" w:rsidRPr="0041099C">
          <w:rPr>
            <w:rStyle w:val="Hyperlink"/>
          </w:rPr>
          <w:t>m</w:t>
        </w:r>
        <w:r w:rsidR="002237D5" w:rsidRPr="0041099C">
          <w:rPr>
            <w:rStyle w:val="Hyperlink"/>
          </w:rPr>
          <w:t>/articles/10.1186/s12909-024-05794-4</w:t>
        </w:r>
      </w:hyperlink>
      <w:r w:rsidR="002237D5">
        <w:t xml:space="preserve"> </w:t>
      </w:r>
    </w:p>
    <w:p w14:paraId="21AD0698" w14:textId="77777777" w:rsidR="002237D5" w:rsidRDefault="002237D5" w:rsidP="001B06F2"/>
    <w:p w14:paraId="65B8EBF4" w14:textId="77777777" w:rsidR="002237D5" w:rsidRDefault="002237D5" w:rsidP="001B06F2"/>
    <w:p w14:paraId="0AEB8072" w14:textId="204F719F" w:rsidR="002237D5" w:rsidRDefault="002237D5" w:rsidP="002237D5">
      <w:pPr>
        <w:pStyle w:val="Heading2"/>
      </w:pPr>
      <w:bookmarkStart w:id="263" w:name="_Toc176245805"/>
      <w:r>
        <w:t>Does a Covid OSCE do the job?</w:t>
      </w:r>
      <w:bookmarkEnd w:id="263"/>
    </w:p>
    <w:p w14:paraId="3400D3E0" w14:textId="43F8564F" w:rsidR="002237D5" w:rsidRDefault="002237D5" w:rsidP="002237D5">
      <w:r>
        <w:rPr>
          <w:b/>
          <w:bCs/>
        </w:rPr>
        <w:t xml:space="preserve">Source: </w:t>
      </w:r>
      <w:r>
        <w:t>BMC Medical Education</w:t>
      </w:r>
    </w:p>
    <w:p w14:paraId="7C0C3D4D" w14:textId="636643A5" w:rsidR="002237D5" w:rsidRDefault="002237D5" w:rsidP="002237D5">
      <w:r>
        <w:rPr>
          <w:b/>
          <w:bCs/>
        </w:rPr>
        <w:t xml:space="preserve">In a nutshell: </w:t>
      </w:r>
      <w:r w:rsidR="00547AD4">
        <w:t xml:space="preserve">In this study Andrea </w:t>
      </w:r>
      <w:proofErr w:type="spellStart"/>
      <w:r w:rsidR="00547AD4">
        <w:t>Gotzmann</w:t>
      </w:r>
      <w:proofErr w:type="spellEnd"/>
      <w:r w:rsidR="00547AD4">
        <w:t>, from the Medical Council of Canada, led a team of researchers assessing how accurate adapted OSCE exams were during the Pandemic. A modified exam with no face-to-face contact was used in 2020 and 2021. The researchers found that the exam was reliable and concluded that “modifications to OSCEs to address health restrictions can be implemented without compromising the overall quality of the assessment.”</w:t>
      </w:r>
    </w:p>
    <w:p w14:paraId="2378D73D" w14:textId="77777777" w:rsidR="00547AD4" w:rsidRDefault="00547AD4" w:rsidP="002237D5"/>
    <w:p w14:paraId="2AE1DA25" w14:textId="225C7710" w:rsidR="00547AD4" w:rsidRDefault="00547AD4" w:rsidP="002237D5">
      <w:r>
        <w:t>You can read the whole of this article at</w:t>
      </w:r>
    </w:p>
    <w:p w14:paraId="352BA7A4" w14:textId="036E0C7E" w:rsidR="00547AD4" w:rsidRDefault="00000000" w:rsidP="002237D5">
      <w:hyperlink r:id="rId32" w:history="1">
        <w:r w:rsidR="00547AD4" w:rsidRPr="0041099C">
          <w:rPr>
            <w:rStyle w:val="Hyperlink"/>
          </w:rPr>
          <w:t>https://bmcmededuc.biomedcentral.com/articles/10.1186/s12909-024-05774-8</w:t>
        </w:r>
      </w:hyperlink>
      <w:r w:rsidR="00547AD4">
        <w:t xml:space="preserve"> </w:t>
      </w:r>
    </w:p>
    <w:p w14:paraId="6B901935" w14:textId="77777777" w:rsidR="007A7AC0" w:rsidRDefault="007A7AC0" w:rsidP="002237D5"/>
    <w:p w14:paraId="06BA5AA3" w14:textId="77777777" w:rsidR="007A7AC0" w:rsidRDefault="007A7AC0" w:rsidP="002237D5"/>
    <w:p w14:paraId="7DF2B8C9" w14:textId="0CD1F4DC" w:rsidR="007A7AC0" w:rsidRDefault="007A7AC0" w:rsidP="007A7AC0">
      <w:pPr>
        <w:pStyle w:val="Heading2"/>
      </w:pPr>
      <w:bookmarkStart w:id="264" w:name="_Toc176245806"/>
      <w:r>
        <w:t>Empathy and the junior doctor</w:t>
      </w:r>
      <w:bookmarkEnd w:id="264"/>
    </w:p>
    <w:p w14:paraId="0C4617DF" w14:textId="57C875B6" w:rsidR="007A7AC0" w:rsidRDefault="007A7AC0" w:rsidP="007A7AC0">
      <w:r>
        <w:rPr>
          <w:b/>
          <w:bCs/>
        </w:rPr>
        <w:t xml:space="preserve">Source: </w:t>
      </w:r>
      <w:r>
        <w:t>BMC Medical Education</w:t>
      </w:r>
    </w:p>
    <w:p w14:paraId="221B3493" w14:textId="5ECBC624" w:rsidR="007A7AC0" w:rsidRDefault="007A7AC0" w:rsidP="007A7AC0">
      <w:r>
        <w:rPr>
          <w:b/>
          <w:bCs/>
        </w:rPr>
        <w:t xml:space="preserve">In a nutshell: </w:t>
      </w:r>
      <w:r>
        <w:t xml:space="preserve">In this study Habibeh </w:t>
      </w:r>
      <w:proofErr w:type="spellStart"/>
      <w:r>
        <w:t>Ahmadipour</w:t>
      </w:r>
      <w:proofErr w:type="spellEnd"/>
      <w:r>
        <w:t xml:space="preserve"> and Niloofar </w:t>
      </w:r>
      <w:proofErr w:type="spellStart"/>
      <w:r>
        <w:t>Soltanzadeh</w:t>
      </w:r>
      <w:proofErr w:type="spellEnd"/>
      <w:r>
        <w:t>, from Kerman University of Medical Sciences in Iran, studied empathy levels among 108 junior doctors. They found that the average score for “standing in the patient’s shoes,” increased significantly during the doctors training, but that their average score for compassionate care decreased. “The overall score for empathy decreased during the internship, but the difference was not statistically-significant</w:t>
      </w:r>
      <w:r w:rsidR="00F370F2">
        <w:t>.”</w:t>
      </w:r>
    </w:p>
    <w:p w14:paraId="0D98D7B7" w14:textId="77777777" w:rsidR="00F370F2" w:rsidRDefault="00F370F2" w:rsidP="007A7AC0"/>
    <w:p w14:paraId="5903C738" w14:textId="190C62D0" w:rsidR="00F370F2" w:rsidRDefault="00F370F2" w:rsidP="007A7AC0">
      <w:r>
        <w:t>You can read the whole of this article at</w:t>
      </w:r>
    </w:p>
    <w:p w14:paraId="6B089C58" w14:textId="73D4D6D4" w:rsidR="00F370F2" w:rsidRPr="007A7AC0" w:rsidRDefault="00000000" w:rsidP="007A7AC0">
      <w:hyperlink r:id="rId33" w:history="1">
        <w:r w:rsidR="00F370F2" w:rsidRPr="0041099C">
          <w:rPr>
            <w:rStyle w:val="Hyperlink"/>
          </w:rPr>
          <w:t>https://bmcmededuc.bi</w:t>
        </w:r>
        <w:r w:rsidR="00F370F2" w:rsidRPr="0041099C">
          <w:rPr>
            <w:rStyle w:val="Hyperlink"/>
          </w:rPr>
          <w:t>o</w:t>
        </w:r>
        <w:r w:rsidR="00F370F2" w:rsidRPr="0041099C">
          <w:rPr>
            <w:rStyle w:val="Hyperlink"/>
          </w:rPr>
          <w:t>medcentral.com/articles/10.1186/s12909-024-05813-4</w:t>
        </w:r>
      </w:hyperlink>
      <w:r w:rsidR="00F370F2">
        <w:t xml:space="preserve"> </w:t>
      </w:r>
    </w:p>
    <w:p w14:paraId="1D2CB5CE" w14:textId="77777777" w:rsidR="00F370F2" w:rsidRDefault="00F370F2" w:rsidP="00710017"/>
    <w:p w14:paraId="6F259654" w14:textId="77777777" w:rsidR="001A5510" w:rsidRDefault="001A5510" w:rsidP="00710017"/>
    <w:p w14:paraId="0984901F" w14:textId="1E682A55" w:rsidR="00F370F2" w:rsidRDefault="00F370F2" w:rsidP="00F370F2">
      <w:pPr>
        <w:pStyle w:val="Heading2"/>
      </w:pPr>
      <w:bookmarkStart w:id="265" w:name="_Toc176245807"/>
      <w:r>
        <w:t>Does high-school anatomy make a difference?</w:t>
      </w:r>
      <w:bookmarkEnd w:id="265"/>
    </w:p>
    <w:p w14:paraId="47CBCAF8" w14:textId="5D098310" w:rsidR="00F370F2" w:rsidRDefault="00F370F2" w:rsidP="00F370F2">
      <w:r>
        <w:rPr>
          <w:b/>
          <w:bCs/>
        </w:rPr>
        <w:t xml:space="preserve">Source: </w:t>
      </w:r>
      <w:r>
        <w:t>BMC Medical Education</w:t>
      </w:r>
    </w:p>
    <w:p w14:paraId="03D683B9" w14:textId="03F9918A" w:rsidR="00F370F2" w:rsidRDefault="00F370F2" w:rsidP="00F370F2">
      <w:r>
        <w:rPr>
          <w:b/>
          <w:bCs/>
        </w:rPr>
        <w:t xml:space="preserve">In a nutshell: </w:t>
      </w:r>
      <w:r w:rsidR="001923CE">
        <w:t xml:space="preserve">In this study Brianna L. Walter and Rebecca L. Pratt, from Oakland University in Minnesota, investigated whether high-school anatomy classes made any difference to medical students’ marks or propensity to specialize in surgery as their course went on. They found that prior anatomy experience did not significantly affect performance in anatomy courses or the students’ exam results in Step 1 or Step 2. However, the students who went on to apply for surgical specialties did have higher scores in their university anatomy exams. However, there were no differences </w:t>
      </w:r>
      <w:r w:rsidR="001923CE">
        <w:lastRenderedPageBreak/>
        <w:t>between those from less-privileged backgrounds and other students when it came to applying for surgical specialties.</w:t>
      </w:r>
    </w:p>
    <w:p w14:paraId="1E9E0F57" w14:textId="77777777" w:rsidR="001923CE" w:rsidRDefault="001923CE" w:rsidP="00F370F2"/>
    <w:p w14:paraId="3245600F" w14:textId="2B029BDE" w:rsidR="001923CE" w:rsidRDefault="001923CE" w:rsidP="00F370F2">
      <w:r>
        <w:t>You can read the whole of this article at</w:t>
      </w:r>
    </w:p>
    <w:p w14:paraId="2770A15F" w14:textId="5E4E71D0" w:rsidR="001923CE" w:rsidRPr="00F370F2" w:rsidRDefault="00000000" w:rsidP="00F370F2">
      <w:hyperlink r:id="rId34" w:history="1">
        <w:r w:rsidR="001923CE" w:rsidRPr="0041099C">
          <w:rPr>
            <w:rStyle w:val="Hyperlink"/>
          </w:rPr>
          <w:t>https://bmcmededuc.biomedcentral.c</w:t>
        </w:r>
        <w:r w:rsidR="001923CE" w:rsidRPr="0041099C">
          <w:rPr>
            <w:rStyle w:val="Hyperlink"/>
          </w:rPr>
          <w:t>o</w:t>
        </w:r>
        <w:r w:rsidR="001923CE" w:rsidRPr="0041099C">
          <w:rPr>
            <w:rStyle w:val="Hyperlink"/>
          </w:rPr>
          <w:t>m/articles/10.1186/s12909-024-05642-5</w:t>
        </w:r>
      </w:hyperlink>
      <w:r w:rsidR="001923CE">
        <w:t xml:space="preserve"> </w:t>
      </w:r>
    </w:p>
    <w:p w14:paraId="293F2711" w14:textId="77777777" w:rsidR="008B5B9D" w:rsidRDefault="008B5B9D" w:rsidP="00710017"/>
    <w:p w14:paraId="540799AD" w14:textId="243DC7BA" w:rsidR="008B5B9D" w:rsidRDefault="008B5B9D" w:rsidP="008B5B9D">
      <w:pPr>
        <w:pStyle w:val="Heading1"/>
      </w:pPr>
      <w:bookmarkStart w:id="266" w:name="_Toc176245808"/>
      <w:r>
        <w:t>Nurse Education</w:t>
      </w:r>
      <w:bookmarkEnd w:id="266"/>
    </w:p>
    <w:p w14:paraId="0C7F70B1" w14:textId="2BB69B2D" w:rsidR="008B5B9D" w:rsidRDefault="008B5B9D" w:rsidP="008B5B9D">
      <w:pPr>
        <w:pStyle w:val="Heading2"/>
      </w:pPr>
      <w:bookmarkStart w:id="267" w:name="_Toc176245809"/>
      <w:r>
        <w:t>Learning while you work in the nursing home</w:t>
      </w:r>
      <w:bookmarkEnd w:id="267"/>
    </w:p>
    <w:p w14:paraId="20FB74D6" w14:textId="755BDEFE" w:rsidR="008B5B9D" w:rsidRDefault="008B5B9D" w:rsidP="008B5B9D">
      <w:r>
        <w:rPr>
          <w:b/>
          <w:bCs/>
        </w:rPr>
        <w:t xml:space="preserve">Source: </w:t>
      </w:r>
      <w:r>
        <w:t>Nurse Education in Practice</w:t>
      </w:r>
    </w:p>
    <w:p w14:paraId="27DD1D0E" w14:textId="3EC1768E" w:rsidR="008B5B9D" w:rsidRDefault="008B5B9D" w:rsidP="008B5B9D">
      <w:r>
        <w:rPr>
          <w:b/>
          <w:bCs/>
        </w:rPr>
        <w:t xml:space="preserve">In a nutshell: </w:t>
      </w:r>
      <w:r>
        <w:t>Hybrids can vary in their degree of success. The wire-haired terrier</w:t>
      </w:r>
      <w:r w:rsidR="00547AD4">
        <w:t>/</w:t>
      </w:r>
      <w:r>
        <w:t>dachshund crosses we once saw in a bed-and-breakfast in Cornwall looked like toilet brushes on legs whereas cockapoos are generally considered to be some of the loveliest dogs around. But what category does hybrid learning (learn while you work) in nursing homes fall into. That was the question a team of researchers, led by Johanna E.R. Rutten, from Maastricht University in The Netherlands, attempted to answer in this study. Three themes emerged from interviews with the students:</w:t>
      </w:r>
    </w:p>
    <w:p w14:paraId="6A062BC3" w14:textId="77777777" w:rsidR="008B5B9D" w:rsidRDefault="008B5B9D" w:rsidP="008B5B9D"/>
    <w:p w14:paraId="1C66F2B8" w14:textId="327DECBD" w:rsidR="008B5B9D" w:rsidRDefault="008B5B9D" w:rsidP="00252ABA">
      <w:pPr>
        <w:pStyle w:val="ListParagraph"/>
        <w:numPr>
          <w:ilvl w:val="0"/>
          <w:numId w:val="2"/>
        </w:numPr>
      </w:pPr>
      <w:r>
        <w:t>Design of the learning process</w:t>
      </w:r>
    </w:p>
    <w:p w14:paraId="42646E74" w14:textId="3F3E3C65" w:rsidR="008B5B9D" w:rsidRDefault="008B5B9D" w:rsidP="00252ABA">
      <w:pPr>
        <w:pStyle w:val="ListParagraph"/>
        <w:numPr>
          <w:ilvl w:val="0"/>
          <w:numId w:val="2"/>
        </w:numPr>
      </w:pPr>
      <w:r>
        <w:t>Disconnection between working and learning</w:t>
      </w:r>
    </w:p>
    <w:p w14:paraId="7AA33227" w14:textId="065AEA31" w:rsidR="008B5B9D" w:rsidRDefault="008B5B9D" w:rsidP="00252ABA">
      <w:pPr>
        <w:pStyle w:val="ListParagraph"/>
        <w:numPr>
          <w:ilvl w:val="0"/>
          <w:numId w:val="2"/>
        </w:numPr>
      </w:pPr>
      <w:r>
        <w:t>Learning resources</w:t>
      </w:r>
    </w:p>
    <w:p w14:paraId="60184332" w14:textId="77777777" w:rsidR="008B5B9D" w:rsidRDefault="008B5B9D" w:rsidP="008B5B9D"/>
    <w:p w14:paraId="66FE1C24" w14:textId="49997CDB" w:rsidR="008B5B9D" w:rsidRDefault="008B5B9D" w:rsidP="008B5B9D">
      <w:r>
        <w:t>The researchers concluded “t</w:t>
      </w:r>
      <w:r w:rsidRPr="008B5B9D">
        <w:t>he hybrid learning environment in a nursing home setting remains underdeveloped. By considering some improvement points (e.g., clarity of the role of work supervisor and students’ awareness of learning while executing daily tasks), the hybrid learning environment can promote a shift from working task-centred to working relationship-centred. Additionally, students must grasp the essence of the concept of relationship-centred care and need support in developing reflection skills to provide it.</w:t>
      </w:r>
      <w:r>
        <w:t>”</w:t>
      </w:r>
    </w:p>
    <w:p w14:paraId="62627BDC" w14:textId="77777777" w:rsidR="008B5B9D" w:rsidRDefault="008B5B9D" w:rsidP="008B5B9D"/>
    <w:p w14:paraId="03DC2926" w14:textId="60925CE3" w:rsidR="008B5B9D" w:rsidRDefault="008B5B9D" w:rsidP="008B5B9D">
      <w:r>
        <w:t>You can read the abstract of this article at</w:t>
      </w:r>
    </w:p>
    <w:p w14:paraId="79DD0AF9" w14:textId="4B82B36E" w:rsidR="008B5B9D" w:rsidRDefault="00000000" w:rsidP="008B5B9D">
      <w:hyperlink r:id="rId35" w:history="1">
        <w:r w:rsidR="008B5B9D" w:rsidRPr="00BA2EEC">
          <w:rPr>
            <w:rStyle w:val="Hyperlink"/>
          </w:rPr>
          <w:t>https://doi.org/10.1016/j.nepr.2024.104078</w:t>
        </w:r>
      </w:hyperlink>
      <w:r w:rsidR="008B5B9D">
        <w:t xml:space="preserve"> </w:t>
      </w:r>
    </w:p>
    <w:p w14:paraId="3A534728" w14:textId="77777777" w:rsidR="00D862FD" w:rsidRDefault="00D862FD" w:rsidP="008B5B9D"/>
    <w:p w14:paraId="7D0AC298" w14:textId="77777777" w:rsidR="00D862FD" w:rsidRDefault="00D862FD" w:rsidP="008B5B9D"/>
    <w:p w14:paraId="2266E897" w14:textId="6E40AA9D" w:rsidR="00D862FD" w:rsidRDefault="00D862FD" w:rsidP="00D862FD">
      <w:pPr>
        <w:pStyle w:val="Heading2"/>
      </w:pPr>
      <w:bookmarkStart w:id="268" w:name="_Toc176245810"/>
      <w:r>
        <w:t>I’ve called the midwife – she’s on maternity leave</w:t>
      </w:r>
      <w:bookmarkEnd w:id="268"/>
    </w:p>
    <w:p w14:paraId="22C51652" w14:textId="34838DA3" w:rsidR="00D862FD" w:rsidRDefault="00D862FD" w:rsidP="00D862FD">
      <w:r>
        <w:rPr>
          <w:b/>
          <w:bCs/>
        </w:rPr>
        <w:t xml:space="preserve">Source: </w:t>
      </w:r>
      <w:r>
        <w:t>Nurse Education in Practice</w:t>
      </w:r>
    </w:p>
    <w:p w14:paraId="0CE57201" w14:textId="21622A89" w:rsidR="00D862FD" w:rsidRDefault="00D862FD" w:rsidP="00D862FD">
      <w:pPr>
        <w:rPr>
          <w:color w:val="1F1F1F"/>
        </w:rPr>
      </w:pPr>
      <w:r>
        <w:rPr>
          <w:b/>
          <w:bCs/>
        </w:rPr>
        <w:t xml:space="preserve">In a nutshell: </w:t>
      </w:r>
      <w:r>
        <w:t xml:space="preserve">In this study, Liz McNeill, from Flinders University in Australia, led a team of researchers investigating </w:t>
      </w:r>
      <w:r w:rsidR="00BA604F">
        <w:t>midwifery students who took maternity leave. Of the 35 students who took part in the study 17 chose to return to their studies within six weeks of their baby’s birth. Most of the childcare was carried out either by the students’ partners, or other family members. “</w:t>
      </w:r>
      <w:r w:rsidR="00BA604F">
        <w:rPr>
          <w:color w:val="1F1F1F"/>
        </w:rPr>
        <w:t>Work integrated learning, rostering of shifts and being on call for Continuity of Care Experience relationships accounted for the most significant number of responses when identifying barriers to resuming midwifery studies.”</w:t>
      </w:r>
    </w:p>
    <w:p w14:paraId="2D7E6CB1" w14:textId="77777777" w:rsidR="00BA604F" w:rsidRDefault="00BA604F" w:rsidP="00D862FD">
      <w:pPr>
        <w:rPr>
          <w:color w:val="1F1F1F"/>
        </w:rPr>
      </w:pPr>
    </w:p>
    <w:p w14:paraId="73459B3F" w14:textId="365AE6BF" w:rsidR="00BA604F" w:rsidRDefault="00BA604F" w:rsidP="00D862FD">
      <w:pPr>
        <w:rPr>
          <w:color w:val="1F1F1F"/>
        </w:rPr>
      </w:pPr>
      <w:r>
        <w:rPr>
          <w:color w:val="1F1F1F"/>
        </w:rPr>
        <w:t>You can read the abstract of this article at</w:t>
      </w:r>
    </w:p>
    <w:p w14:paraId="04D3078A" w14:textId="0AA8F966" w:rsidR="00BA604F" w:rsidRDefault="00000000" w:rsidP="00D862FD">
      <w:hyperlink r:id="rId36" w:history="1">
        <w:r w:rsidR="00BA604F" w:rsidRPr="00BA2EEC">
          <w:rPr>
            <w:rStyle w:val="Hyperlink"/>
          </w:rPr>
          <w:t>https://doi.org/10.1016/j.n</w:t>
        </w:r>
        <w:r w:rsidR="00BA604F" w:rsidRPr="00BA2EEC">
          <w:rPr>
            <w:rStyle w:val="Hyperlink"/>
          </w:rPr>
          <w:t>e</w:t>
        </w:r>
        <w:r w:rsidR="00BA604F" w:rsidRPr="00BA2EEC">
          <w:rPr>
            <w:rStyle w:val="Hyperlink"/>
          </w:rPr>
          <w:t>pr.2024.104073</w:t>
        </w:r>
      </w:hyperlink>
      <w:r w:rsidR="00BA604F">
        <w:t xml:space="preserve"> </w:t>
      </w:r>
    </w:p>
    <w:p w14:paraId="0ECEBED3" w14:textId="77777777" w:rsidR="00BA604F" w:rsidRDefault="00BA604F" w:rsidP="00D862FD"/>
    <w:p w14:paraId="14694AB9" w14:textId="77777777" w:rsidR="00BA604F" w:rsidRDefault="00BA604F" w:rsidP="00D862FD"/>
    <w:p w14:paraId="70AFC6CE" w14:textId="7E3CD117" w:rsidR="00BA604F" w:rsidRDefault="00BA604F" w:rsidP="00BA604F">
      <w:pPr>
        <w:pStyle w:val="Heading2"/>
      </w:pPr>
      <w:bookmarkStart w:id="269" w:name="_Toc176245811"/>
      <w:r>
        <w:t>Infographic vs video – which is best for CPR?</w:t>
      </w:r>
      <w:bookmarkEnd w:id="269"/>
    </w:p>
    <w:p w14:paraId="4CD953E3" w14:textId="42C53C75" w:rsidR="00BA604F" w:rsidRDefault="00BA604F" w:rsidP="00BA604F">
      <w:r>
        <w:rPr>
          <w:b/>
          <w:bCs/>
        </w:rPr>
        <w:t xml:space="preserve">Source: </w:t>
      </w:r>
      <w:r>
        <w:t>BMC Medical Education</w:t>
      </w:r>
    </w:p>
    <w:p w14:paraId="459E3A3A" w14:textId="6B1194ED" w:rsidR="00BA604F" w:rsidRDefault="00BA604F" w:rsidP="00BA604F">
      <w:r>
        <w:rPr>
          <w:b/>
          <w:bCs/>
        </w:rPr>
        <w:t xml:space="preserve">In a nutshell: </w:t>
      </w:r>
      <w:r w:rsidR="006C27B4">
        <w:t xml:space="preserve">“The arc of the moral universe is long,” declared Martin Luther King “but it bends towards justice,” proving that optimism is just as much of a mind-altering drug as all the other substances people partook of in the 1960s. In truth human history is just as likely to go round in circles as upwards to enlightenment. After our brief flirtation with literacy and printing presses, for example, we seem to be returning – via graphic novels and TikTok videos – to bashing each other over the head and grunting at one another. In this study a team of researchers, led by </w:t>
      </w:r>
      <w:proofErr w:type="spellStart"/>
      <w:r w:rsidR="006C27B4">
        <w:t>Kheizaran</w:t>
      </w:r>
      <w:proofErr w:type="spellEnd"/>
      <w:r w:rsidR="006C27B4">
        <w:t xml:space="preserve"> Miri, from </w:t>
      </w:r>
      <w:proofErr w:type="spellStart"/>
      <w:r w:rsidR="006C27B4">
        <w:t>Torbat</w:t>
      </w:r>
      <w:proofErr w:type="spellEnd"/>
      <w:r w:rsidR="006C27B4">
        <w:t xml:space="preserve"> </w:t>
      </w:r>
      <w:proofErr w:type="spellStart"/>
      <w:r w:rsidR="006C27B4">
        <w:t>Heydariyeh</w:t>
      </w:r>
      <w:proofErr w:type="spellEnd"/>
      <w:r w:rsidR="006C27B4">
        <w:t xml:space="preserve"> University of Medical Sciences in Iran, compared the effectiveness of two semi-literate modes of communication – infographics and video feedback – at teaching cardiopulmonary resuscitation to nursing students. The researchers found that whereas infographics were better at teaching </w:t>
      </w:r>
      <w:proofErr w:type="gramStart"/>
      <w:r w:rsidR="006C27B4">
        <w:t>students</w:t>
      </w:r>
      <w:proofErr w:type="gramEnd"/>
      <w:r w:rsidR="006C27B4">
        <w:t xml:space="preserve"> knowledge about cardiopulmonary resuscitation video feedback was better at teaching them practical skills.</w:t>
      </w:r>
    </w:p>
    <w:p w14:paraId="1AB47E5A" w14:textId="77777777" w:rsidR="006C27B4" w:rsidRDefault="006C27B4" w:rsidP="00BA604F"/>
    <w:p w14:paraId="15451BB0" w14:textId="5591DA7F" w:rsidR="006C27B4" w:rsidRDefault="006C27B4" w:rsidP="00BA604F">
      <w:r>
        <w:t>You can read the whole of this article at</w:t>
      </w:r>
    </w:p>
    <w:p w14:paraId="23D22135" w14:textId="4B528177" w:rsidR="006C27B4" w:rsidRDefault="00000000" w:rsidP="00BA604F">
      <w:hyperlink r:id="rId37" w:history="1">
        <w:r w:rsidR="006C27B4" w:rsidRPr="00BA2EEC">
          <w:rPr>
            <w:rStyle w:val="Hyperlink"/>
          </w:rPr>
          <w:t>https://bmcmededuc.biomedcentral.com/articles/10.1186/s12909-024-05763-x</w:t>
        </w:r>
      </w:hyperlink>
      <w:r w:rsidR="006C27B4">
        <w:t xml:space="preserve"> </w:t>
      </w:r>
    </w:p>
    <w:p w14:paraId="34BFEE33" w14:textId="77777777" w:rsidR="006C27B4" w:rsidRDefault="006C27B4" w:rsidP="00BA604F"/>
    <w:p w14:paraId="5F677ADD" w14:textId="77777777" w:rsidR="00B03640" w:rsidRDefault="00B03640" w:rsidP="00BA604F"/>
    <w:p w14:paraId="508620D3" w14:textId="62432C00" w:rsidR="00B03640" w:rsidRDefault="00B74329" w:rsidP="00B74329">
      <w:pPr>
        <w:pStyle w:val="Heading2"/>
      </w:pPr>
      <w:bookmarkStart w:id="270" w:name="_Toc176245812"/>
      <w:r>
        <w:t>Getting nursing students ready for clinical practice</w:t>
      </w:r>
      <w:bookmarkEnd w:id="270"/>
    </w:p>
    <w:p w14:paraId="1A77C080" w14:textId="72FBB815" w:rsidR="00B74329" w:rsidRDefault="00B74329" w:rsidP="00B74329">
      <w:r>
        <w:rPr>
          <w:b/>
          <w:bCs/>
        </w:rPr>
        <w:t xml:space="preserve">Source: </w:t>
      </w:r>
      <w:r>
        <w:t>Nurse Education Today</w:t>
      </w:r>
    </w:p>
    <w:p w14:paraId="3B378F3C" w14:textId="370621AC" w:rsidR="00B74329" w:rsidRDefault="00B74329" w:rsidP="00B74329">
      <w:r>
        <w:rPr>
          <w:b/>
          <w:bCs/>
        </w:rPr>
        <w:t xml:space="preserve">In a nutshell: </w:t>
      </w:r>
      <w:r w:rsidR="00DB688C">
        <w:t>In</w:t>
      </w:r>
      <w:r>
        <w:t xml:space="preserve"> this study Wie How Darryl Ang, from the National University of Singapore, led a team of researchers evaluating the effect of a “psychological readiness programme and final clinical practicum,” in a study of 148 final-year nursing students. The psychological readiness programme led to significant changes in the students’ anxiety and patient-centredness scores and “the accumulated effects of the psychological readiness [programme] and clinical practicum showed significant improvements in students’ practice readiness and confidence.” However, there were no significant improvements in the students’ depression, stress, and resilience scores.</w:t>
      </w:r>
    </w:p>
    <w:p w14:paraId="386E345E" w14:textId="77777777" w:rsidR="00B74329" w:rsidRDefault="00B74329" w:rsidP="00B74329"/>
    <w:p w14:paraId="67470646" w14:textId="6191773A" w:rsidR="00B74329" w:rsidRDefault="00B74329" w:rsidP="00B74329">
      <w:r>
        <w:t>You can read the abstract of this article at</w:t>
      </w:r>
    </w:p>
    <w:p w14:paraId="709B4A44" w14:textId="46840E20" w:rsidR="00B74329" w:rsidRDefault="00000000" w:rsidP="00B74329">
      <w:hyperlink r:id="rId38" w:history="1">
        <w:r w:rsidR="00B74329" w:rsidRPr="008D4FD2">
          <w:rPr>
            <w:rStyle w:val="Hyperlink"/>
          </w:rPr>
          <w:t>https://doi.org/10.1016/j.</w:t>
        </w:r>
        <w:r w:rsidR="00B74329" w:rsidRPr="008D4FD2">
          <w:rPr>
            <w:rStyle w:val="Hyperlink"/>
          </w:rPr>
          <w:t>n</w:t>
        </w:r>
        <w:r w:rsidR="00B74329" w:rsidRPr="008D4FD2">
          <w:rPr>
            <w:rStyle w:val="Hyperlink"/>
          </w:rPr>
          <w:t>edt.2024.106317</w:t>
        </w:r>
      </w:hyperlink>
      <w:r w:rsidR="00B74329">
        <w:t xml:space="preserve"> </w:t>
      </w:r>
    </w:p>
    <w:p w14:paraId="2FB17ECF" w14:textId="77777777" w:rsidR="007B2E3A" w:rsidRDefault="007B2E3A" w:rsidP="00B74329"/>
    <w:p w14:paraId="770235C6" w14:textId="77777777" w:rsidR="007B2E3A" w:rsidRDefault="007B2E3A" w:rsidP="00B74329"/>
    <w:p w14:paraId="6A7B942B" w14:textId="190EF59C" w:rsidR="007B2E3A" w:rsidRDefault="000030C2" w:rsidP="000030C2">
      <w:pPr>
        <w:pStyle w:val="Heading2"/>
      </w:pPr>
      <w:bookmarkStart w:id="271" w:name="_Toc176245813"/>
      <w:r>
        <w:t>Can you teach caring to nurses?</w:t>
      </w:r>
      <w:bookmarkEnd w:id="271"/>
    </w:p>
    <w:p w14:paraId="2116B0E5" w14:textId="534F1995" w:rsidR="000030C2" w:rsidRDefault="000030C2" w:rsidP="000030C2">
      <w:r>
        <w:rPr>
          <w:b/>
          <w:bCs/>
        </w:rPr>
        <w:t xml:space="preserve">Source: </w:t>
      </w:r>
      <w:r>
        <w:t>Nurse Education in Practice</w:t>
      </w:r>
    </w:p>
    <w:p w14:paraId="241A6292" w14:textId="1F29486E" w:rsidR="000030C2" w:rsidRDefault="000030C2" w:rsidP="000030C2">
      <w:r>
        <w:rPr>
          <w:b/>
          <w:bCs/>
        </w:rPr>
        <w:t xml:space="preserve">In a nutshell: </w:t>
      </w:r>
      <w:r>
        <w:t xml:space="preserve">Famously grumpy novelist Evelyn Waugh was once asked to square his curmudgeonly behaviour with his devout Catholicism. He was a bit indignant and </w:t>
      </w:r>
      <w:proofErr w:type="gramStart"/>
      <w:r>
        <w:t>replied</w:t>
      </w:r>
      <w:proofErr w:type="gramEnd"/>
      <w:r>
        <w:t xml:space="preserve"> “but imagine how much more awful I’d be if I </w:t>
      </w:r>
      <w:r>
        <w:rPr>
          <w:i/>
          <w:iCs/>
        </w:rPr>
        <w:t xml:space="preserve">wasn’t </w:t>
      </w:r>
      <w:r>
        <w:t xml:space="preserve">a Christian.” Whether you can teach people to be caring is a moot point. In this study Nevin Dogan from </w:t>
      </w:r>
      <w:proofErr w:type="spellStart"/>
      <w:r>
        <w:t>Siirt</w:t>
      </w:r>
      <w:proofErr w:type="spellEnd"/>
      <w:r>
        <w:t xml:space="preserve"> University and Zehra </w:t>
      </w:r>
      <w:proofErr w:type="spellStart"/>
      <w:r>
        <w:t>Gocmen</w:t>
      </w:r>
      <w:proofErr w:type="spellEnd"/>
      <w:r>
        <w:t xml:space="preserve"> Baykara from Gazi University studied the effect of </w:t>
      </w:r>
      <w:r>
        <w:lastRenderedPageBreak/>
        <w:t xml:space="preserve">education based on the </w:t>
      </w:r>
      <w:hyperlink r:id="rId39" w:anchor=":~:text=Registered%20nurse%20Jean%20Watson%20developed,sick%2C%20and%20restoring%20health.%E2%80%9D" w:history="1">
        <w:r w:rsidRPr="003156FE">
          <w:rPr>
            <w:rStyle w:val="Hyperlink"/>
          </w:rPr>
          <w:t>Theory of Human Caring</w:t>
        </w:r>
      </w:hyperlink>
      <w:r>
        <w:t xml:space="preserve"> on nursing students’ caring behaviours and ethical attitudes. 95 students took part in the study</w:t>
      </w:r>
      <w:r w:rsidR="003156FE">
        <w:t xml:space="preserve"> which found that the training led to significant differences in the students’ caring behaviours and ethical attitudes. The participating students said they were satisfied with the education provided, and said that the teaching methods had increased their motivation and positively influenced their perspectives on caring and its ethical dimensions. </w:t>
      </w:r>
    </w:p>
    <w:p w14:paraId="5702B180" w14:textId="77777777" w:rsidR="003156FE" w:rsidRDefault="003156FE" w:rsidP="000030C2"/>
    <w:p w14:paraId="148E5295" w14:textId="2DE3C0DD" w:rsidR="003156FE" w:rsidRDefault="003156FE" w:rsidP="000030C2">
      <w:r>
        <w:t>You can read the abstract of this article at</w:t>
      </w:r>
    </w:p>
    <w:p w14:paraId="38E763A7" w14:textId="5D12765E" w:rsidR="003156FE" w:rsidRDefault="00000000" w:rsidP="000030C2">
      <w:hyperlink r:id="rId40" w:history="1">
        <w:r w:rsidR="003156FE" w:rsidRPr="008D4FD2">
          <w:rPr>
            <w:rStyle w:val="Hyperlink"/>
          </w:rPr>
          <w:t>https://doi.org/10.1016/j.nepr.2024.104072</w:t>
        </w:r>
      </w:hyperlink>
      <w:r w:rsidR="003156FE">
        <w:t xml:space="preserve"> </w:t>
      </w:r>
    </w:p>
    <w:p w14:paraId="64953C14" w14:textId="77777777" w:rsidR="00B9054F" w:rsidRDefault="00B9054F" w:rsidP="000030C2"/>
    <w:p w14:paraId="368ED6D1" w14:textId="77777777" w:rsidR="00B9054F" w:rsidRDefault="00B9054F" w:rsidP="000030C2"/>
    <w:p w14:paraId="78E1E23B" w14:textId="17596975" w:rsidR="00B9054F" w:rsidRDefault="00B9054F" w:rsidP="00B9054F">
      <w:pPr>
        <w:pStyle w:val="Heading2"/>
      </w:pPr>
      <w:bookmarkStart w:id="272" w:name="_Toc176245814"/>
      <w:r>
        <w:t xml:space="preserve">Teaching </w:t>
      </w:r>
      <w:proofErr w:type="gramStart"/>
      <w:r>
        <w:t>nurses</w:t>
      </w:r>
      <w:proofErr w:type="gramEnd"/>
      <w:r>
        <w:t xml:space="preserve"> digital health</w:t>
      </w:r>
      <w:bookmarkEnd w:id="272"/>
    </w:p>
    <w:p w14:paraId="2ED27572" w14:textId="04773F9B" w:rsidR="00B9054F" w:rsidRDefault="00B9054F" w:rsidP="00B9054F">
      <w:r>
        <w:rPr>
          <w:b/>
          <w:bCs/>
        </w:rPr>
        <w:t xml:space="preserve">Source: </w:t>
      </w:r>
      <w:r>
        <w:t>BMC Medical Education</w:t>
      </w:r>
    </w:p>
    <w:p w14:paraId="55DA7F99" w14:textId="43C59738" w:rsidR="00B9054F" w:rsidRDefault="00B9054F" w:rsidP="00B9054F">
      <w:r>
        <w:rPr>
          <w:b/>
          <w:bCs/>
        </w:rPr>
        <w:t xml:space="preserve">In a nutshell: </w:t>
      </w:r>
      <w:r>
        <w:t xml:space="preserve">Getting to grips with matters digital is increasingly important in healthcare, and in this study a team of researchers, led by </w:t>
      </w:r>
      <w:proofErr w:type="spellStart"/>
      <w:r>
        <w:t>Hongxia</w:t>
      </w:r>
      <w:proofErr w:type="spellEnd"/>
      <w:r>
        <w:t xml:space="preserve"> Shen from Guangzhou Medical University in China, assessed the effectiveness of an online Digital Health and Informatics Course at teaching 24 nursing </w:t>
      </w:r>
      <w:proofErr w:type="gramStart"/>
      <w:r>
        <w:t>students</w:t>
      </w:r>
      <w:proofErr w:type="gramEnd"/>
      <w:r>
        <w:t xml:space="preserve"> digital skills. The researchers found that the course </w:t>
      </w:r>
      <w:r w:rsidR="00A87D8A">
        <w:t>improved the students’ knowledge and comprehension of key digital and health information topics. The students were more aware of the benefits of informatics in clinical practice and the role of healthcare professionals in informatics and digital health. The students reported “</w:t>
      </w:r>
      <w:r w:rsidR="00A87D8A" w:rsidRPr="00A87D8A">
        <w:t>high satisfaction with various aspects of this course, including the opportunity to explore broad horizons in informatics for future careers, engaging in group discussions, and analy</w:t>
      </w:r>
      <w:r w:rsidR="00A87D8A">
        <w:t>s</w:t>
      </w:r>
      <w:r w:rsidR="00A87D8A" w:rsidRPr="00A87D8A">
        <w:t>ing case studies on the use of informatics and digital health in clinical practice.”</w:t>
      </w:r>
    </w:p>
    <w:p w14:paraId="096E8FEE" w14:textId="77777777" w:rsidR="00A87D8A" w:rsidRDefault="00A87D8A" w:rsidP="00B9054F"/>
    <w:p w14:paraId="5FF22FE1" w14:textId="6015765B" w:rsidR="00A87D8A" w:rsidRDefault="00A87D8A" w:rsidP="00B9054F">
      <w:r>
        <w:t>You can read the whole of this article at</w:t>
      </w:r>
    </w:p>
    <w:p w14:paraId="390DAE9C" w14:textId="271CAE3F" w:rsidR="00A87D8A" w:rsidRDefault="00000000" w:rsidP="00B9054F">
      <w:hyperlink r:id="rId41" w:history="1">
        <w:r w:rsidR="00A87D8A" w:rsidRPr="0041099C">
          <w:rPr>
            <w:rStyle w:val="Hyperlink"/>
          </w:rPr>
          <w:t>https://bmcmededuc.biomedcentral.com/articles/10.1186/s12909-024-05785-5</w:t>
        </w:r>
      </w:hyperlink>
      <w:r w:rsidR="00A87D8A">
        <w:t xml:space="preserve"> </w:t>
      </w:r>
      <w:r w:rsidR="000E64E4">
        <w:t xml:space="preserve"> </w:t>
      </w:r>
    </w:p>
    <w:p w14:paraId="73BCC24F" w14:textId="77777777" w:rsidR="000E64E4" w:rsidRDefault="000E64E4" w:rsidP="00B9054F"/>
    <w:p w14:paraId="1C5EB48C" w14:textId="77777777" w:rsidR="000E64E4" w:rsidRDefault="000E64E4" w:rsidP="00B9054F"/>
    <w:p w14:paraId="7304A370" w14:textId="5C0FCDE7" w:rsidR="000E64E4" w:rsidRDefault="000E64E4" w:rsidP="000E64E4">
      <w:pPr>
        <w:pStyle w:val="Heading2"/>
      </w:pPr>
      <w:bookmarkStart w:id="273" w:name="_Toc176245815"/>
      <w:r>
        <w:t>Learning communities – coming to a hospital near you?</w:t>
      </w:r>
      <w:bookmarkEnd w:id="273"/>
    </w:p>
    <w:p w14:paraId="7BE4429D" w14:textId="6805E974" w:rsidR="000E64E4" w:rsidRDefault="000E64E4" w:rsidP="000E64E4">
      <w:r>
        <w:rPr>
          <w:b/>
          <w:bCs/>
        </w:rPr>
        <w:t xml:space="preserve">Source: </w:t>
      </w:r>
      <w:r>
        <w:t>Nurse Education in Practice</w:t>
      </w:r>
    </w:p>
    <w:p w14:paraId="557E6D7D" w14:textId="04C1E0E6" w:rsidR="000E64E4" w:rsidRDefault="000E64E4" w:rsidP="000E64E4">
      <w:r>
        <w:rPr>
          <w:b/>
          <w:bCs/>
        </w:rPr>
        <w:t xml:space="preserve">In a nutshell: </w:t>
      </w:r>
      <w:r>
        <w:t>In this study Wendy M. Heemskerk, from Leiden University Medical Centre in The Netherlands interviewed people who had taken part in three hospital learning communities. Seven themes emerged from the interviews which were:</w:t>
      </w:r>
    </w:p>
    <w:p w14:paraId="1F36A112" w14:textId="77777777" w:rsidR="000E64E4" w:rsidRDefault="000E64E4" w:rsidP="000E64E4"/>
    <w:p w14:paraId="2F375A5E" w14:textId="3F8D7C0D" w:rsidR="000E64E4" w:rsidRDefault="000E64E4" w:rsidP="00252ABA">
      <w:pPr>
        <w:pStyle w:val="ListParagraph"/>
        <w:numPr>
          <w:ilvl w:val="0"/>
          <w:numId w:val="3"/>
        </w:numPr>
      </w:pPr>
      <w:r>
        <w:t>Learning community features</w:t>
      </w:r>
    </w:p>
    <w:p w14:paraId="02136AFA" w14:textId="2DC0E928" w:rsidR="000E64E4" w:rsidRDefault="000E64E4" w:rsidP="00252ABA">
      <w:pPr>
        <w:pStyle w:val="ListParagraph"/>
        <w:numPr>
          <w:ilvl w:val="0"/>
          <w:numId w:val="3"/>
        </w:numPr>
      </w:pPr>
      <w:r>
        <w:t>Learning community preconditions</w:t>
      </w:r>
    </w:p>
    <w:p w14:paraId="69159E7F" w14:textId="3EE932AA" w:rsidR="000E64E4" w:rsidRDefault="000E64E4" w:rsidP="00252ABA">
      <w:pPr>
        <w:pStyle w:val="ListParagraph"/>
        <w:numPr>
          <w:ilvl w:val="0"/>
          <w:numId w:val="3"/>
        </w:numPr>
      </w:pPr>
      <w:r>
        <w:t>Learning community needs</w:t>
      </w:r>
    </w:p>
    <w:p w14:paraId="04DD0E56" w14:textId="495EA926" w:rsidR="000E64E4" w:rsidRDefault="000E64E4" w:rsidP="00252ABA">
      <w:pPr>
        <w:pStyle w:val="ListParagraph"/>
        <w:numPr>
          <w:ilvl w:val="0"/>
          <w:numId w:val="3"/>
        </w:numPr>
      </w:pPr>
      <w:r>
        <w:t>Impetus</w:t>
      </w:r>
    </w:p>
    <w:p w14:paraId="4538149C" w14:textId="607D584A" w:rsidR="000E64E4" w:rsidRDefault="000E64E4" w:rsidP="00252ABA">
      <w:pPr>
        <w:pStyle w:val="ListParagraph"/>
        <w:numPr>
          <w:ilvl w:val="0"/>
          <w:numId w:val="3"/>
        </w:numPr>
      </w:pPr>
      <w:r>
        <w:t>Application</w:t>
      </w:r>
    </w:p>
    <w:p w14:paraId="765841CE" w14:textId="4480DFCF" w:rsidR="000E64E4" w:rsidRDefault="000E64E4" w:rsidP="00252ABA">
      <w:pPr>
        <w:pStyle w:val="ListParagraph"/>
        <w:numPr>
          <w:ilvl w:val="0"/>
          <w:numId w:val="3"/>
        </w:numPr>
      </w:pPr>
      <w:r>
        <w:t>Research context</w:t>
      </w:r>
    </w:p>
    <w:p w14:paraId="4B8E6F71" w14:textId="0601F446" w:rsidR="000E64E4" w:rsidRDefault="000E64E4" w:rsidP="00252ABA">
      <w:pPr>
        <w:pStyle w:val="ListParagraph"/>
        <w:numPr>
          <w:ilvl w:val="0"/>
          <w:numId w:val="3"/>
        </w:numPr>
      </w:pPr>
      <w:r>
        <w:t>Meaningfulness</w:t>
      </w:r>
    </w:p>
    <w:p w14:paraId="11A86F43" w14:textId="77777777" w:rsidR="000E64E4" w:rsidRDefault="000E64E4" w:rsidP="000E64E4"/>
    <w:p w14:paraId="27C2E76A" w14:textId="12921897" w:rsidR="000E64E4" w:rsidRDefault="000E64E4" w:rsidP="000E64E4">
      <w:pPr>
        <w:rPr>
          <w:color w:val="1F1F1F"/>
        </w:rPr>
      </w:pPr>
      <w:r>
        <w:rPr>
          <w:color w:val="1F1F1F"/>
        </w:rPr>
        <w:lastRenderedPageBreak/>
        <w:t>“Individual members applied acquired knowledge, skills and attitudes later or in other situations. Depending on the case, collective application manifested as inventing, consulting, or reusing, but this seemed less sustainable in the research context at the time.”</w:t>
      </w:r>
    </w:p>
    <w:p w14:paraId="00E05E63" w14:textId="77777777" w:rsidR="000E64E4" w:rsidRDefault="000E64E4" w:rsidP="000E64E4">
      <w:pPr>
        <w:rPr>
          <w:color w:val="1F1F1F"/>
        </w:rPr>
      </w:pPr>
    </w:p>
    <w:p w14:paraId="034EE4DB" w14:textId="7433E8E5" w:rsidR="000E64E4" w:rsidRDefault="000E64E4" w:rsidP="000E64E4">
      <w:pPr>
        <w:rPr>
          <w:color w:val="1F1F1F"/>
        </w:rPr>
      </w:pPr>
      <w:r>
        <w:rPr>
          <w:color w:val="1F1F1F"/>
        </w:rPr>
        <w:t>You can read the abstract of this article at</w:t>
      </w:r>
    </w:p>
    <w:p w14:paraId="2727F734" w14:textId="3FF81660" w:rsidR="000E64E4" w:rsidRPr="000E64E4" w:rsidRDefault="00000000" w:rsidP="000E64E4">
      <w:hyperlink r:id="rId42" w:history="1">
        <w:r w:rsidR="000E64E4" w:rsidRPr="00023BD0">
          <w:rPr>
            <w:rStyle w:val="Hyperlink"/>
          </w:rPr>
          <w:t>https://doi.org/10.1016/j</w:t>
        </w:r>
        <w:r w:rsidR="000E64E4" w:rsidRPr="00023BD0">
          <w:rPr>
            <w:rStyle w:val="Hyperlink"/>
          </w:rPr>
          <w:t>.</w:t>
        </w:r>
        <w:r w:rsidR="000E64E4" w:rsidRPr="00023BD0">
          <w:rPr>
            <w:rStyle w:val="Hyperlink"/>
          </w:rPr>
          <w:t>nepr.2024.104084</w:t>
        </w:r>
      </w:hyperlink>
      <w:r w:rsidR="000E64E4">
        <w:t xml:space="preserve"> </w:t>
      </w:r>
    </w:p>
    <w:sectPr w:rsidR="000E64E4" w:rsidRPr="000E64E4">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5CD3D" w14:textId="77777777" w:rsidR="009A4297" w:rsidRDefault="009A4297" w:rsidP="00796AEC">
      <w:r>
        <w:separator/>
      </w:r>
    </w:p>
  </w:endnote>
  <w:endnote w:type="continuationSeparator" w:id="0">
    <w:p w14:paraId="07CBE648" w14:textId="77777777" w:rsidR="009A4297" w:rsidRDefault="009A4297"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9CB31" w14:textId="77777777" w:rsidR="009A4297" w:rsidRDefault="009A4297" w:rsidP="00796AEC">
      <w:r>
        <w:separator/>
      </w:r>
    </w:p>
  </w:footnote>
  <w:footnote w:type="continuationSeparator" w:id="0">
    <w:p w14:paraId="4252D7A2" w14:textId="77777777" w:rsidR="009A4297" w:rsidRDefault="009A4297" w:rsidP="0079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D5739"/>
    <w:multiLevelType w:val="hybridMultilevel"/>
    <w:tmpl w:val="EB12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2AF1"/>
    <w:multiLevelType w:val="hybridMultilevel"/>
    <w:tmpl w:val="3BF4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70F9E"/>
    <w:multiLevelType w:val="hybridMultilevel"/>
    <w:tmpl w:val="C2A6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732029">
    <w:abstractNumId w:val="1"/>
  </w:num>
  <w:num w:numId="2" w16cid:durableId="1701465702">
    <w:abstractNumId w:val="2"/>
  </w:num>
  <w:num w:numId="3" w16cid:durableId="176773078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22"/>
    <w:rsid w:val="00000945"/>
    <w:rsid w:val="000009E2"/>
    <w:rsid w:val="000009E9"/>
    <w:rsid w:val="00000BC1"/>
    <w:rsid w:val="00000D05"/>
    <w:rsid w:val="000022CA"/>
    <w:rsid w:val="00002D54"/>
    <w:rsid w:val="00002DA3"/>
    <w:rsid w:val="00002F98"/>
    <w:rsid w:val="00002FCF"/>
    <w:rsid w:val="000030C2"/>
    <w:rsid w:val="00003E40"/>
    <w:rsid w:val="00004285"/>
    <w:rsid w:val="00004617"/>
    <w:rsid w:val="00004671"/>
    <w:rsid w:val="000046CA"/>
    <w:rsid w:val="00004CBD"/>
    <w:rsid w:val="00005709"/>
    <w:rsid w:val="00005A0B"/>
    <w:rsid w:val="00005A71"/>
    <w:rsid w:val="00005E56"/>
    <w:rsid w:val="0000621B"/>
    <w:rsid w:val="0000661B"/>
    <w:rsid w:val="000067F9"/>
    <w:rsid w:val="00007C09"/>
    <w:rsid w:val="00007CDA"/>
    <w:rsid w:val="000104F3"/>
    <w:rsid w:val="0001060A"/>
    <w:rsid w:val="00010621"/>
    <w:rsid w:val="00011089"/>
    <w:rsid w:val="000110EC"/>
    <w:rsid w:val="00011147"/>
    <w:rsid w:val="0001139B"/>
    <w:rsid w:val="0001160B"/>
    <w:rsid w:val="00011C90"/>
    <w:rsid w:val="00011F64"/>
    <w:rsid w:val="00012346"/>
    <w:rsid w:val="000127E0"/>
    <w:rsid w:val="00012966"/>
    <w:rsid w:val="00014091"/>
    <w:rsid w:val="000141B6"/>
    <w:rsid w:val="00014D48"/>
    <w:rsid w:val="00014ECB"/>
    <w:rsid w:val="00015300"/>
    <w:rsid w:val="0001559C"/>
    <w:rsid w:val="00016598"/>
    <w:rsid w:val="000165FB"/>
    <w:rsid w:val="00016A49"/>
    <w:rsid w:val="00016D63"/>
    <w:rsid w:val="00016F60"/>
    <w:rsid w:val="00017511"/>
    <w:rsid w:val="00017944"/>
    <w:rsid w:val="0002003F"/>
    <w:rsid w:val="00020A50"/>
    <w:rsid w:val="00020C01"/>
    <w:rsid w:val="00020E0F"/>
    <w:rsid w:val="00020F34"/>
    <w:rsid w:val="00021053"/>
    <w:rsid w:val="00021F41"/>
    <w:rsid w:val="00021F52"/>
    <w:rsid w:val="00022DD0"/>
    <w:rsid w:val="00022E87"/>
    <w:rsid w:val="00023306"/>
    <w:rsid w:val="00023FE3"/>
    <w:rsid w:val="00024540"/>
    <w:rsid w:val="000249F2"/>
    <w:rsid w:val="00024BBD"/>
    <w:rsid w:val="00024C16"/>
    <w:rsid w:val="00024EE6"/>
    <w:rsid w:val="00025218"/>
    <w:rsid w:val="000254E2"/>
    <w:rsid w:val="000259A7"/>
    <w:rsid w:val="00026DF0"/>
    <w:rsid w:val="00027027"/>
    <w:rsid w:val="00027235"/>
    <w:rsid w:val="000278B8"/>
    <w:rsid w:val="000300B5"/>
    <w:rsid w:val="000308A4"/>
    <w:rsid w:val="00030983"/>
    <w:rsid w:val="00030EDE"/>
    <w:rsid w:val="00031B3F"/>
    <w:rsid w:val="00031F01"/>
    <w:rsid w:val="00032149"/>
    <w:rsid w:val="000321BE"/>
    <w:rsid w:val="000322E0"/>
    <w:rsid w:val="00032800"/>
    <w:rsid w:val="00032ACF"/>
    <w:rsid w:val="0003342F"/>
    <w:rsid w:val="00033FD5"/>
    <w:rsid w:val="000349CC"/>
    <w:rsid w:val="00034B9E"/>
    <w:rsid w:val="00034FAD"/>
    <w:rsid w:val="0003594F"/>
    <w:rsid w:val="000369BB"/>
    <w:rsid w:val="00036BCD"/>
    <w:rsid w:val="00040314"/>
    <w:rsid w:val="00040342"/>
    <w:rsid w:val="00040442"/>
    <w:rsid w:val="000404DE"/>
    <w:rsid w:val="0004083D"/>
    <w:rsid w:val="00040E17"/>
    <w:rsid w:val="00041328"/>
    <w:rsid w:val="00041580"/>
    <w:rsid w:val="00041C2B"/>
    <w:rsid w:val="00041D03"/>
    <w:rsid w:val="000423CA"/>
    <w:rsid w:val="00042574"/>
    <w:rsid w:val="0004267A"/>
    <w:rsid w:val="00042D44"/>
    <w:rsid w:val="00042EC1"/>
    <w:rsid w:val="000436A7"/>
    <w:rsid w:val="0004388B"/>
    <w:rsid w:val="0004406C"/>
    <w:rsid w:val="0004412D"/>
    <w:rsid w:val="0004435A"/>
    <w:rsid w:val="0004494A"/>
    <w:rsid w:val="00044DE1"/>
    <w:rsid w:val="00044E32"/>
    <w:rsid w:val="00044F27"/>
    <w:rsid w:val="00045527"/>
    <w:rsid w:val="00045AF4"/>
    <w:rsid w:val="0004653A"/>
    <w:rsid w:val="00046A73"/>
    <w:rsid w:val="00046F30"/>
    <w:rsid w:val="00046F81"/>
    <w:rsid w:val="000471C0"/>
    <w:rsid w:val="00050A03"/>
    <w:rsid w:val="00050C52"/>
    <w:rsid w:val="00050CCB"/>
    <w:rsid w:val="00050F06"/>
    <w:rsid w:val="00051150"/>
    <w:rsid w:val="000513C0"/>
    <w:rsid w:val="000515D1"/>
    <w:rsid w:val="0005183A"/>
    <w:rsid w:val="00051EF9"/>
    <w:rsid w:val="00052181"/>
    <w:rsid w:val="000524AF"/>
    <w:rsid w:val="00052D69"/>
    <w:rsid w:val="000530F3"/>
    <w:rsid w:val="00053C3E"/>
    <w:rsid w:val="0005401F"/>
    <w:rsid w:val="00055B62"/>
    <w:rsid w:val="00055BBF"/>
    <w:rsid w:val="00055DCF"/>
    <w:rsid w:val="00056307"/>
    <w:rsid w:val="000568CD"/>
    <w:rsid w:val="00056A82"/>
    <w:rsid w:val="00056D04"/>
    <w:rsid w:val="00056DC5"/>
    <w:rsid w:val="00057238"/>
    <w:rsid w:val="0005757E"/>
    <w:rsid w:val="00057722"/>
    <w:rsid w:val="00057839"/>
    <w:rsid w:val="000578ED"/>
    <w:rsid w:val="0005791D"/>
    <w:rsid w:val="00057AFD"/>
    <w:rsid w:val="00057EAD"/>
    <w:rsid w:val="000602C4"/>
    <w:rsid w:val="00061F0C"/>
    <w:rsid w:val="000620AC"/>
    <w:rsid w:val="000626D1"/>
    <w:rsid w:val="00062A66"/>
    <w:rsid w:val="00062C40"/>
    <w:rsid w:val="0006311B"/>
    <w:rsid w:val="0006360B"/>
    <w:rsid w:val="00064165"/>
    <w:rsid w:val="00065499"/>
    <w:rsid w:val="000656EE"/>
    <w:rsid w:val="00065849"/>
    <w:rsid w:val="00065868"/>
    <w:rsid w:val="00065C0F"/>
    <w:rsid w:val="00066042"/>
    <w:rsid w:val="00066052"/>
    <w:rsid w:val="00066054"/>
    <w:rsid w:val="0006669C"/>
    <w:rsid w:val="0006773E"/>
    <w:rsid w:val="000701A1"/>
    <w:rsid w:val="000702E3"/>
    <w:rsid w:val="000706EE"/>
    <w:rsid w:val="00070D20"/>
    <w:rsid w:val="00070F62"/>
    <w:rsid w:val="000711E2"/>
    <w:rsid w:val="00071363"/>
    <w:rsid w:val="00071984"/>
    <w:rsid w:val="000726E8"/>
    <w:rsid w:val="00072A42"/>
    <w:rsid w:val="000735C0"/>
    <w:rsid w:val="00073912"/>
    <w:rsid w:val="00073BCC"/>
    <w:rsid w:val="00074401"/>
    <w:rsid w:val="000745D7"/>
    <w:rsid w:val="000755C1"/>
    <w:rsid w:val="000758BD"/>
    <w:rsid w:val="0007600D"/>
    <w:rsid w:val="00076592"/>
    <w:rsid w:val="000769DE"/>
    <w:rsid w:val="000772F7"/>
    <w:rsid w:val="0007732B"/>
    <w:rsid w:val="000773CB"/>
    <w:rsid w:val="000774DC"/>
    <w:rsid w:val="000778DC"/>
    <w:rsid w:val="000779E5"/>
    <w:rsid w:val="000803E8"/>
    <w:rsid w:val="00080BE0"/>
    <w:rsid w:val="00081150"/>
    <w:rsid w:val="00081730"/>
    <w:rsid w:val="00081A03"/>
    <w:rsid w:val="00082968"/>
    <w:rsid w:val="00082AED"/>
    <w:rsid w:val="00083059"/>
    <w:rsid w:val="00083575"/>
    <w:rsid w:val="000837FC"/>
    <w:rsid w:val="00083B4A"/>
    <w:rsid w:val="00084121"/>
    <w:rsid w:val="000842E0"/>
    <w:rsid w:val="00084E07"/>
    <w:rsid w:val="00084F31"/>
    <w:rsid w:val="00085D55"/>
    <w:rsid w:val="0008641A"/>
    <w:rsid w:val="000870F6"/>
    <w:rsid w:val="00087641"/>
    <w:rsid w:val="00087BD5"/>
    <w:rsid w:val="00087EF0"/>
    <w:rsid w:val="00090137"/>
    <w:rsid w:val="0009059A"/>
    <w:rsid w:val="000908FC"/>
    <w:rsid w:val="00090BCD"/>
    <w:rsid w:val="00090BCE"/>
    <w:rsid w:val="00090BFA"/>
    <w:rsid w:val="00090CA0"/>
    <w:rsid w:val="00091FD3"/>
    <w:rsid w:val="00092C0A"/>
    <w:rsid w:val="00092E49"/>
    <w:rsid w:val="0009313E"/>
    <w:rsid w:val="00093B57"/>
    <w:rsid w:val="00094878"/>
    <w:rsid w:val="00094DD6"/>
    <w:rsid w:val="00095383"/>
    <w:rsid w:val="00095477"/>
    <w:rsid w:val="00095688"/>
    <w:rsid w:val="000959F7"/>
    <w:rsid w:val="00095E03"/>
    <w:rsid w:val="00096145"/>
    <w:rsid w:val="00096223"/>
    <w:rsid w:val="00096236"/>
    <w:rsid w:val="00096332"/>
    <w:rsid w:val="00096B33"/>
    <w:rsid w:val="00097032"/>
    <w:rsid w:val="00097582"/>
    <w:rsid w:val="00097CA4"/>
    <w:rsid w:val="00097E98"/>
    <w:rsid w:val="000A015A"/>
    <w:rsid w:val="000A03E0"/>
    <w:rsid w:val="000A05A6"/>
    <w:rsid w:val="000A0706"/>
    <w:rsid w:val="000A1A81"/>
    <w:rsid w:val="000A1D77"/>
    <w:rsid w:val="000A239A"/>
    <w:rsid w:val="000A25BC"/>
    <w:rsid w:val="000A25E5"/>
    <w:rsid w:val="000A395D"/>
    <w:rsid w:val="000A4176"/>
    <w:rsid w:val="000A419F"/>
    <w:rsid w:val="000A4469"/>
    <w:rsid w:val="000A459A"/>
    <w:rsid w:val="000A4EEC"/>
    <w:rsid w:val="000A6020"/>
    <w:rsid w:val="000A60D4"/>
    <w:rsid w:val="000A6255"/>
    <w:rsid w:val="000A64C9"/>
    <w:rsid w:val="000A67DE"/>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73D"/>
    <w:rsid w:val="000B7D1F"/>
    <w:rsid w:val="000B7E0C"/>
    <w:rsid w:val="000C0EC9"/>
    <w:rsid w:val="000C19C7"/>
    <w:rsid w:val="000C1CC7"/>
    <w:rsid w:val="000C1D5A"/>
    <w:rsid w:val="000C1E72"/>
    <w:rsid w:val="000C1FA9"/>
    <w:rsid w:val="000C25C6"/>
    <w:rsid w:val="000C36E7"/>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A82"/>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5783"/>
    <w:rsid w:val="000D5964"/>
    <w:rsid w:val="000E01EB"/>
    <w:rsid w:val="000E0382"/>
    <w:rsid w:val="000E0658"/>
    <w:rsid w:val="000E081C"/>
    <w:rsid w:val="000E09FF"/>
    <w:rsid w:val="000E0A1F"/>
    <w:rsid w:val="000E0BB2"/>
    <w:rsid w:val="000E0E7F"/>
    <w:rsid w:val="000E0EBF"/>
    <w:rsid w:val="000E1062"/>
    <w:rsid w:val="000E17F7"/>
    <w:rsid w:val="000E1FF4"/>
    <w:rsid w:val="000E2798"/>
    <w:rsid w:val="000E295E"/>
    <w:rsid w:val="000E2D64"/>
    <w:rsid w:val="000E3166"/>
    <w:rsid w:val="000E31F1"/>
    <w:rsid w:val="000E3437"/>
    <w:rsid w:val="000E3780"/>
    <w:rsid w:val="000E3796"/>
    <w:rsid w:val="000E3A2B"/>
    <w:rsid w:val="000E42A5"/>
    <w:rsid w:val="000E4882"/>
    <w:rsid w:val="000E5418"/>
    <w:rsid w:val="000E567F"/>
    <w:rsid w:val="000E5EF8"/>
    <w:rsid w:val="000E610C"/>
    <w:rsid w:val="000E64E4"/>
    <w:rsid w:val="000E6889"/>
    <w:rsid w:val="000E6CCB"/>
    <w:rsid w:val="000E70DA"/>
    <w:rsid w:val="000F12E1"/>
    <w:rsid w:val="000F1457"/>
    <w:rsid w:val="000F1A0D"/>
    <w:rsid w:val="000F1CFF"/>
    <w:rsid w:val="000F201D"/>
    <w:rsid w:val="000F2092"/>
    <w:rsid w:val="000F2B22"/>
    <w:rsid w:val="000F2F1E"/>
    <w:rsid w:val="000F32EB"/>
    <w:rsid w:val="000F33F4"/>
    <w:rsid w:val="000F38D9"/>
    <w:rsid w:val="000F3EDD"/>
    <w:rsid w:val="000F40DB"/>
    <w:rsid w:val="000F415F"/>
    <w:rsid w:val="000F41DD"/>
    <w:rsid w:val="000F4A45"/>
    <w:rsid w:val="000F55A4"/>
    <w:rsid w:val="000F5C37"/>
    <w:rsid w:val="000F5DCD"/>
    <w:rsid w:val="000F629D"/>
    <w:rsid w:val="000F64E4"/>
    <w:rsid w:val="000F6B10"/>
    <w:rsid w:val="000F6B2F"/>
    <w:rsid w:val="000F726C"/>
    <w:rsid w:val="000F7318"/>
    <w:rsid w:val="000F75B1"/>
    <w:rsid w:val="00100C0D"/>
    <w:rsid w:val="00101598"/>
    <w:rsid w:val="00101D46"/>
    <w:rsid w:val="00101E2B"/>
    <w:rsid w:val="00102059"/>
    <w:rsid w:val="0010258D"/>
    <w:rsid w:val="00102744"/>
    <w:rsid w:val="00102EB8"/>
    <w:rsid w:val="0010311D"/>
    <w:rsid w:val="00103B88"/>
    <w:rsid w:val="00103B89"/>
    <w:rsid w:val="00103B9A"/>
    <w:rsid w:val="0010509B"/>
    <w:rsid w:val="001056BF"/>
    <w:rsid w:val="00105787"/>
    <w:rsid w:val="001059D2"/>
    <w:rsid w:val="00105EA3"/>
    <w:rsid w:val="0010611F"/>
    <w:rsid w:val="001067F5"/>
    <w:rsid w:val="00106FF3"/>
    <w:rsid w:val="0010734A"/>
    <w:rsid w:val="00107357"/>
    <w:rsid w:val="001073EB"/>
    <w:rsid w:val="00107661"/>
    <w:rsid w:val="0010791C"/>
    <w:rsid w:val="00107AEB"/>
    <w:rsid w:val="00107CFD"/>
    <w:rsid w:val="00107D3A"/>
    <w:rsid w:val="00107E2D"/>
    <w:rsid w:val="00110DF9"/>
    <w:rsid w:val="0011124D"/>
    <w:rsid w:val="00111593"/>
    <w:rsid w:val="00111660"/>
    <w:rsid w:val="001116E7"/>
    <w:rsid w:val="00111E96"/>
    <w:rsid w:val="001120F5"/>
    <w:rsid w:val="001124D0"/>
    <w:rsid w:val="00112EFD"/>
    <w:rsid w:val="001130B5"/>
    <w:rsid w:val="00113656"/>
    <w:rsid w:val="0011387D"/>
    <w:rsid w:val="0011388F"/>
    <w:rsid w:val="00113953"/>
    <w:rsid w:val="00113A8A"/>
    <w:rsid w:val="00113CC6"/>
    <w:rsid w:val="001141AE"/>
    <w:rsid w:val="00114DFE"/>
    <w:rsid w:val="00114E58"/>
    <w:rsid w:val="00115066"/>
    <w:rsid w:val="001151C8"/>
    <w:rsid w:val="001151D9"/>
    <w:rsid w:val="00115227"/>
    <w:rsid w:val="0011571C"/>
    <w:rsid w:val="001160A0"/>
    <w:rsid w:val="0011619A"/>
    <w:rsid w:val="0011644A"/>
    <w:rsid w:val="00116744"/>
    <w:rsid w:val="00116FE8"/>
    <w:rsid w:val="00117091"/>
    <w:rsid w:val="0011713A"/>
    <w:rsid w:val="0011719E"/>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538"/>
    <w:rsid w:val="00123BCE"/>
    <w:rsid w:val="00123C76"/>
    <w:rsid w:val="00123CB6"/>
    <w:rsid w:val="00123FB4"/>
    <w:rsid w:val="001247E3"/>
    <w:rsid w:val="00124AAC"/>
    <w:rsid w:val="00124CFE"/>
    <w:rsid w:val="00124EE0"/>
    <w:rsid w:val="00125EF7"/>
    <w:rsid w:val="001263A8"/>
    <w:rsid w:val="001273C1"/>
    <w:rsid w:val="0012784F"/>
    <w:rsid w:val="0013005A"/>
    <w:rsid w:val="00130773"/>
    <w:rsid w:val="00130E80"/>
    <w:rsid w:val="001312DE"/>
    <w:rsid w:val="00131394"/>
    <w:rsid w:val="00131777"/>
    <w:rsid w:val="00132207"/>
    <w:rsid w:val="00132520"/>
    <w:rsid w:val="00132D2C"/>
    <w:rsid w:val="00133173"/>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A7A"/>
    <w:rsid w:val="00137ABE"/>
    <w:rsid w:val="00137ACA"/>
    <w:rsid w:val="00137B44"/>
    <w:rsid w:val="00137C2A"/>
    <w:rsid w:val="00137E7C"/>
    <w:rsid w:val="00140421"/>
    <w:rsid w:val="00140CAB"/>
    <w:rsid w:val="001414E2"/>
    <w:rsid w:val="00141905"/>
    <w:rsid w:val="0014199A"/>
    <w:rsid w:val="00141A2D"/>
    <w:rsid w:val="00141A64"/>
    <w:rsid w:val="00141D14"/>
    <w:rsid w:val="00142248"/>
    <w:rsid w:val="0014231D"/>
    <w:rsid w:val="00142966"/>
    <w:rsid w:val="00142D8A"/>
    <w:rsid w:val="00142E8C"/>
    <w:rsid w:val="001436F0"/>
    <w:rsid w:val="00144443"/>
    <w:rsid w:val="00144B13"/>
    <w:rsid w:val="00144BA0"/>
    <w:rsid w:val="00144BDD"/>
    <w:rsid w:val="00144FC9"/>
    <w:rsid w:val="001455E0"/>
    <w:rsid w:val="00145A09"/>
    <w:rsid w:val="00145ED7"/>
    <w:rsid w:val="00145EFC"/>
    <w:rsid w:val="00146D04"/>
    <w:rsid w:val="001473D2"/>
    <w:rsid w:val="001474C1"/>
    <w:rsid w:val="0014755A"/>
    <w:rsid w:val="0014781A"/>
    <w:rsid w:val="001478D8"/>
    <w:rsid w:val="00147965"/>
    <w:rsid w:val="00147E18"/>
    <w:rsid w:val="00147FC2"/>
    <w:rsid w:val="00147FEC"/>
    <w:rsid w:val="001500EC"/>
    <w:rsid w:val="00150293"/>
    <w:rsid w:val="00150D36"/>
    <w:rsid w:val="00150FA9"/>
    <w:rsid w:val="001510BE"/>
    <w:rsid w:val="0015111D"/>
    <w:rsid w:val="0015126B"/>
    <w:rsid w:val="001513AA"/>
    <w:rsid w:val="00151506"/>
    <w:rsid w:val="00151888"/>
    <w:rsid w:val="00151B0A"/>
    <w:rsid w:val="00151F60"/>
    <w:rsid w:val="0015258E"/>
    <w:rsid w:val="00152703"/>
    <w:rsid w:val="001528A7"/>
    <w:rsid w:val="001531A1"/>
    <w:rsid w:val="00153256"/>
    <w:rsid w:val="0015354C"/>
    <w:rsid w:val="00153DF8"/>
    <w:rsid w:val="001549C2"/>
    <w:rsid w:val="0015569D"/>
    <w:rsid w:val="00155BF3"/>
    <w:rsid w:val="00155E1B"/>
    <w:rsid w:val="0015743E"/>
    <w:rsid w:val="00157CC5"/>
    <w:rsid w:val="00157F18"/>
    <w:rsid w:val="001608D6"/>
    <w:rsid w:val="00160A53"/>
    <w:rsid w:val="00161A70"/>
    <w:rsid w:val="00161AF0"/>
    <w:rsid w:val="0016257C"/>
    <w:rsid w:val="00163C0E"/>
    <w:rsid w:val="00163F69"/>
    <w:rsid w:val="00164355"/>
    <w:rsid w:val="001656C7"/>
    <w:rsid w:val="0016603C"/>
    <w:rsid w:val="00166505"/>
    <w:rsid w:val="001666E9"/>
    <w:rsid w:val="00166AA6"/>
    <w:rsid w:val="00166AC5"/>
    <w:rsid w:val="00166BDD"/>
    <w:rsid w:val="00166C63"/>
    <w:rsid w:val="00166FCC"/>
    <w:rsid w:val="00167939"/>
    <w:rsid w:val="00167949"/>
    <w:rsid w:val="001703AF"/>
    <w:rsid w:val="0017146B"/>
    <w:rsid w:val="00171525"/>
    <w:rsid w:val="00171D1A"/>
    <w:rsid w:val="001725EA"/>
    <w:rsid w:val="00172651"/>
    <w:rsid w:val="001727BB"/>
    <w:rsid w:val="001727F7"/>
    <w:rsid w:val="00172968"/>
    <w:rsid w:val="001729E0"/>
    <w:rsid w:val="00172E29"/>
    <w:rsid w:val="00172FBA"/>
    <w:rsid w:val="00172FD8"/>
    <w:rsid w:val="00173177"/>
    <w:rsid w:val="0017358A"/>
    <w:rsid w:val="00173BE5"/>
    <w:rsid w:val="0017420C"/>
    <w:rsid w:val="0017440C"/>
    <w:rsid w:val="0017444C"/>
    <w:rsid w:val="001745A5"/>
    <w:rsid w:val="00174D9D"/>
    <w:rsid w:val="00175178"/>
    <w:rsid w:val="00175212"/>
    <w:rsid w:val="00175811"/>
    <w:rsid w:val="00175990"/>
    <w:rsid w:val="00175B2D"/>
    <w:rsid w:val="00175F01"/>
    <w:rsid w:val="00176311"/>
    <w:rsid w:val="00176514"/>
    <w:rsid w:val="00176796"/>
    <w:rsid w:val="001767C5"/>
    <w:rsid w:val="0017680F"/>
    <w:rsid w:val="00176A45"/>
    <w:rsid w:val="001770D7"/>
    <w:rsid w:val="001773AB"/>
    <w:rsid w:val="00177CF0"/>
    <w:rsid w:val="00180068"/>
    <w:rsid w:val="001810CC"/>
    <w:rsid w:val="0018122B"/>
    <w:rsid w:val="00181465"/>
    <w:rsid w:val="001816F3"/>
    <w:rsid w:val="00181920"/>
    <w:rsid w:val="001820DE"/>
    <w:rsid w:val="0018235F"/>
    <w:rsid w:val="001829D0"/>
    <w:rsid w:val="00182A44"/>
    <w:rsid w:val="00182BDB"/>
    <w:rsid w:val="00182FAD"/>
    <w:rsid w:val="001838C1"/>
    <w:rsid w:val="00183ABA"/>
    <w:rsid w:val="00183D58"/>
    <w:rsid w:val="00184C5C"/>
    <w:rsid w:val="00184CBD"/>
    <w:rsid w:val="00184DC7"/>
    <w:rsid w:val="0018557F"/>
    <w:rsid w:val="00185AE4"/>
    <w:rsid w:val="00185B39"/>
    <w:rsid w:val="001862C5"/>
    <w:rsid w:val="0018631B"/>
    <w:rsid w:val="0018654D"/>
    <w:rsid w:val="00186882"/>
    <w:rsid w:val="00186906"/>
    <w:rsid w:val="00186A02"/>
    <w:rsid w:val="0018740E"/>
    <w:rsid w:val="00187BDE"/>
    <w:rsid w:val="00190003"/>
    <w:rsid w:val="00190140"/>
    <w:rsid w:val="001902F5"/>
    <w:rsid w:val="0019038E"/>
    <w:rsid w:val="00190C90"/>
    <w:rsid w:val="00190CB4"/>
    <w:rsid w:val="00191128"/>
    <w:rsid w:val="0019157E"/>
    <w:rsid w:val="0019182D"/>
    <w:rsid w:val="00191C0F"/>
    <w:rsid w:val="00192008"/>
    <w:rsid w:val="00192216"/>
    <w:rsid w:val="001923CE"/>
    <w:rsid w:val="001923E1"/>
    <w:rsid w:val="001925D9"/>
    <w:rsid w:val="00192926"/>
    <w:rsid w:val="00192AFB"/>
    <w:rsid w:val="00192C6C"/>
    <w:rsid w:val="00192E6A"/>
    <w:rsid w:val="001934B9"/>
    <w:rsid w:val="001944D3"/>
    <w:rsid w:val="0019472E"/>
    <w:rsid w:val="00194AE5"/>
    <w:rsid w:val="00194DAF"/>
    <w:rsid w:val="00195590"/>
    <w:rsid w:val="0019580E"/>
    <w:rsid w:val="00195D15"/>
    <w:rsid w:val="00196084"/>
    <w:rsid w:val="00196166"/>
    <w:rsid w:val="001963CA"/>
    <w:rsid w:val="001966B6"/>
    <w:rsid w:val="00196AC6"/>
    <w:rsid w:val="00196BC2"/>
    <w:rsid w:val="00196C56"/>
    <w:rsid w:val="00196FA3"/>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F13"/>
    <w:rsid w:val="001A2F9B"/>
    <w:rsid w:val="001A3276"/>
    <w:rsid w:val="001A3E49"/>
    <w:rsid w:val="001A48A4"/>
    <w:rsid w:val="001A4BD0"/>
    <w:rsid w:val="001A5339"/>
    <w:rsid w:val="001A53F6"/>
    <w:rsid w:val="001A5510"/>
    <w:rsid w:val="001A5A69"/>
    <w:rsid w:val="001A6ADA"/>
    <w:rsid w:val="001A6D87"/>
    <w:rsid w:val="001A7089"/>
    <w:rsid w:val="001A71B8"/>
    <w:rsid w:val="001A798D"/>
    <w:rsid w:val="001B06BC"/>
    <w:rsid w:val="001B06F2"/>
    <w:rsid w:val="001B07BF"/>
    <w:rsid w:val="001B092E"/>
    <w:rsid w:val="001B0AB8"/>
    <w:rsid w:val="001B0D10"/>
    <w:rsid w:val="001B0F20"/>
    <w:rsid w:val="001B191E"/>
    <w:rsid w:val="001B21E0"/>
    <w:rsid w:val="001B225B"/>
    <w:rsid w:val="001B228B"/>
    <w:rsid w:val="001B235D"/>
    <w:rsid w:val="001B2B6B"/>
    <w:rsid w:val="001B2CFC"/>
    <w:rsid w:val="001B3427"/>
    <w:rsid w:val="001B3C89"/>
    <w:rsid w:val="001B3DF0"/>
    <w:rsid w:val="001B4688"/>
    <w:rsid w:val="001B48C1"/>
    <w:rsid w:val="001B5746"/>
    <w:rsid w:val="001B5B9B"/>
    <w:rsid w:val="001B5D39"/>
    <w:rsid w:val="001B6111"/>
    <w:rsid w:val="001B6172"/>
    <w:rsid w:val="001B6593"/>
    <w:rsid w:val="001C0409"/>
    <w:rsid w:val="001C06E2"/>
    <w:rsid w:val="001C1735"/>
    <w:rsid w:val="001C2334"/>
    <w:rsid w:val="001C240D"/>
    <w:rsid w:val="001C2429"/>
    <w:rsid w:val="001C31D1"/>
    <w:rsid w:val="001C32BD"/>
    <w:rsid w:val="001C3D35"/>
    <w:rsid w:val="001C3EBB"/>
    <w:rsid w:val="001C42F6"/>
    <w:rsid w:val="001C4D0C"/>
    <w:rsid w:val="001C55DD"/>
    <w:rsid w:val="001C56F8"/>
    <w:rsid w:val="001C5B41"/>
    <w:rsid w:val="001C6222"/>
    <w:rsid w:val="001C71E7"/>
    <w:rsid w:val="001C772F"/>
    <w:rsid w:val="001C77B8"/>
    <w:rsid w:val="001C7A56"/>
    <w:rsid w:val="001C7B84"/>
    <w:rsid w:val="001C7F2F"/>
    <w:rsid w:val="001C7FED"/>
    <w:rsid w:val="001D0356"/>
    <w:rsid w:val="001D0ADB"/>
    <w:rsid w:val="001D1344"/>
    <w:rsid w:val="001D1DF7"/>
    <w:rsid w:val="001D1E83"/>
    <w:rsid w:val="001D202C"/>
    <w:rsid w:val="001D2046"/>
    <w:rsid w:val="001D23D6"/>
    <w:rsid w:val="001D2799"/>
    <w:rsid w:val="001D2E1D"/>
    <w:rsid w:val="001D34BB"/>
    <w:rsid w:val="001D3531"/>
    <w:rsid w:val="001D35D6"/>
    <w:rsid w:val="001D3DD5"/>
    <w:rsid w:val="001D3E9E"/>
    <w:rsid w:val="001D3F72"/>
    <w:rsid w:val="001D41D1"/>
    <w:rsid w:val="001D438E"/>
    <w:rsid w:val="001D43D7"/>
    <w:rsid w:val="001D47F5"/>
    <w:rsid w:val="001D495A"/>
    <w:rsid w:val="001D581F"/>
    <w:rsid w:val="001D58C6"/>
    <w:rsid w:val="001D5A7E"/>
    <w:rsid w:val="001D5A9A"/>
    <w:rsid w:val="001D5C05"/>
    <w:rsid w:val="001D63C9"/>
    <w:rsid w:val="001D63D2"/>
    <w:rsid w:val="001D6560"/>
    <w:rsid w:val="001D667A"/>
    <w:rsid w:val="001D68F4"/>
    <w:rsid w:val="001D69E0"/>
    <w:rsid w:val="001D6D3A"/>
    <w:rsid w:val="001D74B8"/>
    <w:rsid w:val="001E00A7"/>
    <w:rsid w:val="001E0176"/>
    <w:rsid w:val="001E0634"/>
    <w:rsid w:val="001E0B17"/>
    <w:rsid w:val="001E0F48"/>
    <w:rsid w:val="001E0F72"/>
    <w:rsid w:val="001E11CF"/>
    <w:rsid w:val="001E1E2A"/>
    <w:rsid w:val="001E1FDD"/>
    <w:rsid w:val="001E209C"/>
    <w:rsid w:val="001E23F5"/>
    <w:rsid w:val="001E29E7"/>
    <w:rsid w:val="001E2D62"/>
    <w:rsid w:val="001E2DF4"/>
    <w:rsid w:val="001E32B0"/>
    <w:rsid w:val="001E492C"/>
    <w:rsid w:val="001E4AD8"/>
    <w:rsid w:val="001E4DA4"/>
    <w:rsid w:val="001E500A"/>
    <w:rsid w:val="001E5373"/>
    <w:rsid w:val="001E54E3"/>
    <w:rsid w:val="001E5723"/>
    <w:rsid w:val="001E58D4"/>
    <w:rsid w:val="001E5C91"/>
    <w:rsid w:val="001E67F3"/>
    <w:rsid w:val="001E6E9D"/>
    <w:rsid w:val="001E77CD"/>
    <w:rsid w:val="001F01B1"/>
    <w:rsid w:val="001F027A"/>
    <w:rsid w:val="001F06BA"/>
    <w:rsid w:val="001F06E3"/>
    <w:rsid w:val="001F0AD4"/>
    <w:rsid w:val="001F0F4C"/>
    <w:rsid w:val="001F0F6D"/>
    <w:rsid w:val="001F1059"/>
    <w:rsid w:val="001F1CC8"/>
    <w:rsid w:val="001F2406"/>
    <w:rsid w:val="001F2507"/>
    <w:rsid w:val="001F3023"/>
    <w:rsid w:val="001F333B"/>
    <w:rsid w:val="001F34A9"/>
    <w:rsid w:val="001F34E6"/>
    <w:rsid w:val="001F370B"/>
    <w:rsid w:val="001F3B16"/>
    <w:rsid w:val="001F42F2"/>
    <w:rsid w:val="001F4360"/>
    <w:rsid w:val="001F442D"/>
    <w:rsid w:val="001F504C"/>
    <w:rsid w:val="001F5302"/>
    <w:rsid w:val="001F54E6"/>
    <w:rsid w:val="001F5626"/>
    <w:rsid w:val="001F5985"/>
    <w:rsid w:val="001F5B30"/>
    <w:rsid w:val="001F5D69"/>
    <w:rsid w:val="001F60F7"/>
    <w:rsid w:val="001F64C6"/>
    <w:rsid w:val="001F6785"/>
    <w:rsid w:val="001F6971"/>
    <w:rsid w:val="001F6B3B"/>
    <w:rsid w:val="0020031D"/>
    <w:rsid w:val="00200389"/>
    <w:rsid w:val="00200870"/>
    <w:rsid w:val="002008AC"/>
    <w:rsid w:val="00200BC9"/>
    <w:rsid w:val="00200FB0"/>
    <w:rsid w:val="00201A97"/>
    <w:rsid w:val="00201C30"/>
    <w:rsid w:val="00202E9D"/>
    <w:rsid w:val="002030F0"/>
    <w:rsid w:val="002032A9"/>
    <w:rsid w:val="00203746"/>
    <w:rsid w:val="00203B6B"/>
    <w:rsid w:val="00203B7C"/>
    <w:rsid w:val="00203C94"/>
    <w:rsid w:val="002054B3"/>
    <w:rsid w:val="00205A08"/>
    <w:rsid w:val="002062CF"/>
    <w:rsid w:val="00206324"/>
    <w:rsid w:val="002065FD"/>
    <w:rsid w:val="00206ACF"/>
    <w:rsid w:val="0020717D"/>
    <w:rsid w:val="002073B3"/>
    <w:rsid w:val="002075F1"/>
    <w:rsid w:val="00207E80"/>
    <w:rsid w:val="00207F7E"/>
    <w:rsid w:val="002102AC"/>
    <w:rsid w:val="002102B2"/>
    <w:rsid w:val="0021034A"/>
    <w:rsid w:val="00210530"/>
    <w:rsid w:val="00210E6A"/>
    <w:rsid w:val="00210F83"/>
    <w:rsid w:val="00211223"/>
    <w:rsid w:val="00211376"/>
    <w:rsid w:val="00211435"/>
    <w:rsid w:val="002118C2"/>
    <w:rsid w:val="00211BDF"/>
    <w:rsid w:val="00211C81"/>
    <w:rsid w:val="00211CB6"/>
    <w:rsid w:val="0021226F"/>
    <w:rsid w:val="002124B4"/>
    <w:rsid w:val="002126C1"/>
    <w:rsid w:val="00212B69"/>
    <w:rsid w:val="00213404"/>
    <w:rsid w:val="00214962"/>
    <w:rsid w:val="00214AA4"/>
    <w:rsid w:val="00215215"/>
    <w:rsid w:val="0021522D"/>
    <w:rsid w:val="0021557F"/>
    <w:rsid w:val="0021582B"/>
    <w:rsid w:val="00215BF0"/>
    <w:rsid w:val="0021632B"/>
    <w:rsid w:val="002164AF"/>
    <w:rsid w:val="002167BB"/>
    <w:rsid w:val="00216DD1"/>
    <w:rsid w:val="00217384"/>
    <w:rsid w:val="0021769F"/>
    <w:rsid w:val="00217E0E"/>
    <w:rsid w:val="00217F4B"/>
    <w:rsid w:val="00220141"/>
    <w:rsid w:val="002203BE"/>
    <w:rsid w:val="00220597"/>
    <w:rsid w:val="002205FA"/>
    <w:rsid w:val="002207D2"/>
    <w:rsid w:val="00220F1A"/>
    <w:rsid w:val="00221627"/>
    <w:rsid w:val="00222048"/>
    <w:rsid w:val="00222BEA"/>
    <w:rsid w:val="00222DEB"/>
    <w:rsid w:val="00222F4F"/>
    <w:rsid w:val="00223251"/>
    <w:rsid w:val="002234E9"/>
    <w:rsid w:val="002237A9"/>
    <w:rsid w:val="002237D5"/>
    <w:rsid w:val="00223BAB"/>
    <w:rsid w:val="00223CBF"/>
    <w:rsid w:val="00223FDD"/>
    <w:rsid w:val="00224392"/>
    <w:rsid w:val="002244F6"/>
    <w:rsid w:val="002248B8"/>
    <w:rsid w:val="00224E9E"/>
    <w:rsid w:val="00224EED"/>
    <w:rsid w:val="00225234"/>
    <w:rsid w:val="00225313"/>
    <w:rsid w:val="00225596"/>
    <w:rsid w:val="00225752"/>
    <w:rsid w:val="00225798"/>
    <w:rsid w:val="00225BCB"/>
    <w:rsid w:val="002264CA"/>
    <w:rsid w:val="00226719"/>
    <w:rsid w:val="00226D20"/>
    <w:rsid w:val="002272E3"/>
    <w:rsid w:val="0022780E"/>
    <w:rsid w:val="00227CA8"/>
    <w:rsid w:val="00227F31"/>
    <w:rsid w:val="0023079F"/>
    <w:rsid w:val="00230B81"/>
    <w:rsid w:val="00231269"/>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250"/>
    <w:rsid w:val="0023689D"/>
    <w:rsid w:val="00236C07"/>
    <w:rsid w:val="00236D12"/>
    <w:rsid w:val="00237D10"/>
    <w:rsid w:val="00240155"/>
    <w:rsid w:val="002406F1"/>
    <w:rsid w:val="00240C5B"/>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3F67"/>
    <w:rsid w:val="00244A86"/>
    <w:rsid w:val="00244BD9"/>
    <w:rsid w:val="0024575F"/>
    <w:rsid w:val="00245989"/>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2ABA"/>
    <w:rsid w:val="00254194"/>
    <w:rsid w:val="002545A6"/>
    <w:rsid w:val="00254788"/>
    <w:rsid w:val="00255111"/>
    <w:rsid w:val="00255491"/>
    <w:rsid w:val="00255636"/>
    <w:rsid w:val="002558F2"/>
    <w:rsid w:val="00255B34"/>
    <w:rsid w:val="002563F6"/>
    <w:rsid w:val="0025644C"/>
    <w:rsid w:val="002566AC"/>
    <w:rsid w:val="0025702F"/>
    <w:rsid w:val="002571CD"/>
    <w:rsid w:val="00257B8B"/>
    <w:rsid w:val="00260094"/>
    <w:rsid w:val="00260D2E"/>
    <w:rsid w:val="00260E06"/>
    <w:rsid w:val="00261D4F"/>
    <w:rsid w:val="0026212A"/>
    <w:rsid w:val="00262212"/>
    <w:rsid w:val="002623F6"/>
    <w:rsid w:val="0026242C"/>
    <w:rsid w:val="002624C3"/>
    <w:rsid w:val="00262674"/>
    <w:rsid w:val="0026272F"/>
    <w:rsid w:val="0026294E"/>
    <w:rsid w:val="00262EC4"/>
    <w:rsid w:val="0026335A"/>
    <w:rsid w:val="002639D7"/>
    <w:rsid w:val="002645FF"/>
    <w:rsid w:val="00264675"/>
    <w:rsid w:val="00265829"/>
    <w:rsid w:val="00265C36"/>
    <w:rsid w:val="00265D04"/>
    <w:rsid w:val="00265D7B"/>
    <w:rsid w:val="00265DD5"/>
    <w:rsid w:val="00266803"/>
    <w:rsid w:val="00266B82"/>
    <w:rsid w:val="002671FD"/>
    <w:rsid w:val="0026724C"/>
    <w:rsid w:val="0026794B"/>
    <w:rsid w:val="002679A3"/>
    <w:rsid w:val="00267B85"/>
    <w:rsid w:val="00267CA5"/>
    <w:rsid w:val="00267F6E"/>
    <w:rsid w:val="00267FC7"/>
    <w:rsid w:val="0027033A"/>
    <w:rsid w:val="0027067D"/>
    <w:rsid w:val="00270A52"/>
    <w:rsid w:val="002711FC"/>
    <w:rsid w:val="00271E05"/>
    <w:rsid w:val="0027268E"/>
    <w:rsid w:val="00272895"/>
    <w:rsid w:val="00272AF3"/>
    <w:rsid w:val="00272ECF"/>
    <w:rsid w:val="00273450"/>
    <w:rsid w:val="002737C5"/>
    <w:rsid w:val="00273916"/>
    <w:rsid w:val="00274114"/>
    <w:rsid w:val="002743D1"/>
    <w:rsid w:val="002745FA"/>
    <w:rsid w:val="00274A08"/>
    <w:rsid w:val="00274C5E"/>
    <w:rsid w:val="00274F8D"/>
    <w:rsid w:val="00275AD1"/>
    <w:rsid w:val="00275E37"/>
    <w:rsid w:val="00276B53"/>
    <w:rsid w:val="00276B7F"/>
    <w:rsid w:val="00276C09"/>
    <w:rsid w:val="00276D14"/>
    <w:rsid w:val="00277B71"/>
    <w:rsid w:val="00277E77"/>
    <w:rsid w:val="0028011D"/>
    <w:rsid w:val="002801B2"/>
    <w:rsid w:val="00280504"/>
    <w:rsid w:val="00280704"/>
    <w:rsid w:val="00280771"/>
    <w:rsid w:val="00280B40"/>
    <w:rsid w:val="00280F1F"/>
    <w:rsid w:val="002811FB"/>
    <w:rsid w:val="00281B72"/>
    <w:rsid w:val="00281F6A"/>
    <w:rsid w:val="00281FE5"/>
    <w:rsid w:val="0028213D"/>
    <w:rsid w:val="00282545"/>
    <w:rsid w:val="00282D5C"/>
    <w:rsid w:val="00282F97"/>
    <w:rsid w:val="0028338E"/>
    <w:rsid w:val="00283611"/>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F1B"/>
    <w:rsid w:val="00287F2A"/>
    <w:rsid w:val="00290845"/>
    <w:rsid w:val="00290C53"/>
    <w:rsid w:val="00290D5D"/>
    <w:rsid w:val="00291362"/>
    <w:rsid w:val="00291370"/>
    <w:rsid w:val="0029197F"/>
    <w:rsid w:val="00291C0B"/>
    <w:rsid w:val="00292052"/>
    <w:rsid w:val="00292549"/>
    <w:rsid w:val="00292641"/>
    <w:rsid w:val="00292682"/>
    <w:rsid w:val="0029289D"/>
    <w:rsid w:val="0029296F"/>
    <w:rsid w:val="00292CE3"/>
    <w:rsid w:val="002932E1"/>
    <w:rsid w:val="002937CC"/>
    <w:rsid w:val="002942C7"/>
    <w:rsid w:val="00294491"/>
    <w:rsid w:val="00294A30"/>
    <w:rsid w:val="00294A4B"/>
    <w:rsid w:val="00294AD5"/>
    <w:rsid w:val="00295141"/>
    <w:rsid w:val="002953A5"/>
    <w:rsid w:val="00295722"/>
    <w:rsid w:val="00295A82"/>
    <w:rsid w:val="00296061"/>
    <w:rsid w:val="002969FF"/>
    <w:rsid w:val="00296A11"/>
    <w:rsid w:val="00296A30"/>
    <w:rsid w:val="0029710C"/>
    <w:rsid w:val="00297127"/>
    <w:rsid w:val="0029748B"/>
    <w:rsid w:val="00297779"/>
    <w:rsid w:val="002A000B"/>
    <w:rsid w:val="002A034B"/>
    <w:rsid w:val="002A12A7"/>
    <w:rsid w:val="002A12C3"/>
    <w:rsid w:val="002A1755"/>
    <w:rsid w:val="002A2450"/>
    <w:rsid w:val="002A2A04"/>
    <w:rsid w:val="002A2B59"/>
    <w:rsid w:val="002A2DF7"/>
    <w:rsid w:val="002A36CC"/>
    <w:rsid w:val="002A3745"/>
    <w:rsid w:val="002A3D22"/>
    <w:rsid w:val="002A45EA"/>
    <w:rsid w:val="002A47FE"/>
    <w:rsid w:val="002A543D"/>
    <w:rsid w:val="002A5F0F"/>
    <w:rsid w:val="002A622E"/>
    <w:rsid w:val="002A73F3"/>
    <w:rsid w:val="002A7AB3"/>
    <w:rsid w:val="002A7F29"/>
    <w:rsid w:val="002B018F"/>
    <w:rsid w:val="002B0331"/>
    <w:rsid w:val="002B05AC"/>
    <w:rsid w:val="002B0BD7"/>
    <w:rsid w:val="002B0CB2"/>
    <w:rsid w:val="002B0DBE"/>
    <w:rsid w:val="002B12F5"/>
    <w:rsid w:val="002B172E"/>
    <w:rsid w:val="002B1826"/>
    <w:rsid w:val="002B2266"/>
    <w:rsid w:val="002B26B2"/>
    <w:rsid w:val="002B2BC6"/>
    <w:rsid w:val="002B2F94"/>
    <w:rsid w:val="002B30FF"/>
    <w:rsid w:val="002B313E"/>
    <w:rsid w:val="002B326D"/>
    <w:rsid w:val="002B35FB"/>
    <w:rsid w:val="002B3850"/>
    <w:rsid w:val="002B4019"/>
    <w:rsid w:val="002B6109"/>
    <w:rsid w:val="002B63B7"/>
    <w:rsid w:val="002B644E"/>
    <w:rsid w:val="002B646E"/>
    <w:rsid w:val="002B6983"/>
    <w:rsid w:val="002B71BF"/>
    <w:rsid w:val="002B7905"/>
    <w:rsid w:val="002B7AC8"/>
    <w:rsid w:val="002C04B3"/>
    <w:rsid w:val="002C0925"/>
    <w:rsid w:val="002C0A5C"/>
    <w:rsid w:val="002C0BDE"/>
    <w:rsid w:val="002C0DDE"/>
    <w:rsid w:val="002C158B"/>
    <w:rsid w:val="002C1F92"/>
    <w:rsid w:val="002C3889"/>
    <w:rsid w:val="002C4196"/>
    <w:rsid w:val="002C42A2"/>
    <w:rsid w:val="002C4675"/>
    <w:rsid w:val="002C46CE"/>
    <w:rsid w:val="002C4779"/>
    <w:rsid w:val="002C4C01"/>
    <w:rsid w:val="002C5143"/>
    <w:rsid w:val="002C5314"/>
    <w:rsid w:val="002C5698"/>
    <w:rsid w:val="002C5784"/>
    <w:rsid w:val="002C5B0E"/>
    <w:rsid w:val="002C5D63"/>
    <w:rsid w:val="002C5D83"/>
    <w:rsid w:val="002C6149"/>
    <w:rsid w:val="002C643E"/>
    <w:rsid w:val="002C6961"/>
    <w:rsid w:val="002C6A8C"/>
    <w:rsid w:val="002C7077"/>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F0228"/>
    <w:rsid w:val="002F03DE"/>
    <w:rsid w:val="002F1934"/>
    <w:rsid w:val="002F1A12"/>
    <w:rsid w:val="002F217A"/>
    <w:rsid w:val="002F24EA"/>
    <w:rsid w:val="002F263E"/>
    <w:rsid w:val="002F28E4"/>
    <w:rsid w:val="002F2BA3"/>
    <w:rsid w:val="002F33D4"/>
    <w:rsid w:val="002F396F"/>
    <w:rsid w:val="002F3F31"/>
    <w:rsid w:val="002F439A"/>
    <w:rsid w:val="002F451C"/>
    <w:rsid w:val="002F4BEC"/>
    <w:rsid w:val="002F4D4E"/>
    <w:rsid w:val="002F4EB2"/>
    <w:rsid w:val="002F507E"/>
    <w:rsid w:val="002F531A"/>
    <w:rsid w:val="002F5395"/>
    <w:rsid w:val="002F570A"/>
    <w:rsid w:val="002F5D43"/>
    <w:rsid w:val="002F6928"/>
    <w:rsid w:val="002F6D94"/>
    <w:rsid w:val="002F70DC"/>
    <w:rsid w:val="002F7BA9"/>
    <w:rsid w:val="00300451"/>
    <w:rsid w:val="00300509"/>
    <w:rsid w:val="003012B7"/>
    <w:rsid w:val="003015E8"/>
    <w:rsid w:val="003017DB"/>
    <w:rsid w:val="00301E6A"/>
    <w:rsid w:val="00302143"/>
    <w:rsid w:val="003023FD"/>
    <w:rsid w:val="003028E5"/>
    <w:rsid w:val="00302CB8"/>
    <w:rsid w:val="00302DC8"/>
    <w:rsid w:val="00303B88"/>
    <w:rsid w:val="00303E98"/>
    <w:rsid w:val="0030450F"/>
    <w:rsid w:val="00304691"/>
    <w:rsid w:val="003046B9"/>
    <w:rsid w:val="00304F1E"/>
    <w:rsid w:val="00305BA7"/>
    <w:rsid w:val="00306344"/>
    <w:rsid w:val="00306B9C"/>
    <w:rsid w:val="00306CF7"/>
    <w:rsid w:val="00306EFE"/>
    <w:rsid w:val="00306F79"/>
    <w:rsid w:val="0030706A"/>
    <w:rsid w:val="00307350"/>
    <w:rsid w:val="00310DB8"/>
    <w:rsid w:val="00311715"/>
    <w:rsid w:val="00312060"/>
    <w:rsid w:val="00312146"/>
    <w:rsid w:val="003127E4"/>
    <w:rsid w:val="003129CC"/>
    <w:rsid w:val="0031335B"/>
    <w:rsid w:val="00313502"/>
    <w:rsid w:val="003138AC"/>
    <w:rsid w:val="00313D8D"/>
    <w:rsid w:val="00313DD2"/>
    <w:rsid w:val="00314A85"/>
    <w:rsid w:val="0031528C"/>
    <w:rsid w:val="003156FE"/>
    <w:rsid w:val="003158AD"/>
    <w:rsid w:val="00315F44"/>
    <w:rsid w:val="003162AC"/>
    <w:rsid w:val="0031672F"/>
    <w:rsid w:val="00316F43"/>
    <w:rsid w:val="00317AD1"/>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6FA"/>
    <w:rsid w:val="00323D89"/>
    <w:rsid w:val="00323FB5"/>
    <w:rsid w:val="00324ABB"/>
    <w:rsid w:val="0032504E"/>
    <w:rsid w:val="0032537F"/>
    <w:rsid w:val="003253CE"/>
    <w:rsid w:val="00325680"/>
    <w:rsid w:val="00325972"/>
    <w:rsid w:val="00325A95"/>
    <w:rsid w:val="00326867"/>
    <w:rsid w:val="00326966"/>
    <w:rsid w:val="00326AAF"/>
    <w:rsid w:val="00327E10"/>
    <w:rsid w:val="00327E49"/>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3239"/>
    <w:rsid w:val="00333F1A"/>
    <w:rsid w:val="00334183"/>
    <w:rsid w:val="0033448F"/>
    <w:rsid w:val="00334D96"/>
    <w:rsid w:val="00334E9F"/>
    <w:rsid w:val="003353E4"/>
    <w:rsid w:val="00335BF2"/>
    <w:rsid w:val="0033619E"/>
    <w:rsid w:val="00336274"/>
    <w:rsid w:val="00336952"/>
    <w:rsid w:val="003369D6"/>
    <w:rsid w:val="00336A5B"/>
    <w:rsid w:val="00336CCF"/>
    <w:rsid w:val="00336D46"/>
    <w:rsid w:val="0033704F"/>
    <w:rsid w:val="003370ED"/>
    <w:rsid w:val="00337C6B"/>
    <w:rsid w:val="00337C6F"/>
    <w:rsid w:val="00337DEE"/>
    <w:rsid w:val="00340005"/>
    <w:rsid w:val="00340E09"/>
    <w:rsid w:val="00342CFF"/>
    <w:rsid w:val="003431D0"/>
    <w:rsid w:val="003441A2"/>
    <w:rsid w:val="0034447A"/>
    <w:rsid w:val="003444AC"/>
    <w:rsid w:val="00344606"/>
    <w:rsid w:val="00344721"/>
    <w:rsid w:val="00345993"/>
    <w:rsid w:val="00345ACA"/>
    <w:rsid w:val="00345D99"/>
    <w:rsid w:val="003466C8"/>
    <w:rsid w:val="00346FCA"/>
    <w:rsid w:val="00346FD1"/>
    <w:rsid w:val="00347D90"/>
    <w:rsid w:val="0035024B"/>
    <w:rsid w:val="0035033A"/>
    <w:rsid w:val="00350342"/>
    <w:rsid w:val="00350516"/>
    <w:rsid w:val="00350FED"/>
    <w:rsid w:val="00351E13"/>
    <w:rsid w:val="00351E5B"/>
    <w:rsid w:val="00352226"/>
    <w:rsid w:val="00352B91"/>
    <w:rsid w:val="0035318F"/>
    <w:rsid w:val="003536E7"/>
    <w:rsid w:val="00353D3D"/>
    <w:rsid w:val="00353EAC"/>
    <w:rsid w:val="00354804"/>
    <w:rsid w:val="0035521A"/>
    <w:rsid w:val="0035618F"/>
    <w:rsid w:val="003567F9"/>
    <w:rsid w:val="00356D93"/>
    <w:rsid w:val="00356DD1"/>
    <w:rsid w:val="00357753"/>
    <w:rsid w:val="0036082B"/>
    <w:rsid w:val="00360D8E"/>
    <w:rsid w:val="00361839"/>
    <w:rsid w:val="00361C06"/>
    <w:rsid w:val="00361CDC"/>
    <w:rsid w:val="00361D0A"/>
    <w:rsid w:val="00361E7E"/>
    <w:rsid w:val="00362087"/>
    <w:rsid w:val="00362814"/>
    <w:rsid w:val="00362C84"/>
    <w:rsid w:val="00362CD0"/>
    <w:rsid w:val="003632B2"/>
    <w:rsid w:val="00363793"/>
    <w:rsid w:val="003637B4"/>
    <w:rsid w:val="00363FF0"/>
    <w:rsid w:val="0036442D"/>
    <w:rsid w:val="00364CE8"/>
    <w:rsid w:val="00364D85"/>
    <w:rsid w:val="0036596C"/>
    <w:rsid w:val="00365AAD"/>
    <w:rsid w:val="00365BEC"/>
    <w:rsid w:val="0036602E"/>
    <w:rsid w:val="00366162"/>
    <w:rsid w:val="0036635B"/>
    <w:rsid w:val="00367094"/>
    <w:rsid w:val="003678C6"/>
    <w:rsid w:val="00367D84"/>
    <w:rsid w:val="003704EC"/>
    <w:rsid w:val="003705A2"/>
    <w:rsid w:val="00370637"/>
    <w:rsid w:val="003706C6"/>
    <w:rsid w:val="0037081D"/>
    <w:rsid w:val="00371443"/>
    <w:rsid w:val="00371789"/>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308"/>
    <w:rsid w:val="0037664A"/>
    <w:rsid w:val="00376BF5"/>
    <w:rsid w:val="00376F2B"/>
    <w:rsid w:val="003776A0"/>
    <w:rsid w:val="00377B48"/>
    <w:rsid w:val="0038007A"/>
    <w:rsid w:val="00380188"/>
    <w:rsid w:val="0038111E"/>
    <w:rsid w:val="00381173"/>
    <w:rsid w:val="003812D8"/>
    <w:rsid w:val="003817EC"/>
    <w:rsid w:val="00381B16"/>
    <w:rsid w:val="00381B3A"/>
    <w:rsid w:val="00381E2F"/>
    <w:rsid w:val="00381E62"/>
    <w:rsid w:val="003823F7"/>
    <w:rsid w:val="00382D69"/>
    <w:rsid w:val="00382DBF"/>
    <w:rsid w:val="00382E31"/>
    <w:rsid w:val="0038310B"/>
    <w:rsid w:val="003831C3"/>
    <w:rsid w:val="003837D2"/>
    <w:rsid w:val="00383CCD"/>
    <w:rsid w:val="00383E79"/>
    <w:rsid w:val="00384168"/>
    <w:rsid w:val="00384308"/>
    <w:rsid w:val="0038498C"/>
    <w:rsid w:val="00385BF7"/>
    <w:rsid w:val="00385DCC"/>
    <w:rsid w:val="00386017"/>
    <w:rsid w:val="003860A6"/>
    <w:rsid w:val="00386572"/>
    <w:rsid w:val="00386578"/>
    <w:rsid w:val="00386E0C"/>
    <w:rsid w:val="00386E40"/>
    <w:rsid w:val="003872C1"/>
    <w:rsid w:val="00387370"/>
    <w:rsid w:val="00387732"/>
    <w:rsid w:val="00390223"/>
    <w:rsid w:val="00390538"/>
    <w:rsid w:val="00390624"/>
    <w:rsid w:val="00390E5E"/>
    <w:rsid w:val="00391015"/>
    <w:rsid w:val="003914D7"/>
    <w:rsid w:val="00392258"/>
    <w:rsid w:val="0039252F"/>
    <w:rsid w:val="00392606"/>
    <w:rsid w:val="003929BC"/>
    <w:rsid w:val="00392AB0"/>
    <w:rsid w:val="00392B6A"/>
    <w:rsid w:val="00392FA5"/>
    <w:rsid w:val="003930A1"/>
    <w:rsid w:val="0039369C"/>
    <w:rsid w:val="00393B10"/>
    <w:rsid w:val="00394677"/>
    <w:rsid w:val="003946CB"/>
    <w:rsid w:val="00394CB6"/>
    <w:rsid w:val="00394D6A"/>
    <w:rsid w:val="0039512A"/>
    <w:rsid w:val="0039557E"/>
    <w:rsid w:val="00395AD3"/>
    <w:rsid w:val="00395C9A"/>
    <w:rsid w:val="0039658E"/>
    <w:rsid w:val="00396678"/>
    <w:rsid w:val="00396DDE"/>
    <w:rsid w:val="00396FE5"/>
    <w:rsid w:val="0039759B"/>
    <w:rsid w:val="0039799F"/>
    <w:rsid w:val="00397E4B"/>
    <w:rsid w:val="00397F6A"/>
    <w:rsid w:val="003A025B"/>
    <w:rsid w:val="003A027C"/>
    <w:rsid w:val="003A03A4"/>
    <w:rsid w:val="003A060E"/>
    <w:rsid w:val="003A074A"/>
    <w:rsid w:val="003A1076"/>
    <w:rsid w:val="003A12F8"/>
    <w:rsid w:val="003A21CC"/>
    <w:rsid w:val="003A23CB"/>
    <w:rsid w:val="003A2606"/>
    <w:rsid w:val="003A2960"/>
    <w:rsid w:val="003A2DD1"/>
    <w:rsid w:val="003A2FB5"/>
    <w:rsid w:val="003A2FBE"/>
    <w:rsid w:val="003A3574"/>
    <w:rsid w:val="003A37E5"/>
    <w:rsid w:val="003A4021"/>
    <w:rsid w:val="003A5135"/>
    <w:rsid w:val="003A5154"/>
    <w:rsid w:val="003A5330"/>
    <w:rsid w:val="003A55CA"/>
    <w:rsid w:val="003A5B8D"/>
    <w:rsid w:val="003A5DEB"/>
    <w:rsid w:val="003A60FC"/>
    <w:rsid w:val="003A645E"/>
    <w:rsid w:val="003A6486"/>
    <w:rsid w:val="003A6782"/>
    <w:rsid w:val="003A6C1B"/>
    <w:rsid w:val="003A6C8E"/>
    <w:rsid w:val="003A741D"/>
    <w:rsid w:val="003A7B12"/>
    <w:rsid w:val="003A7B8F"/>
    <w:rsid w:val="003A7C56"/>
    <w:rsid w:val="003B1177"/>
    <w:rsid w:val="003B147D"/>
    <w:rsid w:val="003B197C"/>
    <w:rsid w:val="003B1B66"/>
    <w:rsid w:val="003B269E"/>
    <w:rsid w:val="003B2A3B"/>
    <w:rsid w:val="003B2DDF"/>
    <w:rsid w:val="003B2E98"/>
    <w:rsid w:val="003B30C9"/>
    <w:rsid w:val="003B3265"/>
    <w:rsid w:val="003B38F3"/>
    <w:rsid w:val="003B3ADA"/>
    <w:rsid w:val="003B3F1D"/>
    <w:rsid w:val="003B4019"/>
    <w:rsid w:val="003B4153"/>
    <w:rsid w:val="003B4660"/>
    <w:rsid w:val="003B48F8"/>
    <w:rsid w:val="003B5343"/>
    <w:rsid w:val="003B5A9A"/>
    <w:rsid w:val="003B5C84"/>
    <w:rsid w:val="003B6C21"/>
    <w:rsid w:val="003B6D4E"/>
    <w:rsid w:val="003B6DF5"/>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601D"/>
    <w:rsid w:val="003C6257"/>
    <w:rsid w:val="003C66ED"/>
    <w:rsid w:val="003C6E3C"/>
    <w:rsid w:val="003C7208"/>
    <w:rsid w:val="003C770C"/>
    <w:rsid w:val="003C7B80"/>
    <w:rsid w:val="003C7C25"/>
    <w:rsid w:val="003C7C8B"/>
    <w:rsid w:val="003C7DCB"/>
    <w:rsid w:val="003D05A0"/>
    <w:rsid w:val="003D134D"/>
    <w:rsid w:val="003D193E"/>
    <w:rsid w:val="003D1CA9"/>
    <w:rsid w:val="003D1F82"/>
    <w:rsid w:val="003D26EA"/>
    <w:rsid w:val="003D2C26"/>
    <w:rsid w:val="003D2FB7"/>
    <w:rsid w:val="003D439C"/>
    <w:rsid w:val="003D4732"/>
    <w:rsid w:val="003D489A"/>
    <w:rsid w:val="003D4E9B"/>
    <w:rsid w:val="003D51D1"/>
    <w:rsid w:val="003D5EF2"/>
    <w:rsid w:val="003D5F36"/>
    <w:rsid w:val="003D63DC"/>
    <w:rsid w:val="003D6D59"/>
    <w:rsid w:val="003D7733"/>
    <w:rsid w:val="003D7759"/>
    <w:rsid w:val="003D7C7B"/>
    <w:rsid w:val="003D7EAE"/>
    <w:rsid w:val="003E00E1"/>
    <w:rsid w:val="003E0339"/>
    <w:rsid w:val="003E0840"/>
    <w:rsid w:val="003E1178"/>
    <w:rsid w:val="003E1451"/>
    <w:rsid w:val="003E15FF"/>
    <w:rsid w:val="003E1AC1"/>
    <w:rsid w:val="003E1C7C"/>
    <w:rsid w:val="003E2063"/>
    <w:rsid w:val="003E2150"/>
    <w:rsid w:val="003E23CC"/>
    <w:rsid w:val="003E2A13"/>
    <w:rsid w:val="003E2DED"/>
    <w:rsid w:val="003E34E5"/>
    <w:rsid w:val="003E3A7E"/>
    <w:rsid w:val="003E3F74"/>
    <w:rsid w:val="003E40DB"/>
    <w:rsid w:val="003E43E3"/>
    <w:rsid w:val="003E487F"/>
    <w:rsid w:val="003E48D4"/>
    <w:rsid w:val="003E48F7"/>
    <w:rsid w:val="003E4EC7"/>
    <w:rsid w:val="003E4F46"/>
    <w:rsid w:val="003E506A"/>
    <w:rsid w:val="003E53EE"/>
    <w:rsid w:val="003E601F"/>
    <w:rsid w:val="003E6949"/>
    <w:rsid w:val="003E6B7F"/>
    <w:rsid w:val="003E6D81"/>
    <w:rsid w:val="003E7105"/>
    <w:rsid w:val="003E784E"/>
    <w:rsid w:val="003E7905"/>
    <w:rsid w:val="003E79D3"/>
    <w:rsid w:val="003E7C28"/>
    <w:rsid w:val="003F0489"/>
    <w:rsid w:val="003F0642"/>
    <w:rsid w:val="003F0965"/>
    <w:rsid w:val="003F0B18"/>
    <w:rsid w:val="003F0B20"/>
    <w:rsid w:val="003F0C18"/>
    <w:rsid w:val="003F108A"/>
    <w:rsid w:val="003F18D2"/>
    <w:rsid w:val="003F192B"/>
    <w:rsid w:val="003F1B08"/>
    <w:rsid w:val="003F2A58"/>
    <w:rsid w:val="003F34AB"/>
    <w:rsid w:val="003F37EA"/>
    <w:rsid w:val="003F3DED"/>
    <w:rsid w:val="003F3E36"/>
    <w:rsid w:val="003F4AD3"/>
    <w:rsid w:val="003F4FE0"/>
    <w:rsid w:val="003F51F9"/>
    <w:rsid w:val="003F54F7"/>
    <w:rsid w:val="003F574E"/>
    <w:rsid w:val="003F5CD3"/>
    <w:rsid w:val="003F6223"/>
    <w:rsid w:val="003F6717"/>
    <w:rsid w:val="003F6D9D"/>
    <w:rsid w:val="003F715E"/>
    <w:rsid w:val="003F7294"/>
    <w:rsid w:val="003F72ED"/>
    <w:rsid w:val="003F7385"/>
    <w:rsid w:val="003F759B"/>
    <w:rsid w:val="003F7A95"/>
    <w:rsid w:val="003F7BEF"/>
    <w:rsid w:val="003F7CD9"/>
    <w:rsid w:val="00400473"/>
    <w:rsid w:val="004006C0"/>
    <w:rsid w:val="00400A12"/>
    <w:rsid w:val="00400B07"/>
    <w:rsid w:val="00400DE4"/>
    <w:rsid w:val="00401B89"/>
    <w:rsid w:val="00402191"/>
    <w:rsid w:val="0040259A"/>
    <w:rsid w:val="00402744"/>
    <w:rsid w:val="004034B5"/>
    <w:rsid w:val="004038AF"/>
    <w:rsid w:val="00403B13"/>
    <w:rsid w:val="00403C04"/>
    <w:rsid w:val="00404104"/>
    <w:rsid w:val="0040452C"/>
    <w:rsid w:val="00404A01"/>
    <w:rsid w:val="0040502F"/>
    <w:rsid w:val="0040548E"/>
    <w:rsid w:val="00405640"/>
    <w:rsid w:val="004057BF"/>
    <w:rsid w:val="0040580F"/>
    <w:rsid w:val="00405A23"/>
    <w:rsid w:val="00405ABE"/>
    <w:rsid w:val="00406692"/>
    <w:rsid w:val="00406B9C"/>
    <w:rsid w:val="00407119"/>
    <w:rsid w:val="00407150"/>
    <w:rsid w:val="0040740D"/>
    <w:rsid w:val="00407419"/>
    <w:rsid w:val="00407935"/>
    <w:rsid w:val="0041052B"/>
    <w:rsid w:val="0041054D"/>
    <w:rsid w:val="0041090F"/>
    <w:rsid w:val="0041127F"/>
    <w:rsid w:val="00411376"/>
    <w:rsid w:val="004114DD"/>
    <w:rsid w:val="00411724"/>
    <w:rsid w:val="00411A3D"/>
    <w:rsid w:val="00411A92"/>
    <w:rsid w:val="00411F95"/>
    <w:rsid w:val="00412011"/>
    <w:rsid w:val="004123FC"/>
    <w:rsid w:val="00412E6D"/>
    <w:rsid w:val="00413209"/>
    <w:rsid w:val="004132D0"/>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7367"/>
    <w:rsid w:val="00417B30"/>
    <w:rsid w:val="0042017A"/>
    <w:rsid w:val="00420395"/>
    <w:rsid w:val="00420587"/>
    <w:rsid w:val="0042079F"/>
    <w:rsid w:val="00420A23"/>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CA7"/>
    <w:rsid w:val="00424FCE"/>
    <w:rsid w:val="00425087"/>
    <w:rsid w:val="00425370"/>
    <w:rsid w:val="00425655"/>
    <w:rsid w:val="004257E0"/>
    <w:rsid w:val="0042606E"/>
    <w:rsid w:val="004262B7"/>
    <w:rsid w:val="00426421"/>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B8D"/>
    <w:rsid w:val="00433CE2"/>
    <w:rsid w:val="00433E39"/>
    <w:rsid w:val="00433EE2"/>
    <w:rsid w:val="00433FCC"/>
    <w:rsid w:val="00434152"/>
    <w:rsid w:val="004347DB"/>
    <w:rsid w:val="00434A9A"/>
    <w:rsid w:val="00434DEE"/>
    <w:rsid w:val="004354E4"/>
    <w:rsid w:val="00435630"/>
    <w:rsid w:val="00436325"/>
    <w:rsid w:val="00436760"/>
    <w:rsid w:val="00436DB6"/>
    <w:rsid w:val="00436F21"/>
    <w:rsid w:val="004372EB"/>
    <w:rsid w:val="004374D6"/>
    <w:rsid w:val="0043755F"/>
    <w:rsid w:val="00437802"/>
    <w:rsid w:val="00437A0B"/>
    <w:rsid w:val="00437C2C"/>
    <w:rsid w:val="004407CD"/>
    <w:rsid w:val="0044095B"/>
    <w:rsid w:val="0044122B"/>
    <w:rsid w:val="00441F68"/>
    <w:rsid w:val="004421AA"/>
    <w:rsid w:val="0044277A"/>
    <w:rsid w:val="00442C03"/>
    <w:rsid w:val="00443650"/>
    <w:rsid w:val="00443D3E"/>
    <w:rsid w:val="00443DC9"/>
    <w:rsid w:val="00444330"/>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2AD0"/>
    <w:rsid w:val="00454053"/>
    <w:rsid w:val="004547D7"/>
    <w:rsid w:val="00454AA9"/>
    <w:rsid w:val="00455228"/>
    <w:rsid w:val="004554F9"/>
    <w:rsid w:val="0045580F"/>
    <w:rsid w:val="00455BE1"/>
    <w:rsid w:val="00456012"/>
    <w:rsid w:val="004560C6"/>
    <w:rsid w:val="004565E9"/>
    <w:rsid w:val="004567F9"/>
    <w:rsid w:val="004573AA"/>
    <w:rsid w:val="004579EE"/>
    <w:rsid w:val="00460C11"/>
    <w:rsid w:val="004612DE"/>
    <w:rsid w:val="00461A44"/>
    <w:rsid w:val="00462DAC"/>
    <w:rsid w:val="00463654"/>
    <w:rsid w:val="00463C64"/>
    <w:rsid w:val="00463CD7"/>
    <w:rsid w:val="00463D97"/>
    <w:rsid w:val="00465102"/>
    <w:rsid w:val="00465428"/>
    <w:rsid w:val="00466E6F"/>
    <w:rsid w:val="00467584"/>
    <w:rsid w:val="00467D94"/>
    <w:rsid w:val="004703CE"/>
    <w:rsid w:val="0047083F"/>
    <w:rsid w:val="00470855"/>
    <w:rsid w:val="00470B39"/>
    <w:rsid w:val="00470B73"/>
    <w:rsid w:val="00470E36"/>
    <w:rsid w:val="00471357"/>
    <w:rsid w:val="00471746"/>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76"/>
    <w:rsid w:val="00481154"/>
    <w:rsid w:val="00481318"/>
    <w:rsid w:val="0048161C"/>
    <w:rsid w:val="0048183E"/>
    <w:rsid w:val="00481D5C"/>
    <w:rsid w:val="00481D75"/>
    <w:rsid w:val="00481F3E"/>
    <w:rsid w:val="00482011"/>
    <w:rsid w:val="004820C0"/>
    <w:rsid w:val="00482A51"/>
    <w:rsid w:val="00482E0D"/>
    <w:rsid w:val="00483201"/>
    <w:rsid w:val="00483883"/>
    <w:rsid w:val="00483D0A"/>
    <w:rsid w:val="004844FB"/>
    <w:rsid w:val="0048458F"/>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B0F"/>
    <w:rsid w:val="00486F91"/>
    <w:rsid w:val="0048717C"/>
    <w:rsid w:val="004876D5"/>
    <w:rsid w:val="0049044C"/>
    <w:rsid w:val="004906EA"/>
    <w:rsid w:val="00491733"/>
    <w:rsid w:val="00491984"/>
    <w:rsid w:val="00491AED"/>
    <w:rsid w:val="00491F81"/>
    <w:rsid w:val="00492617"/>
    <w:rsid w:val="00492A2F"/>
    <w:rsid w:val="00492C52"/>
    <w:rsid w:val="00492DFE"/>
    <w:rsid w:val="00492FC6"/>
    <w:rsid w:val="0049331C"/>
    <w:rsid w:val="00493872"/>
    <w:rsid w:val="0049389D"/>
    <w:rsid w:val="0049405F"/>
    <w:rsid w:val="00494286"/>
    <w:rsid w:val="00494458"/>
    <w:rsid w:val="00494D44"/>
    <w:rsid w:val="00494E35"/>
    <w:rsid w:val="0049576C"/>
    <w:rsid w:val="00495886"/>
    <w:rsid w:val="00495955"/>
    <w:rsid w:val="00495A1F"/>
    <w:rsid w:val="00495B1F"/>
    <w:rsid w:val="00495CE6"/>
    <w:rsid w:val="0049635C"/>
    <w:rsid w:val="004964B6"/>
    <w:rsid w:val="004964D9"/>
    <w:rsid w:val="00496596"/>
    <w:rsid w:val="004965C5"/>
    <w:rsid w:val="0049699A"/>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87D"/>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7"/>
    <w:rsid w:val="004A5AF9"/>
    <w:rsid w:val="004A64F9"/>
    <w:rsid w:val="004A74A3"/>
    <w:rsid w:val="004A7BAC"/>
    <w:rsid w:val="004A7CE7"/>
    <w:rsid w:val="004B003D"/>
    <w:rsid w:val="004B07E6"/>
    <w:rsid w:val="004B0A10"/>
    <w:rsid w:val="004B0D36"/>
    <w:rsid w:val="004B0F41"/>
    <w:rsid w:val="004B0F82"/>
    <w:rsid w:val="004B1387"/>
    <w:rsid w:val="004B17B3"/>
    <w:rsid w:val="004B1B28"/>
    <w:rsid w:val="004B1B9B"/>
    <w:rsid w:val="004B1DC0"/>
    <w:rsid w:val="004B2010"/>
    <w:rsid w:val="004B221C"/>
    <w:rsid w:val="004B3226"/>
    <w:rsid w:val="004B3551"/>
    <w:rsid w:val="004B4122"/>
    <w:rsid w:val="004B477F"/>
    <w:rsid w:val="004B4931"/>
    <w:rsid w:val="004B4B31"/>
    <w:rsid w:val="004B4E99"/>
    <w:rsid w:val="004B512E"/>
    <w:rsid w:val="004B5131"/>
    <w:rsid w:val="004B5CBE"/>
    <w:rsid w:val="004B5D35"/>
    <w:rsid w:val="004B63D8"/>
    <w:rsid w:val="004B7272"/>
    <w:rsid w:val="004B75A6"/>
    <w:rsid w:val="004B7627"/>
    <w:rsid w:val="004B7C09"/>
    <w:rsid w:val="004C142C"/>
    <w:rsid w:val="004C18D6"/>
    <w:rsid w:val="004C21FC"/>
    <w:rsid w:val="004C236D"/>
    <w:rsid w:val="004C238F"/>
    <w:rsid w:val="004C2420"/>
    <w:rsid w:val="004C2562"/>
    <w:rsid w:val="004C2D81"/>
    <w:rsid w:val="004C3018"/>
    <w:rsid w:val="004C35E5"/>
    <w:rsid w:val="004C42CD"/>
    <w:rsid w:val="004C47EA"/>
    <w:rsid w:val="004C494D"/>
    <w:rsid w:val="004C49F4"/>
    <w:rsid w:val="004C4D9E"/>
    <w:rsid w:val="004C4EDD"/>
    <w:rsid w:val="004C5230"/>
    <w:rsid w:val="004C53EC"/>
    <w:rsid w:val="004C59A1"/>
    <w:rsid w:val="004C5C10"/>
    <w:rsid w:val="004C5F12"/>
    <w:rsid w:val="004C6306"/>
    <w:rsid w:val="004C64AA"/>
    <w:rsid w:val="004C66FA"/>
    <w:rsid w:val="004C69B8"/>
    <w:rsid w:val="004C69CB"/>
    <w:rsid w:val="004C6C13"/>
    <w:rsid w:val="004C6E64"/>
    <w:rsid w:val="004C6FB3"/>
    <w:rsid w:val="004C6FF5"/>
    <w:rsid w:val="004C7440"/>
    <w:rsid w:val="004C751A"/>
    <w:rsid w:val="004C7BE4"/>
    <w:rsid w:val="004C7BE8"/>
    <w:rsid w:val="004C7EC6"/>
    <w:rsid w:val="004D047C"/>
    <w:rsid w:val="004D04CC"/>
    <w:rsid w:val="004D0780"/>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F28"/>
    <w:rsid w:val="004D54C7"/>
    <w:rsid w:val="004D5872"/>
    <w:rsid w:val="004D58C6"/>
    <w:rsid w:val="004D5CD3"/>
    <w:rsid w:val="004D66E5"/>
    <w:rsid w:val="004D6CE7"/>
    <w:rsid w:val="004D708D"/>
    <w:rsid w:val="004D716E"/>
    <w:rsid w:val="004D7348"/>
    <w:rsid w:val="004D736B"/>
    <w:rsid w:val="004D7740"/>
    <w:rsid w:val="004D7865"/>
    <w:rsid w:val="004D7D9E"/>
    <w:rsid w:val="004D7E0F"/>
    <w:rsid w:val="004E06F4"/>
    <w:rsid w:val="004E071D"/>
    <w:rsid w:val="004E0EA3"/>
    <w:rsid w:val="004E16A8"/>
    <w:rsid w:val="004E17B6"/>
    <w:rsid w:val="004E1963"/>
    <w:rsid w:val="004E1D1F"/>
    <w:rsid w:val="004E1DE2"/>
    <w:rsid w:val="004E1ECA"/>
    <w:rsid w:val="004E1F33"/>
    <w:rsid w:val="004E211E"/>
    <w:rsid w:val="004E21FD"/>
    <w:rsid w:val="004E260E"/>
    <w:rsid w:val="004E2CC6"/>
    <w:rsid w:val="004E3167"/>
    <w:rsid w:val="004E3209"/>
    <w:rsid w:val="004E33E0"/>
    <w:rsid w:val="004E34ED"/>
    <w:rsid w:val="004E3766"/>
    <w:rsid w:val="004E37CF"/>
    <w:rsid w:val="004E3AC9"/>
    <w:rsid w:val="004E3BE9"/>
    <w:rsid w:val="004E410E"/>
    <w:rsid w:val="004E4268"/>
    <w:rsid w:val="004E46FE"/>
    <w:rsid w:val="004E4CFD"/>
    <w:rsid w:val="004E4E5A"/>
    <w:rsid w:val="004E531B"/>
    <w:rsid w:val="004E63AE"/>
    <w:rsid w:val="004E6400"/>
    <w:rsid w:val="004E69EE"/>
    <w:rsid w:val="004E6A63"/>
    <w:rsid w:val="004E6E59"/>
    <w:rsid w:val="004E74F6"/>
    <w:rsid w:val="004E76C0"/>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C49"/>
    <w:rsid w:val="004F2EF7"/>
    <w:rsid w:val="004F331C"/>
    <w:rsid w:val="004F41BD"/>
    <w:rsid w:val="004F445F"/>
    <w:rsid w:val="004F44DF"/>
    <w:rsid w:val="004F4644"/>
    <w:rsid w:val="004F490E"/>
    <w:rsid w:val="004F522A"/>
    <w:rsid w:val="004F5552"/>
    <w:rsid w:val="004F5736"/>
    <w:rsid w:val="004F600C"/>
    <w:rsid w:val="004F61B7"/>
    <w:rsid w:val="004F67FE"/>
    <w:rsid w:val="004F705C"/>
    <w:rsid w:val="004F7607"/>
    <w:rsid w:val="005003C9"/>
    <w:rsid w:val="005003CA"/>
    <w:rsid w:val="00500606"/>
    <w:rsid w:val="00500654"/>
    <w:rsid w:val="00500DA2"/>
    <w:rsid w:val="00500EE9"/>
    <w:rsid w:val="005010D1"/>
    <w:rsid w:val="00501195"/>
    <w:rsid w:val="005014F4"/>
    <w:rsid w:val="00501685"/>
    <w:rsid w:val="005016A9"/>
    <w:rsid w:val="005021A5"/>
    <w:rsid w:val="00502777"/>
    <w:rsid w:val="005032E7"/>
    <w:rsid w:val="0050338B"/>
    <w:rsid w:val="00503481"/>
    <w:rsid w:val="005037B6"/>
    <w:rsid w:val="005037C8"/>
    <w:rsid w:val="00504165"/>
    <w:rsid w:val="0050504B"/>
    <w:rsid w:val="005053BE"/>
    <w:rsid w:val="00505538"/>
    <w:rsid w:val="00505B8E"/>
    <w:rsid w:val="00506589"/>
    <w:rsid w:val="00506C0A"/>
    <w:rsid w:val="005071C9"/>
    <w:rsid w:val="00507AC5"/>
    <w:rsid w:val="00507CFA"/>
    <w:rsid w:val="00507D02"/>
    <w:rsid w:val="00510485"/>
    <w:rsid w:val="00510984"/>
    <w:rsid w:val="00510FD9"/>
    <w:rsid w:val="005110D7"/>
    <w:rsid w:val="0051125B"/>
    <w:rsid w:val="00511F20"/>
    <w:rsid w:val="005120A4"/>
    <w:rsid w:val="005127F4"/>
    <w:rsid w:val="005129BD"/>
    <w:rsid w:val="00513142"/>
    <w:rsid w:val="005139D6"/>
    <w:rsid w:val="00513C14"/>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0F00"/>
    <w:rsid w:val="00520F11"/>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4258"/>
    <w:rsid w:val="005244AE"/>
    <w:rsid w:val="00524612"/>
    <w:rsid w:val="0052477A"/>
    <w:rsid w:val="00524D54"/>
    <w:rsid w:val="00524F5F"/>
    <w:rsid w:val="00524F9B"/>
    <w:rsid w:val="0052515B"/>
    <w:rsid w:val="00525A2D"/>
    <w:rsid w:val="00525C2E"/>
    <w:rsid w:val="00526ED4"/>
    <w:rsid w:val="00527AC7"/>
    <w:rsid w:val="00527E68"/>
    <w:rsid w:val="0053084D"/>
    <w:rsid w:val="00530A72"/>
    <w:rsid w:val="00530DF9"/>
    <w:rsid w:val="0053106D"/>
    <w:rsid w:val="0053143A"/>
    <w:rsid w:val="00531E17"/>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215"/>
    <w:rsid w:val="0054145F"/>
    <w:rsid w:val="0054195B"/>
    <w:rsid w:val="005419EF"/>
    <w:rsid w:val="00541BAA"/>
    <w:rsid w:val="00541E8F"/>
    <w:rsid w:val="005420E4"/>
    <w:rsid w:val="005426C2"/>
    <w:rsid w:val="00542FCE"/>
    <w:rsid w:val="005431B7"/>
    <w:rsid w:val="00543634"/>
    <w:rsid w:val="00543CA0"/>
    <w:rsid w:val="005442F3"/>
    <w:rsid w:val="005444AF"/>
    <w:rsid w:val="00544BBF"/>
    <w:rsid w:val="005457C4"/>
    <w:rsid w:val="00545E3C"/>
    <w:rsid w:val="005460B5"/>
    <w:rsid w:val="005460DA"/>
    <w:rsid w:val="00547023"/>
    <w:rsid w:val="005470E5"/>
    <w:rsid w:val="00547AD4"/>
    <w:rsid w:val="00547D24"/>
    <w:rsid w:val="00550074"/>
    <w:rsid w:val="005501F9"/>
    <w:rsid w:val="005505B3"/>
    <w:rsid w:val="005508CE"/>
    <w:rsid w:val="00550EDE"/>
    <w:rsid w:val="00551132"/>
    <w:rsid w:val="00551B1D"/>
    <w:rsid w:val="00551D1A"/>
    <w:rsid w:val="00551E38"/>
    <w:rsid w:val="00552230"/>
    <w:rsid w:val="0055280B"/>
    <w:rsid w:val="00552972"/>
    <w:rsid w:val="00552D9D"/>
    <w:rsid w:val="005531F3"/>
    <w:rsid w:val="00553D8E"/>
    <w:rsid w:val="00554643"/>
    <w:rsid w:val="00555131"/>
    <w:rsid w:val="00555274"/>
    <w:rsid w:val="0055536A"/>
    <w:rsid w:val="0055580A"/>
    <w:rsid w:val="0055583D"/>
    <w:rsid w:val="00555994"/>
    <w:rsid w:val="00555A15"/>
    <w:rsid w:val="00555BF6"/>
    <w:rsid w:val="005564E9"/>
    <w:rsid w:val="00556802"/>
    <w:rsid w:val="00556922"/>
    <w:rsid w:val="00557D1B"/>
    <w:rsid w:val="00557ED5"/>
    <w:rsid w:val="00560238"/>
    <w:rsid w:val="005602DF"/>
    <w:rsid w:val="00560642"/>
    <w:rsid w:val="00560E8C"/>
    <w:rsid w:val="005610E7"/>
    <w:rsid w:val="005616CD"/>
    <w:rsid w:val="005619C7"/>
    <w:rsid w:val="00561B11"/>
    <w:rsid w:val="0056228C"/>
    <w:rsid w:val="0056232C"/>
    <w:rsid w:val="00562E1C"/>
    <w:rsid w:val="005630C8"/>
    <w:rsid w:val="00563EC0"/>
    <w:rsid w:val="0056517D"/>
    <w:rsid w:val="005654F5"/>
    <w:rsid w:val="0056569B"/>
    <w:rsid w:val="00565CF2"/>
    <w:rsid w:val="00565D1D"/>
    <w:rsid w:val="00565F04"/>
    <w:rsid w:val="0056611F"/>
    <w:rsid w:val="00566637"/>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38BD"/>
    <w:rsid w:val="0057400A"/>
    <w:rsid w:val="005749C6"/>
    <w:rsid w:val="005758CD"/>
    <w:rsid w:val="005762D1"/>
    <w:rsid w:val="0057652C"/>
    <w:rsid w:val="005767CB"/>
    <w:rsid w:val="0057694D"/>
    <w:rsid w:val="00577688"/>
    <w:rsid w:val="00577979"/>
    <w:rsid w:val="00577DB2"/>
    <w:rsid w:val="005805C4"/>
    <w:rsid w:val="00580855"/>
    <w:rsid w:val="00580D6D"/>
    <w:rsid w:val="00580E80"/>
    <w:rsid w:val="00581DA7"/>
    <w:rsid w:val="00581DB6"/>
    <w:rsid w:val="005826BE"/>
    <w:rsid w:val="0058297E"/>
    <w:rsid w:val="0058302D"/>
    <w:rsid w:val="005830B4"/>
    <w:rsid w:val="00583346"/>
    <w:rsid w:val="00583C15"/>
    <w:rsid w:val="005840A6"/>
    <w:rsid w:val="00584A31"/>
    <w:rsid w:val="0058560D"/>
    <w:rsid w:val="0058615A"/>
    <w:rsid w:val="005868DF"/>
    <w:rsid w:val="00586A8E"/>
    <w:rsid w:val="00586F67"/>
    <w:rsid w:val="00587062"/>
    <w:rsid w:val="00587377"/>
    <w:rsid w:val="00587426"/>
    <w:rsid w:val="00587825"/>
    <w:rsid w:val="00587953"/>
    <w:rsid w:val="00590EAE"/>
    <w:rsid w:val="00590F4B"/>
    <w:rsid w:val="0059131F"/>
    <w:rsid w:val="005919B5"/>
    <w:rsid w:val="00591CAE"/>
    <w:rsid w:val="00591DFB"/>
    <w:rsid w:val="005923C9"/>
    <w:rsid w:val="00592589"/>
    <w:rsid w:val="0059278B"/>
    <w:rsid w:val="00593028"/>
    <w:rsid w:val="00593740"/>
    <w:rsid w:val="00593A95"/>
    <w:rsid w:val="00593AAF"/>
    <w:rsid w:val="005948BE"/>
    <w:rsid w:val="00594CBA"/>
    <w:rsid w:val="00595161"/>
    <w:rsid w:val="00595D91"/>
    <w:rsid w:val="005967D6"/>
    <w:rsid w:val="005969CD"/>
    <w:rsid w:val="00596B59"/>
    <w:rsid w:val="00596C9D"/>
    <w:rsid w:val="00596CCF"/>
    <w:rsid w:val="00596CE1"/>
    <w:rsid w:val="00596D88"/>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D9B"/>
    <w:rsid w:val="005B1A16"/>
    <w:rsid w:val="005B1AD5"/>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507F"/>
    <w:rsid w:val="005B5221"/>
    <w:rsid w:val="005B52F3"/>
    <w:rsid w:val="005B62E6"/>
    <w:rsid w:val="005B636B"/>
    <w:rsid w:val="005B6B6F"/>
    <w:rsid w:val="005B6F88"/>
    <w:rsid w:val="005B7C62"/>
    <w:rsid w:val="005C02C9"/>
    <w:rsid w:val="005C03BF"/>
    <w:rsid w:val="005C0845"/>
    <w:rsid w:val="005C08E7"/>
    <w:rsid w:val="005C0DB9"/>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38"/>
    <w:rsid w:val="005C53CF"/>
    <w:rsid w:val="005C56C2"/>
    <w:rsid w:val="005C5F14"/>
    <w:rsid w:val="005C5FE2"/>
    <w:rsid w:val="005C611B"/>
    <w:rsid w:val="005C64B0"/>
    <w:rsid w:val="005C6796"/>
    <w:rsid w:val="005C6C3F"/>
    <w:rsid w:val="005C71EA"/>
    <w:rsid w:val="005C7A51"/>
    <w:rsid w:val="005D0886"/>
    <w:rsid w:val="005D1D32"/>
    <w:rsid w:val="005D1E62"/>
    <w:rsid w:val="005D262A"/>
    <w:rsid w:val="005D2E1F"/>
    <w:rsid w:val="005D320F"/>
    <w:rsid w:val="005D3C1E"/>
    <w:rsid w:val="005D417F"/>
    <w:rsid w:val="005D4DD4"/>
    <w:rsid w:val="005D4E60"/>
    <w:rsid w:val="005D54AD"/>
    <w:rsid w:val="005D5749"/>
    <w:rsid w:val="005D5AC0"/>
    <w:rsid w:val="005D5FA5"/>
    <w:rsid w:val="005D65BF"/>
    <w:rsid w:val="005D6D8A"/>
    <w:rsid w:val="005D7004"/>
    <w:rsid w:val="005D70C6"/>
    <w:rsid w:val="005D7B7D"/>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49B"/>
    <w:rsid w:val="005E3726"/>
    <w:rsid w:val="005E3FA7"/>
    <w:rsid w:val="005E413B"/>
    <w:rsid w:val="005E4A54"/>
    <w:rsid w:val="005E4B55"/>
    <w:rsid w:val="005E4F37"/>
    <w:rsid w:val="005E525B"/>
    <w:rsid w:val="005E5441"/>
    <w:rsid w:val="005E5730"/>
    <w:rsid w:val="005E5D93"/>
    <w:rsid w:val="005E5E35"/>
    <w:rsid w:val="005E7109"/>
    <w:rsid w:val="005E77AB"/>
    <w:rsid w:val="005E77CF"/>
    <w:rsid w:val="005E7C15"/>
    <w:rsid w:val="005E7E0F"/>
    <w:rsid w:val="005E7FEA"/>
    <w:rsid w:val="005F019F"/>
    <w:rsid w:val="005F07DF"/>
    <w:rsid w:val="005F0A82"/>
    <w:rsid w:val="005F15A6"/>
    <w:rsid w:val="005F160F"/>
    <w:rsid w:val="005F170C"/>
    <w:rsid w:val="005F1C27"/>
    <w:rsid w:val="005F1E8D"/>
    <w:rsid w:val="005F20A7"/>
    <w:rsid w:val="005F24A2"/>
    <w:rsid w:val="005F275D"/>
    <w:rsid w:val="005F28AF"/>
    <w:rsid w:val="005F28B2"/>
    <w:rsid w:val="005F2FF1"/>
    <w:rsid w:val="005F333E"/>
    <w:rsid w:val="005F336E"/>
    <w:rsid w:val="005F34B9"/>
    <w:rsid w:val="005F468A"/>
    <w:rsid w:val="005F509F"/>
    <w:rsid w:val="005F54D7"/>
    <w:rsid w:val="005F5CC5"/>
    <w:rsid w:val="005F6039"/>
    <w:rsid w:val="005F6309"/>
    <w:rsid w:val="005F6E0D"/>
    <w:rsid w:val="005F71AC"/>
    <w:rsid w:val="005F73AB"/>
    <w:rsid w:val="005F76AD"/>
    <w:rsid w:val="005F78A9"/>
    <w:rsid w:val="00600132"/>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776"/>
    <w:rsid w:val="00613B41"/>
    <w:rsid w:val="00613FFF"/>
    <w:rsid w:val="00614000"/>
    <w:rsid w:val="006149B1"/>
    <w:rsid w:val="00615988"/>
    <w:rsid w:val="00615FC1"/>
    <w:rsid w:val="006160B2"/>
    <w:rsid w:val="00616885"/>
    <w:rsid w:val="0061691A"/>
    <w:rsid w:val="00616938"/>
    <w:rsid w:val="0061905F"/>
    <w:rsid w:val="00620456"/>
    <w:rsid w:val="00620602"/>
    <w:rsid w:val="00620870"/>
    <w:rsid w:val="00620CE1"/>
    <w:rsid w:val="006210D6"/>
    <w:rsid w:val="00621346"/>
    <w:rsid w:val="00622B05"/>
    <w:rsid w:val="00622B17"/>
    <w:rsid w:val="00622B35"/>
    <w:rsid w:val="00623191"/>
    <w:rsid w:val="00623781"/>
    <w:rsid w:val="00624EDE"/>
    <w:rsid w:val="00625409"/>
    <w:rsid w:val="0062541F"/>
    <w:rsid w:val="006257BD"/>
    <w:rsid w:val="0062589C"/>
    <w:rsid w:val="0062599F"/>
    <w:rsid w:val="006259FB"/>
    <w:rsid w:val="00625EB7"/>
    <w:rsid w:val="00625F4D"/>
    <w:rsid w:val="006263A2"/>
    <w:rsid w:val="00626880"/>
    <w:rsid w:val="00626976"/>
    <w:rsid w:val="00626EE3"/>
    <w:rsid w:val="00626FD0"/>
    <w:rsid w:val="00626FEC"/>
    <w:rsid w:val="00627082"/>
    <w:rsid w:val="006270DF"/>
    <w:rsid w:val="00627644"/>
    <w:rsid w:val="006277D1"/>
    <w:rsid w:val="00627E04"/>
    <w:rsid w:val="00630407"/>
    <w:rsid w:val="0063068A"/>
    <w:rsid w:val="00631174"/>
    <w:rsid w:val="00631628"/>
    <w:rsid w:val="00631822"/>
    <w:rsid w:val="00631C18"/>
    <w:rsid w:val="00631CAF"/>
    <w:rsid w:val="00631F3D"/>
    <w:rsid w:val="00632996"/>
    <w:rsid w:val="00632B83"/>
    <w:rsid w:val="00633AFD"/>
    <w:rsid w:val="006341AC"/>
    <w:rsid w:val="006342B3"/>
    <w:rsid w:val="0063490D"/>
    <w:rsid w:val="0063531B"/>
    <w:rsid w:val="00635834"/>
    <w:rsid w:val="006358C5"/>
    <w:rsid w:val="006361FC"/>
    <w:rsid w:val="00636229"/>
    <w:rsid w:val="00636C95"/>
    <w:rsid w:val="00636C98"/>
    <w:rsid w:val="00636E3F"/>
    <w:rsid w:val="00636E97"/>
    <w:rsid w:val="00637388"/>
    <w:rsid w:val="00637DC4"/>
    <w:rsid w:val="00640267"/>
    <w:rsid w:val="00640301"/>
    <w:rsid w:val="00640C82"/>
    <w:rsid w:val="00640E80"/>
    <w:rsid w:val="006411C4"/>
    <w:rsid w:val="006415AA"/>
    <w:rsid w:val="0064174B"/>
    <w:rsid w:val="006418F7"/>
    <w:rsid w:val="00641DE4"/>
    <w:rsid w:val="006420F3"/>
    <w:rsid w:val="006424B7"/>
    <w:rsid w:val="00642757"/>
    <w:rsid w:val="0064290B"/>
    <w:rsid w:val="00642A62"/>
    <w:rsid w:val="00643607"/>
    <w:rsid w:val="00643A80"/>
    <w:rsid w:val="00643AF5"/>
    <w:rsid w:val="00644273"/>
    <w:rsid w:val="006442DA"/>
    <w:rsid w:val="00644AFA"/>
    <w:rsid w:val="00644E78"/>
    <w:rsid w:val="00645249"/>
    <w:rsid w:val="006453B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C51"/>
    <w:rsid w:val="00651DB1"/>
    <w:rsid w:val="00651F5F"/>
    <w:rsid w:val="00651FFB"/>
    <w:rsid w:val="00652491"/>
    <w:rsid w:val="006529C0"/>
    <w:rsid w:val="006534B3"/>
    <w:rsid w:val="006535E4"/>
    <w:rsid w:val="006536E5"/>
    <w:rsid w:val="006539A6"/>
    <w:rsid w:val="00654008"/>
    <w:rsid w:val="00654808"/>
    <w:rsid w:val="00654F92"/>
    <w:rsid w:val="0065518C"/>
    <w:rsid w:val="00655347"/>
    <w:rsid w:val="00655631"/>
    <w:rsid w:val="00655642"/>
    <w:rsid w:val="0065567B"/>
    <w:rsid w:val="00655766"/>
    <w:rsid w:val="00655ACF"/>
    <w:rsid w:val="0065680E"/>
    <w:rsid w:val="0065682C"/>
    <w:rsid w:val="00656835"/>
    <w:rsid w:val="00656913"/>
    <w:rsid w:val="00656F03"/>
    <w:rsid w:val="00657097"/>
    <w:rsid w:val="0065753C"/>
    <w:rsid w:val="00657922"/>
    <w:rsid w:val="00657A38"/>
    <w:rsid w:val="00660177"/>
    <w:rsid w:val="0066076A"/>
    <w:rsid w:val="0066108B"/>
    <w:rsid w:val="0066121F"/>
    <w:rsid w:val="00661245"/>
    <w:rsid w:val="00661613"/>
    <w:rsid w:val="00661765"/>
    <w:rsid w:val="006618EF"/>
    <w:rsid w:val="006619C1"/>
    <w:rsid w:val="00661A01"/>
    <w:rsid w:val="0066243A"/>
    <w:rsid w:val="00662501"/>
    <w:rsid w:val="006627D6"/>
    <w:rsid w:val="00662BE0"/>
    <w:rsid w:val="00662E9B"/>
    <w:rsid w:val="00663267"/>
    <w:rsid w:val="006633D0"/>
    <w:rsid w:val="00663572"/>
    <w:rsid w:val="00663C1F"/>
    <w:rsid w:val="0066413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704D1"/>
    <w:rsid w:val="006705D0"/>
    <w:rsid w:val="00670BB1"/>
    <w:rsid w:val="00670BFA"/>
    <w:rsid w:val="00670EB5"/>
    <w:rsid w:val="00671100"/>
    <w:rsid w:val="006713F6"/>
    <w:rsid w:val="0067162D"/>
    <w:rsid w:val="00671891"/>
    <w:rsid w:val="00671D9D"/>
    <w:rsid w:val="006727E8"/>
    <w:rsid w:val="0067375D"/>
    <w:rsid w:val="006738C3"/>
    <w:rsid w:val="006739FF"/>
    <w:rsid w:val="00673A69"/>
    <w:rsid w:val="00673FB5"/>
    <w:rsid w:val="006750AF"/>
    <w:rsid w:val="006752FE"/>
    <w:rsid w:val="00675359"/>
    <w:rsid w:val="00675D3D"/>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534"/>
    <w:rsid w:val="006818E1"/>
    <w:rsid w:val="006819B1"/>
    <w:rsid w:val="00681E4F"/>
    <w:rsid w:val="006824AE"/>
    <w:rsid w:val="006824B0"/>
    <w:rsid w:val="00682936"/>
    <w:rsid w:val="00682BC1"/>
    <w:rsid w:val="00682E6B"/>
    <w:rsid w:val="0068319C"/>
    <w:rsid w:val="006833D8"/>
    <w:rsid w:val="0068360E"/>
    <w:rsid w:val="006838DE"/>
    <w:rsid w:val="00683ABA"/>
    <w:rsid w:val="00683BFF"/>
    <w:rsid w:val="00683FB6"/>
    <w:rsid w:val="0068479E"/>
    <w:rsid w:val="00684A7D"/>
    <w:rsid w:val="00684B06"/>
    <w:rsid w:val="00684D2E"/>
    <w:rsid w:val="0068526F"/>
    <w:rsid w:val="006855FA"/>
    <w:rsid w:val="006856C4"/>
    <w:rsid w:val="00685F17"/>
    <w:rsid w:val="0068605D"/>
    <w:rsid w:val="006863AA"/>
    <w:rsid w:val="006866A6"/>
    <w:rsid w:val="00686E2B"/>
    <w:rsid w:val="00686EAF"/>
    <w:rsid w:val="00687188"/>
    <w:rsid w:val="006872DC"/>
    <w:rsid w:val="00687531"/>
    <w:rsid w:val="00687D97"/>
    <w:rsid w:val="00687E14"/>
    <w:rsid w:val="0069008B"/>
    <w:rsid w:val="0069036E"/>
    <w:rsid w:val="0069051E"/>
    <w:rsid w:val="0069054E"/>
    <w:rsid w:val="00690BB0"/>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FF4"/>
    <w:rsid w:val="00696FFC"/>
    <w:rsid w:val="00696FFF"/>
    <w:rsid w:val="00697280"/>
    <w:rsid w:val="006974C5"/>
    <w:rsid w:val="0069795C"/>
    <w:rsid w:val="00697B14"/>
    <w:rsid w:val="00697BFF"/>
    <w:rsid w:val="00697CB4"/>
    <w:rsid w:val="006A023B"/>
    <w:rsid w:val="006A0622"/>
    <w:rsid w:val="006A09D1"/>
    <w:rsid w:val="006A0C00"/>
    <w:rsid w:val="006A1F91"/>
    <w:rsid w:val="006A1FA0"/>
    <w:rsid w:val="006A2382"/>
    <w:rsid w:val="006A2AC3"/>
    <w:rsid w:val="006A2DDA"/>
    <w:rsid w:val="006A3BE9"/>
    <w:rsid w:val="006A425E"/>
    <w:rsid w:val="006A48C9"/>
    <w:rsid w:val="006A4C92"/>
    <w:rsid w:val="006A4E24"/>
    <w:rsid w:val="006A593D"/>
    <w:rsid w:val="006A679F"/>
    <w:rsid w:val="006A69CA"/>
    <w:rsid w:val="006A6FAF"/>
    <w:rsid w:val="006A7028"/>
    <w:rsid w:val="006A7141"/>
    <w:rsid w:val="006A7C2F"/>
    <w:rsid w:val="006B019B"/>
    <w:rsid w:val="006B0614"/>
    <w:rsid w:val="006B0FD6"/>
    <w:rsid w:val="006B1973"/>
    <w:rsid w:val="006B1A66"/>
    <w:rsid w:val="006B2095"/>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728"/>
    <w:rsid w:val="006C0800"/>
    <w:rsid w:val="006C094E"/>
    <w:rsid w:val="006C09D3"/>
    <w:rsid w:val="006C0B9A"/>
    <w:rsid w:val="006C11C2"/>
    <w:rsid w:val="006C176F"/>
    <w:rsid w:val="006C19D7"/>
    <w:rsid w:val="006C1A9A"/>
    <w:rsid w:val="006C1AA5"/>
    <w:rsid w:val="006C1AAD"/>
    <w:rsid w:val="006C2045"/>
    <w:rsid w:val="006C2187"/>
    <w:rsid w:val="006C271B"/>
    <w:rsid w:val="006C27B4"/>
    <w:rsid w:val="006C28AD"/>
    <w:rsid w:val="006C2A39"/>
    <w:rsid w:val="006C2AA5"/>
    <w:rsid w:val="006C2C35"/>
    <w:rsid w:val="006C315A"/>
    <w:rsid w:val="006C352A"/>
    <w:rsid w:val="006C432E"/>
    <w:rsid w:val="006C44D0"/>
    <w:rsid w:val="006C48F8"/>
    <w:rsid w:val="006C4A0F"/>
    <w:rsid w:val="006C4B7F"/>
    <w:rsid w:val="006C5283"/>
    <w:rsid w:val="006C5350"/>
    <w:rsid w:val="006C5495"/>
    <w:rsid w:val="006C56A7"/>
    <w:rsid w:val="006C5850"/>
    <w:rsid w:val="006C5B34"/>
    <w:rsid w:val="006C5D53"/>
    <w:rsid w:val="006C6097"/>
    <w:rsid w:val="006C6383"/>
    <w:rsid w:val="006C6592"/>
    <w:rsid w:val="006C7353"/>
    <w:rsid w:val="006D0D0B"/>
    <w:rsid w:val="006D1213"/>
    <w:rsid w:val="006D1604"/>
    <w:rsid w:val="006D1624"/>
    <w:rsid w:val="006D1F91"/>
    <w:rsid w:val="006D2F24"/>
    <w:rsid w:val="006D35BD"/>
    <w:rsid w:val="006D39AC"/>
    <w:rsid w:val="006D3E6B"/>
    <w:rsid w:val="006D3EFF"/>
    <w:rsid w:val="006D4265"/>
    <w:rsid w:val="006D49D5"/>
    <w:rsid w:val="006D4CDB"/>
    <w:rsid w:val="006D4D66"/>
    <w:rsid w:val="006D4FEC"/>
    <w:rsid w:val="006D50AD"/>
    <w:rsid w:val="006D523A"/>
    <w:rsid w:val="006D54B6"/>
    <w:rsid w:val="006D55D0"/>
    <w:rsid w:val="006D5B53"/>
    <w:rsid w:val="006D643D"/>
    <w:rsid w:val="006D64FC"/>
    <w:rsid w:val="006D6B34"/>
    <w:rsid w:val="006D7921"/>
    <w:rsid w:val="006D7DC0"/>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B1"/>
    <w:rsid w:val="006E3F68"/>
    <w:rsid w:val="006E4123"/>
    <w:rsid w:val="006E419C"/>
    <w:rsid w:val="006E454F"/>
    <w:rsid w:val="006E487A"/>
    <w:rsid w:val="006E4963"/>
    <w:rsid w:val="006E4C81"/>
    <w:rsid w:val="006E5313"/>
    <w:rsid w:val="006E59B4"/>
    <w:rsid w:val="006E5A71"/>
    <w:rsid w:val="006E623D"/>
    <w:rsid w:val="006E64D8"/>
    <w:rsid w:val="006E67AD"/>
    <w:rsid w:val="006E6B2A"/>
    <w:rsid w:val="006E6DDC"/>
    <w:rsid w:val="006E731D"/>
    <w:rsid w:val="006E75D8"/>
    <w:rsid w:val="006E7697"/>
    <w:rsid w:val="006E7B60"/>
    <w:rsid w:val="006E7E2A"/>
    <w:rsid w:val="006F0411"/>
    <w:rsid w:val="006F0974"/>
    <w:rsid w:val="006F0AEF"/>
    <w:rsid w:val="006F0C1E"/>
    <w:rsid w:val="006F0CDD"/>
    <w:rsid w:val="006F1161"/>
    <w:rsid w:val="006F11F1"/>
    <w:rsid w:val="006F1465"/>
    <w:rsid w:val="006F1652"/>
    <w:rsid w:val="006F16E7"/>
    <w:rsid w:val="006F1788"/>
    <w:rsid w:val="006F1D41"/>
    <w:rsid w:val="006F1E06"/>
    <w:rsid w:val="006F320C"/>
    <w:rsid w:val="006F3C27"/>
    <w:rsid w:val="006F4160"/>
    <w:rsid w:val="006F4341"/>
    <w:rsid w:val="006F43A8"/>
    <w:rsid w:val="006F4D4B"/>
    <w:rsid w:val="006F5534"/>
    <w:rsid w:val="006F56DF"/>
    <w:rsid w:val="006F5F39"/>
    <w:rsid w:val="006F648E"/>
    <w:rsid w:val="006F68E0"/>
    <w:rsid w:val="006F6B07"/>
    <w:rsid w:val="006F6FCF"/>
    <w:rsid w:val="006F7437"/>
    <w:rsid w:val="006F767C"/>
    <w:rsid w:val="006F7859"/>
    <w:rsid w:val="006F78C7"/>
    <w:rsid w:val="006F7962"/>
    <w:rsid w:val="00700361"/>
    <w:rsid w:val="007013ED"/>
    <w:rsid w:val="00701AF0"/>
    <w:rsid w:val="00701E09"/>
    <w:rsid w:val="00701F78"/>
    <w:rsid w:val="00702194"/>
    <w:rsid w:val="00702CF7"/>
    <w:rsid w:val="007035A4"/>
    <w:rsid w:val="00703754"/>
    <w:rsid w:val="00703A4D"/>
    <w:rsid w:val="00703CA1"/>
    <w:rsid w:val="0070417D"/>
    <w:rsid w:val="00704BA1"/>
    <w:rsid w:val="007051DA"/>
    <w:rsid w:val="0070528A"/>
    <w:rsid w:val="00705860"/>
    <w:rsid w:val="00705967"/>
    <w:rsid w:val="00705A9C"/>
    <w:rsid w:val="00705B23"/>
    <w:rsid w:val="00705C5B"/>
    <w:rsid w:val="00705EC9"/>
    <w:rsid w:val="00705F4B"/>
    <w:rsid w:val="00706041"/>
    <w:rsid w:val="007064C0"/>
    <w:rsid w:val="007069F1"/>
    <w:rsid w:val="00706BFA"/>
    <w:rsid w:val="00707034"/>
    <w:rsid w:val="00707566"/>
    <w:rsid w:val="00707A6D"/>
    <w:rsid w:val="00707C07"/>
    <w:rsid w:val="00707F2F"/>
    <w:rsid w:val="00710017"/>
    <w:rsid w:val="007100D3"/>
    <w:rsid w:val="00710B2F"/>
    <w:rsid w:val="00710DBD"/>
    <w:rsid w:val="00711653"/>
    <w:rsid w:val="00711A61"/>
    <w:rsid w:val="00711F97"/>
    <w:rsid w:val="00711FAD"/>
    <w:rsid w:val="00712139"/>
    <w:rsid w:val="0071219B"/>
    <w:rsid w:val="00712420"/>
    <w:rsid w:val="007124C9"/>
    <w:rsid w:val="00712C57"/>
    <w:rsid w:val="007132E2"/>
    <w:rsid w:val="007136B0"/>
    <w:rsid w:val="0071389E"/>
    <w:rsid w:val="007139BA"/>
    <w:rsid w:val="0071415F"/>
    <w:rsid w:val="00714E39"/>
    <w:rsid w:val="00715145"/>
    <w:rsid w:val="00715DE6"/>
    <w:rsid w:val="0071609B"/>
    <w:rsid w:val="007160EE"/>
    <w:rsid w:val="007161C4"/>
    <w:rsid w:val="0071638C"/>
    <w:rsid w:val="00716555"/>
    <w:rsid w:val="00716801"/>
    <w:rsid w:val="00717192"/>
    <w:rsid w:val="0071740E"/>
    <w:rsid w:val="0071749C"/>
    <w:rsid w:val="00720451"/>
    <w:rsid w:val="00720510"/>
    <w:rsid w:val="00720F0B"/>
    <w:rsid w:val="00720F15"/>
    <w:rsid w:val="007212DE"/>
    <w:rsid w:val="0072175C"/>
    <w:rsid w:val="00721B31"/>
    <w:rsid w:val="007222D0"/>
    <w:rsid w:val="0072276C"/>
    <w:rsid w:val="00722B1E"/>
    <w:rsid w:val="00722D59"/>
    <w:rsid w:val="007231A4"/>
    <w:rsid w:val="00723649"/>
    <w:rsid w:val="007236FC"/>
    <w:rsid w:val="00723D18"/>
    <w:rsid w:val="0072444F"/>
    <w:rsid w:val="00724B79"/>
    <w:rsid w:val="00724C65"/>
    <w:rsid w:val="00724FD6"/>
    <w:rsid w:val="007254A9"/>
    <w:rsid w:val="007256B9"/>
    <w:rsid w:val="00725837"/>
    <w:rsid w:val="00725926"/>
    <w:rsid w:val="0072634C"/>
    <w:rsid w:val="00726469"/>
    <w:rsid w:val="007268B8"/>
    <w:rsid w:val="007269DB"/>
    <w:rsid w:val="007269FE"/>
    <w:rsid w:val="00726B92"/>
    <w:rsid w:val="00726D1E"/>
    <w:rsid w:val="00726DFE"/>
    <w:rsid w:val="00727A48"/>
    <w:rsid w:val="00727F67"/>
    <w:rsid w:val="00730197"/>
    <w:rsid w:val="007303BE"/>
    <w:rsid w:val="00730679"/>
    <w:rsid w:val="0073084C"/>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3D1"/>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39D"/>
    <w:rsid w:val="00737BFB"/>
    <w:rsid w:val="00737E6E"/>
    <w:rsid w:val="007400A8"/>
    <w:rsid w:val="007405D2"/>
    <w:rsid w:val="00740D67"/>
    <w:rsid w:val="00740F1E"/>
    <w:rsid w:val="00741BBF"/>
    <w:rsid w:val="00741F1B"/>
    <w:rsid w:val="00741F43"/>
    <w:rsid w:val="007423A5"/>
    <w:rsid w:val="0074263A"/>
    <w:rsid w:val="0074293D"/>
    <w:rsid w:val="00742AF6"/>
    <w:rsid w:val="00742BF6"/>
    <w:rsid w:val="00742D1A"/>
    <w:rsid w:val="0074340D"/>
    <w:rsid w:val="00743B0E"/>
    <w:rsid w:val="00743B1C"/>
    <w:rsid w:val="00743B99"/>
    <w:rsid w:val="0074443B"/>
    <w:rsid w:val="007446E4"/>
    <w:rsid w:val="00744BFD"/>
    <w:rsid w:val="00744D16"/>
    <w:rsid w:val="00744E19"/>
    <w:rsid w:val="007450CF"/>
    <w:rsid w:val="007450D5"/>
    <w:rsid w:val="0074523D"/>
    <w:rsid w:val="007454FA"/>
    <w:rsid w:val="0074591F"/>
    <w:rsid w:val="00745CB0"/>
    <w:rsid w:val="007462FA"/>
    <w:rsid w:val="0074640C"/>
    <w:rsid w:val="00746415"/>
    <w:rsid w:val="007465CC"/>
    <w:rsid w:val="007465F7"/>
    <w:rsid w:val="007466C2"/>
    <w:rsid w:val="00746B09"/>
    <w:rsid w:val="00746BEF"/>
    <w:rsid w:val="0074747B"/>
    <w:rsid w:val="0074749C"/>
    <w:rsid w:val="0074791B"/>
    <w:rsid w:val="00747F9E"/>
    <w:rsid w:val="00747FDC"/>
    <w:rsid w:val="00750007"/>
    <w:rsid w:val="007502C1"/>
    <w:rsid w:val="007506E7"/>
    <w:rsid w:val="00750A40"/>
    <w:rsid w:val="00750A82"/>
    <w:rsid w:val="0075142F"/>
    <w:rsid w:val="007517DB"/>
    <w:rsid w:val="00751C6E"/>
    <w:rsid w:val="00751D17"/>
    <w:rsid w:val="00751D77"/>
    <w:rsid w:val="007520A4"/>
    <w:rsid w:val="007520B8"/>
    <w:rsid w:val="007524DB"/>
    <w:rsid w:val="00752E48"/>
    <w:rsid w:val="0075322A"/>
    <w:rsid w:val="00753248"/>
    <w:rsid w:val="00753737"/>
    <w:rsid w:val="007538F2"/>
    <w:rsid w:val="00753DD9"/>
    <w:rsid w:val="00754802"/>
    <w:rsid w:val="00754AE9"/>
    <w:rsid w:val="00754DC7"/>
    <w:rsid w:val="007553F8"/>
    <w:rsid w:val="0075556D"/>
    <w:rsid w:val="00755DB0"/>
    <w:rsid w:val="00756265"/>
    <w:rsid w:val="0075627C"/>
    <w:rsid w:val="00756CF5"/>
    <w:rsid w:val="0075722F"/>
    <w:rsid w:val="007572E7"/>
    <w:rsid w:val="007575CB"/>
    <w:rsid w:val="00757E51"/>
    <w:rsid w:val="00760CCB"/>
    <w:rsid w:val="0076149A"/>
    <w:rsid w:val="007617F1"/>
    <w:rsid w:val="0076185C"/>
    <w:rsid w:val="00762581"/>
    <w:rsid w:val="00762679"/>
    <w:rsid w:val="00762BE3"/>
    <w:rsid w:val="00762D30"/>
    <w:rsid w:val="00762FE8"/>
    <w:rsid w:val="00763284"/>
    <w:rsid w:val="007636D2"/>
    <w:rsid w:val="0076382B"/>
    <w:rsid w:val="00763898"/>
    <w:rsid w:val="0076395B"/>
    <w:rsid w:val="00763F70"/>
    <w:rsid w:val="00764210"/>
    <w:rsid w:val="0076491B"/>
    <w:rsid w:val="00764A0B"/>
    <w:rsid w:val="00764AEC"/>
    <w:rsid w:val="00764D4D"/>
    <w:rsid w:val="00764FF5"/>
    <w:rsid w:val="00765687"/>
    <w:rsid w:val="00765967"/>
    <w:rsid w:val="00765B74"/>
    <w:rsid w:val="00765C9A"/>
    <w:rsid w:val="00765F1F"/>
    <w:rsid w:val="00766280"/>
    <w:rsid w:val="0076655C"/>
    <w:rsid w:val="00767375"/>
    <w:rsid w:val="007704FD"/>
    <w:rsid w:val="0077051B"/>
    <w:rsid w:val="007707B3"/>
    <w:rsid w:val="007709B2"/>
    <w:rsid w:val="00770A49"/>
    <w:rsid w:val="00770B9D"/>
    <w:rsid w:val="007711FA"/>
    <w:rsid w:val="0077131C"/>
    <w:rsid w:val="007713B4"/>
    <w:rsid w:val="007716AA"/>
    <w:rsid w:val="00771A21"/>
    <w:rsid w:val="0077250C"/>
    <w:rsid w:val="00772B3C"/>
    <w:rsid w:val="00772FAB"/>
    <w:rsid w:val="00772FBB"/>
    <w:rsid w:val="0077310C"/>
    <w:rsid w:val="007732F5"/>
    <w:rsid w:val="0077330E"/>
    <w:rsid w:val="007739A8"/>
    <w:rsid w:val="00773E59"/>
    <w:rsid w:val="00773FE8"/>
    <w:rsid w:val="007745CD"/>
    <w:rsid w:val="00774C1A"/>
    <w:rsid w:val="007754ED"/>
    <w:rsid w:val="0077560B"/>
    <w:rsid w:val="00775621"/>
    <w:rsid w:val="00775DE7"/>
    <w:rsid w:val="00776002"/>
    <w:rsid w:val="00776E33"/>
    <w:rsid w:val="007771D4"/>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6BB"/>
    <w:rsid w:val="00786862"/>
    <w:rsid w:val="00786BBD"/>
    <w:rsid w:val="00786DC9"/>
    <w:rsid w:val="00787629"/>
    <w:rsid w:val="00787F67"/>
    <w:rsid w:val="007901EF"/>
    <w:rsid w:val="007902A4"/>
    <w:rsid w:val="00790463"/>
    <w:rsid w:val="007906D6"/>
    <w:rsid w:val="00790C36"/>
    <w:rsid w:val="0079153A"/>
    <w:rsid w:val="00792357"/>
    <w:rsid w:val="00792D79"/>
    <w:rsid w:val="007935E6"/>
    <w:rsid w:val="00793848"/>
    <w:rsid w:val="00793CFE"/>
    <w:rsid w:val="00793D1F"/>
    <w:rsid w:val="00794029"/>
    <w:rsid w:val="007940F3"/>
    <w:rsid w:val="00794224"/>
    <w:rsid w:val="007946AA"/>
    <w:rsid w:val="00794B14"/>
    <w:rsid w:val="00794FE8"/>
    <w:rsid w:val="0079549E"/>
    <w:rsid w:val="00795689"/>
    <w:rsid w:val="007959EF"/>
    <w:rsid w:val="007964F9"/>
    <w:rsid w:val="00796AEC"/>
    <w:rsid w:val="00796B5C"/>
    <w:rsid w:val="00797001"/>
    <w:rsid w:val="00797008"/>
    <w:rsid w:val="007973AC"/>
    <w:rsid w:val="00797AAE"/>
    <w:rsid w:val="00797B31"/>
    <w:rsid w:val="00797CE3"/>
    <w:rsid w:val="00797EA2"/>
    <w:rsid w:val="007A03C6"/>
    <w:rsid w:val="007A0609"/>
    <w:rsid w:val="007A096F"/>
    <w:rsid w:val="007A0A24"/>
    <w:rsid w:val="007A0F45"/>
    <w:rsid w:val="007A1431"/>
    <w:rsid w:val="007A1554"/>
    <w:rsid w:val="007A17B4"/>
    <w:rsid w:val="007A1BA5"/>
    <w:rsid w:val="007A1EDC"/>
    <w:rsid w:val="007A2809"/>
    <w:rsid w:val="007A2E7F"/>
    <w:rsid w:val="007A3051"/>
    <w:rsid w:val="007A3088"/>
    <w:rsid w:val="007A36A9"/>
    <w:rsid w:val="007A3AFC"/>
    <w:rsid w:val="007A42DB"/>
    <w:rsid w:val="007A45B9"/>
    <w:rsid w:val="007A49C8"/>
    <w:rsid w:val="007A4A26"/>
    <w:rsid w:val="007A4C92"/>
    <w:rsid w:val="007A5651"/>
    <w:rsid w:val="007A58CD"/>
    <w:rsid w:val="007A5DB4"/>
    <w:rsid w:val="007A63BF"/>
    <w:rsid w:val="007A654C"/>
    <w:rsid w:val="007A69CE"/>
    <w:rsid w:val="007A6AD4"/>
    <w:rsid w:val="007A6DB6"/>
    <w:rsid w:val="007A78C9"/>
    <w:rsid w:val="007A7AC0"/>
    <w:rsid w:val="007A7BA3"/>
    <w:rsid w:val="007A7DC0"/>
    <w:rsid w:val="007A7FC0"/>
    <w:rsid w:val="007B009E"/>
    <w:rsid w:val="007B044D"/>
    <w:rsid w:val="007B0668"/>
    <w:rsid w:val="007B0A7D"/>
    <w:rsid w:val="007B0DCD"/>
    <w:rsid w:val="007B0F03"/>
    <w:rsid w:val="007B0F59"/>
    <w:rsid w:val="007B0FCC"/>
    <w:rsid w:val="007B1170"/>
    <w:rsid w:val="007B18B6"/>
    <w:rsid w:val="007B1AB8"/>
    <w:rsid w:val="007B1D19"/>
    <w:rsid w:val="007B2E3A"/>
    <w:rsid w:val="007B3413"/>
    <w:rsid w:val="007B3C1D"/>
    <w:rsid w:val="007B4409"/>
    <w:rsid w:val="007B4F22"/>
    <w:rsid w:val="007B4FDA"/>
    <w:rsid w:val="007B524F"/>
    <w:rsid w:val="007B52C3"/>
    <w:rsid w:val="007B56AE"/>
    <w:rsid w:val="007B6086"/>
    <w:rsid w:val="007B60F9"/>
    <w:rsid w:val="007B675B"/>
    <w:rsid w:val="007B6831"/>
    <w:rsid w:val="007B68B0"/>
    <w:rsid w:val="007B6EA1"/>
    <w:rsid w:val="007B7235"/>
    <w:rsid w:val="007B74E0"/>
    <w:rsid w:val="007C023C"/>
    <w:rsid w:val="007C046D"/>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8ED"/>
    <w:rsid w:val="007C79A0"/>
    <w:rsid w:val="007C7A5F"/>
    <w:rsid w:val="007C7ECA"/>
    <w:rsid w:val="007D06A3"/>
    <w:rsid w:val="007D0DDC"/>
    <w:rsid w:val="007D141C"/>
    <w:rsid w:val="007D1C8C"/>
    <w:rsid w:val="007D1D38"/>
    <w:rsid w:val="007D1D49"/>
    <w:rsid w:val="007D1DF7"/>
    <w:rsid w:val="007D1E72"/>
    <w:rsid w:val="007D1FEC"/>
    <w:rsid w:val="007D200F"/>
    <w:rsid w:val="007D21C5"/>
    <w:rsid w:val="007D24B0"/>
    <w:rsid w:val="007D254F"/>
    <w:rsid w:val="007D2676"/>
    <w:rsid w:val="007D2802"/>
    <w:rsid w:val="007D28F6"/>
    <w:rsid w:val="007D2B56"/>
    <w:rsid w:val="007D2D8E"/>
    <w:rsid w:val="007D3032"/>
    <w:rsid w:val="007D32ED"/>
    <w:rsid w:val="007D35ED"/>
    <w:rsid w:val="007D386B"/>
    <w:rsid w:val="007D3C6B"/>
    <w:rsid w:val="007D4110"/>
    <w:rsid w:val="007D42AB"/>
    <w:rsid w:val="007D478D"/>
    <w:rsid w:val="007D4FDC"/>
    <w:rsid w:val="007D59B4"/>
    <w:rsid w:val="007D5B4A"/>
    <w:rsid w:val="007D5F90"/>
    <w:rsid w:val="007D5FB9"/>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208"/>
    <w:rsid w:val="007E2430"/>
    <w:rsid w:val="007E2AEA"/>
    <w:rsid w:val="007E34FB"/>
    <w:rsid w:val="007E3FEF"/>
    <w:rsid w:val="007E420E"/>
    <w:rsid w:val="007E4474"/>
    <w:rsid w:val="007E4DD7"/>
    <w:rsid w:val="007E4F96"/>
    <w:rsid w:val="007E50F0"/>
    <w:rsid w:val="007E5254"/>
    <w:rsid w:val="007E555D"/>
    <w:rsid w:val="007E5BC3"/>
    <w:rsid w:val="007E5BD4"/>
    <w:rsid w:val="007E6070"/>
    <w:rsid w:val="007E633F"/>
    <w:rsid w:val="007E6650"/>
    <w:rsid w:val="007E6869"/>
    <w:rsid w:val="007E749F"/>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31BD"/>
    <w:rsid w:val="007F31DB"/>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0E"/>
    <w:rsid w:val="00804E19"/>
    <w:rsid w:val="008059FA"/>
    <w:rsid w:val="00805EB2"/>
    <w:rsid w:val="00806408"/>
    <w:rsid w:val="00806536"/>
    <w:rsid w:val="0080662F"/>
    <w:rsid w:val="008067B7"/>
    <w:rsid w:val="00806F12"/>
    <w:rsid w:val="00807003"/>
    <w:rsid w:val="00807545"/>
    <w:rsid w:val="00807663"/>
    <w:rsid w:val="00810004"/>
    <w:rsid w:val="008100B6"/>
    <w:rsid w:val="0081029C"/>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6E"/>
    <w:rsid w:val="0081505E"/>
    <w:rsid w:val="008157E6"/>
    <w:rsid w:val="00815AB0"/>
    <w:rsid w:val="00815DB2"/>
    <w:rsid w:val="008164AD"/>
    <w:rsid w:val="00816AC5"/>
    <w:rsid w:val="00816D5D"/>
    <w:rsid w:val="0081711E"/>
    <w:rsid w:val="008173C7"/>
    <w:rsid w:val="00817791"/>
    <w:rsid w:val="0082008C"/>
    <w:rsid w:val="00820094"/>
    <w:rsid w:val="008204EB"/>
    <w:rsid w:val="00820684"/>
    <w:rsid w:val="008206C6"/>
    <w:rsid w:val="00820974"/>
    <w:rsid w:val="00821029"/>
    <w:rsid w:val="0082198D"/>
    <w:rsid w:val="008221DC"/>
    <w:rsid w:val="00822605"/>
    <w:rsid w:val="00822983"/>
    <w:rsid w:val="00822F33"/>
    <w:rsid w:val="00822FD3"/>
    <w:rsid w:val="008232F3"/>
    <w:rsid w:val="00823480"/>
    <w:rsid w:val="00823681"/>
    <w:rsid w:val="00823D19"/>
    <w:rsid w:val="00823F6F"/>
    <w:rsid w:val="00824340"/>
    <w:rsid w:val="00824424"/>
    <w:rsid w:val="008247C9"/>
    <w:rsid w:val="008248FF"/>
    <w:rsid w:val="00824C8A"/>
    <w:rsid w:val="00825041"/>
    <w:rsid w:val="00825323"/>
    <w:rsid w:val="008256AA"/>
    <w:rsid w:val="00825CAB"/>
    <w:rsid w:val="0082668A"/>
    <w:rsid w:val="00826E19"/>
    <w:rsid w:val="008271FD"/>
    <w:rsid w:val="00827753"/>
    <w:rsid w:val="00830397"/>
    <w:rsid w:val="008305EE"/>
    <w:rsid w:val="008309B8"/>
    <w:rsid w:val="00830DB3"/>
    <w:rsid w:val="008318C2"/>
    <w:rsid w:val="0083220F"/>
    <w:rsid w:val="00833011"/>
    <w:rsid w:val="00833086"/>
    <w:rsid w:val="008337E7"/>
    <w:rsid w:val="0083381C"/>
    <w:rsid w:val="00833F55"/>
    <w:rsid w:val="00834D50"/>
    <w:rsid w:val="00835011"/>
    <w:rsid w:val="008354D6"/>
    <w:rsid w:val="00835597"/>
    <w:rsid w:val="008358DA"/>
    <w:rsid w:val="0083596A"/>
    <w:rsid w:val="00835D4E"/>
    <w:rsid w:val="00835EF1"/>
    <w:rsid w:val="00836566"/>
    <w:rsid w:val="008367EC"/>
    <w:rsid w:val="00836A9D"/>
    <w:rsid w:val="008370F2"/>
    <w:rsid w:val="008376A3"/>
    <w:rsid w:val="00837B57"/>
    <w:rsid w:val="00837CBB"/>
    <w:rsid w:val="00837D51"/>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89C"/>
    <w:rsid w:val="00844EEB"/>
    <w:rsid w:val="00845722"/>
    <w:rsid w:val="008466B3"/>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B8D"/>
    <w:rsid w:val="00851CD0"/>
    <w:rsid w:val="008521D9"/>
    <w:rsid w:val="008521EA"/>
    <w:rsid w:val="00852CA2"/>
    <w:rsid w:val="00852F7E"/>
    <w:rsid w:val="008534DB"/>
    <w:rsid w:val="00853B6A"/>
    <w:rsid w:val="00853F95"/>
    <w:rsid w:val="0085442F"/>
    <w:rsid w:val="00854605"/>
    <w:rsid w:val="008546CA"/>
    <w:rsid w:val="00854997"/>
    <w:rsid w:val="00854B16"/>
    <w:rsid w:val="00855843"/>
    <w:rsid w:val="00855ACB"/>
    <w:rsid w:val="00855DD1"/>
    <w:rsid w:val="0085667C"/>
    <w:rsid w:val="0085670C"/>
    <w:rsid w:val="00856721"/>
    <w:rsid w:val="008567DE"/>
    <w:rsid w:val="00856A7D"/>
    <w:rsid w:val="00857098"/>
    <w:rsid w:val="00857AB2"/>
    <w:rsid w:val="00857D5B"/>
    <w:rsid w:val="00860161"/>
    <w:rsid w:val="008601E6"/>
    <w:rsid w:val="008604C5"/>
    <w:rsid w:val="008607CD"/>
    <w:rsid w:val="00861059"/>
    <w:rsid w:val="008612D7"/>
    <w:rsid w:val="00861C4D"/>
    <w:rsid w:val="00861FFE"/>
    <w:rsid w:val="008629EF"/>
    <w:rsid w:val="00862E3C"/>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701CD"/>
    <w:rsid w:val="00870671"/>
    <w:rsid w:val="00870BB1"/>
    <w:rsid w:val="00870E8B"/>
    <w:rsid w:val="00871291"/>
    <w:rsid w:val="00871491"/>
    <w:rsid w:val="008714A1"/>
    <w:rsid w:val="00872229"/>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CB9"/>
    <w:rsid w:val="00875DF8"/>
    <w:rsid w:val="00875EF8"/>
    <w:rsid w:val="008760F0"/>
    <w:rsid w:val="00876146"/>
    <w:rsid w:val="00876516"/>
    <w:rsid w:val="00876DCF"/>
    <w:rsid w:val="00877295"/>
    <w:rsid w:val="00880282"/>
    <w:rsid w:val="00880906"/>
    <w:rsid w:val="0088099F"/>
    <w:rsid w:val="00880FF4"/>
    <w:rsid w:val="00881640"/>
    <w:rsid w:val="008819D2"/>
    <w:rsid w:val="0088233C"/>
    <w:rsid w:val="008826E3"/>
    <w:rsid w:val="00883280"/>
    <w:rsid w:val="00883641"/>
    <w:rsid w:val="0088428A"/>
    <w:rsid w:val="00884637"/>
    <w:rsid w:val="0088471B"/>
    <w:rsid w:val="008849E1"/>
    <w:rsid w:val="00884D14"/>
    <w:rsid w:val="00884E22"/>
    <w:rsid w:val="00885684"/>
    <w:rsid w:val="008857C7"/>
    <w:rsid w:val="00886569"/>
    <w:rsid w:val="008867A4"/>
    <w:rsid w:val="00887408"/>
    <w:rsid w:val="008874D0"/>
    <w:rsid w:val="00887672"/>
    <w:rsid w:val="008876C2"/>
    <w:rsid w:val="00890347"/>
    <w:rsid w:val="00890715"/>
    <w:rsid w:val="00890B98"/>
    <w:rsid w:val="00890CAF"/>
    <w:rsid w:val="00891B6C"/>
    <w:rsid w:val="00891E65"/>
    <w:rsid w:val="00892714"/>
    <w:rsid w:val="00892A70"/>
    <w:rsid w:val="0089326A"/>
    <w:rsid w:val="008932DD"/>
    <w:rsid w:val="008934ED"/>
    <w:rsid w:val="0089354E"/>
    <w:rsid w:val="00893C03"/>
    <w:rsid w:val="00893FF4"/>
    <w:rsid w:val="00894352"/>
    <w:rsid w:val="0089438B"/>
    <w:rsid w:val="00894986"/>
    <w:rsid w:val="00894A06"/>
    <w:rsid w:val="00894CEA"/>
    <w:rsid w:val="00894ED5"/>
    <w:rsid w:val="00895028"/>
    <w:rsid w:val="00895407"/>
    <w:rsid w:val="00895BB8"/>
    <w:rsid w:val="00895F00"/>
    <w:rsid w:val="008963D3"/>
    <w:rsid w:val="00896440"/>
    <w:rsid w:val="00896B0B"/>
    <w:rsid w:val="00896C91"/>
    <w:rsid w:val="00897377"/>
    <w:rsid w:val="00897678"/>
    <w:rsid w:val="00897D05"/>
    <w:rsid w:val="008A0104"/>
    <w:rsid w:val="008A0AEF"/>
    <w:rsid w:val="008A0D96"/>
    <w:rsid w:val="008A1185"/>
    <w:rsid w:val="008A11D6"/>
    <w:rsid w:val="008A12BA"/>
    <w:rsid w:val="008A12C6"/>
    <w:rsid w:val="008A1439"/>
    <w:rsid w:val="008A1657"/>
    <w:rsid w:val="008A16B6"/>
    <w:rsid w:val="008A1A9A"/>
    <w:rsid w:val="008A224B"/>
    <w:rsid w:val="008A29D7"/>
    <w:rsid w:val="008A2ADB"/>
    <w:rsid w:val="008A3028"/>
    <w:rsid w:val="008A3364"/>
    <w:rsid w:val="008A354D"/>
    <w:rsid w:val="008A3A3C"/>
    <w:rsid w:val="008A3B89"/>
    <w:rsid w:val="008A3CFA"/>
    <w:rsid w:val="008A3F2A"/>
    <w:rsid w:val="008A4224"/>
    <w:rsid w:val="008A45CE"/>
    <w:rsid w:val="008A4AEC"/>
    <w:rsid w:val="008A4DBE"/>
    <w:rsid w:val="008A4F50"/>
    <w:rsid w:val="008A5072"/>
    <w:rsid w:val="008A58AA"/>
    <w:rsid w:val="008A5B5E"/>
    <w:rsid w:val="008A5EB2"/>
    <w:rsid w:val="008A6E6F"/>
    <w:rsid w:val="008A7185"/>
    <w:rsid w:val="008A71EE"/>
    <w:rsid w:val="008A7FA7"/>
    <w:rsid w:val="008B01F9"/>
    <w:rsid w:val="008B0391"/>
    <w:rsid w:val="008B04D1"/>
    <w:rsid w:val="008B0BAA"/>
    <w:rsid w:val="008B0C81"/>
    <w:rsid w:val="008B147D"/>
    <w:rsid w:val="008B1C93"/>
    <w:rsid w:val="008B1D05"/>
    <w:rsid w:val="008B1D26"/>
    <w:rsid w:val="008B1ED5"/>
    <w:rsid w:val="008B2194"/>
    <w:rsid w:val="008B28DF"/>
    <w:rsid w:val="008B2901"/>
    <w:rsid w:val="008B2A1B"/>
    <w:rsid w:val="008B2C8A"/>
    <w:rsid w:val="008B2FCD"/>
    <w:rsid w:val="008B3024"/>
    <w:rsid w:val="008B3305"/>
    <w:rsid w:val="008B3ACB"/>
    <w:rsid w:val="008B3B8F"/>
    <w:rsid w:val="008B4A39"/>
    <w:rsid w:val="008B4E3B"/>
    <w:rsid w:val="008B5153"/>
    <w:rsid w:val="008B5864"/>
    <w:rsid w:val="008B5969"/>
    <w:rsid w:val="008B5B9D"/>
    <w:rsid w:val="008B5C39"/>
    <w:rsid w:val="008B60CE"/>
    <w:rsid w:val="008B6227"/>
    <w:rsid w:val="008B663E"/>
    <w:rsid w:val="008B68FE"/>
    <w:rsid w:val="008B6B82"/>
    <w:rsid w:val="008B6F78"/>
    <w:rsid w:val="008B6FAB"/>
    <w:rsid w:val="008B76EA"/>
    <w:rsid w:val="008B778E"/>
    <w:rsid w:val="008B79F1"/>
    <w:rsid w:val="008C0558"/>
    <w:rsid w:val="008C139F"/>
    <w:rsid w:val="008C1488"/>
    <w:rsid w:val="008C1881"/>
    <w:rsid w:val="008C1A06"/>
    <w:rsid w:val="008C1D13"/>
    <w:rsid w:val="008C1D18"/>
    <w:rsid w:val="008C1DCE"/>
    <w:rsid w:val="008C1F68"/>
    <w:rsid w:val="008C2E98"/>
    <w:rsid w:val="008C318C"/>
    <w:rsid w:val="008C41D9"/>
    <w:rsid w:val="008C4586"/>
    <w:rsid w:val="008C4C88"/>
    <w:rsid w:val="008C53E4"/>
    <w:rsid w:val="008C5496"/>
    <w:rsid w:val="008C57F1"/>
    <w:rsid w:val="008C5BBF"/>
    <w:rsid w:val="008C6160"/>
    <w:rsid w:val="008C6613"/>
    <w:rsid w:val="008C66E2"/>
    <w:rsid w:val="008C742E"/>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947"/>
    <w:rsid w:val="008D2E36"/>
    <w:rsid w:val="008D357A"/>
    <w:rsid w:val="008D385B"/>
    <w:rsid w:val="008D3987"/>
    <w:rsid w:val="008D39AE"/>
    <w:rsid w:val="008D3A27"/>
    <w:rsid w:val="008D45D5"/>
    <w:rsid w:val="008D487E"/>
    <w:rsid w:val="008D519B"/>
    <w:rsid w:val="008D5458"/>
    <w:rsid w:val="008D5899"/>
    <w:rsid w:val="008D5AF8"/>
    <w:rsid w:val="008D5E93"/>
    <w:rsid w:val="008D5EC9"/>
    <w:rsid w:val="008D5EEE"/>
    <w:rsid w:val="008D68DF"/>
    <w:rsid w:val="008D6F59"/>
    <w:rsid w:val="008D72A4"/>
    <w:rsid w:val="008D742A"/>
    <w:rsid w:val="008D7617"/>
    <w:rsid w:val="008D796A"/>
    <w:rsid w:val="008E0952"/>
    <w:rsid w:val="008E0B08"/>
    <w:rsid w:val="008E1C93"/>
    <w:rsid w:val="008E2596"/>
    <w:rsid w:val="008E2624"/>
    <w:rsid w:val="008E27E5"/>
    <w:rsid w:val="008E2D10"/>
    <w:rsid w:val="008E3287"/>
    <w:rsid w:val="008E33B3"/>
    <w:rsid w:val="008E39A2"/>
    <w:rsid w:val="008E3A93"/>
    <w:rsid w:val="008E3B4C"/>
    <w:rsid w:val="008E3E60"/>
    <w:rsid w:val="008E4193"/>
    <w:rsid w:val="008E4311"/>
    <w:rsid w:val="008E475B"/>
    <w:rsid w:val="008E4A13"/>
    <w:rsid w:val="008E4BB7"/>
    <w:rsid w:val="008E5235"/>
    <w:rsid w:val="008E55CA"/>
    <w:rsid w:val="008E5A37"/>
    <w:rsid w:val="008E5AC9"/>
    <w:rsid w:val="008E6736"/>
    <w:rsid w:val="008E6DED"/>
    <w:rsid w:val="008E7BAA"/>
    <w:rsid w:val="008E7E5E"/>
    <w:rsid w:val="008F0492"/>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875"/>
    <w:rsid w:val="008F58E7"/>
    <w:rsid w:val="008F58EE"/>
    <w:rsid w:val="008F598B"/>
    <w:rsid w:val="008F5D6A"/>
    <w:rsid w:val="008F5DE9"/>
    <w:rsid w:val="008F6291"/>
    <w:rsid w:val="008F64F0"/>
    <w:rsid w:val="008F6DE1"/>
    <w:rsid w:val="008F7089"/>
    <w:rsid w:val="008F7205"/>
    <w:rsid w:val="0090050D"/>
    <w:rsid w:val="00900970"/>
    <w:rsid w:val="00900FD9"/>
    <w:rsid w:val="009015CE"/>
    <w:rsid w:val="00901CDB"/>
    <w:rsid w:val="00901E5B"/>
    <w:rsid w:val="0090201F"/>
    <w:rsid w:val="009020BD"/>
    <w:rsid w:val="00902195"/>
    <w:rsid w:val="0090253F"/>
    <w:rsid w:val="009025FB"/>
    <w:rsid w:val="00903007"/>
    <w:rsid w:val="00903140"/>
    <w:rsid w:val="0090382B"/>
    <w:rsid w:val="009038B9"/>
    <w:rsid w:val="00903DC2"/>
    <w:rsid w:val="00904052"/>
    <w:rsid w:val="0090457F"/>
    <w:rsid w:val="009046FE"/>
    <w:rsid w:val="00904911"/>
    <w:rsid w:val="00904983"/>
    <w:rsid w:val="0090502A"/>
    <w:rsid w:val="009050FC"/>
    <w:rsid w:val="00905700"/>
    <w:rsid w:val="009057EC"/>
    <w:rsid w:val="00905A57"/>
    <w:rsid w:val="00905FF6"/>
    <w:rsid w:val="0090617B"/>
    <w:rsid w:val="009063F5"/>
    <w:rsid w:val="00906612"/>
    <w:rsid w:val="0090693C"/>
    <w:rsid w:val="00907554"/>
    <w:rsid w:val="009079DF"/>
    <w:rsid w:val="00907CC6"/>
    <w:rsid w:val="009103F0"/>
    <w:rsid w:val="00910B0B"/>
    <w:rsid w:val="00911580"/>
    <w:rsid w:val="00911979"/>
    <w:rsid w:val="0091200E"/>
    <w:rsid w:val="009128AB"/>
    <w:rsid w:val="00912B4C"/>
    <w:rsid w:val="00912F5A"/>
    <w:rsid w:val="00913122"/>
    <w:rsid w:val="00913324"/>
    <w:rsid w:val="009134C3"/>
    <w:rsid w:val="0091352E"/>
    <w:rsid w:val="0091392A"/>
    <w:rsid w:val="00913C61"/>
    <w:rsid w:val="0091443A"/>
    <w:rsid w:val="009145FA"/>
    <w:rsid w:val="00915B5E"/>
    <w:rsid w:val="00916050"/>
    <w:rsid w:val="0091658B"/>
    <w:rsid w:val="00916862"/>
    <w:rsid w:val="00916A15"/>
    <w:rsid w:val="00916C4D"/>
    <w:rsid w:val="0091707A"/>
    <w:rsid w:val="009178D9"/>
    <w:rsid w:val="00917A72"/>
    <w:rsid w:val="00917CB5"/>
    <w:rsid w:val="00920212"/>
    <w:rsid w:val="00921A50"/>
    <w:rsid w:val="00921E63"/>
    <w:rsid w:val="00921F6B"/>
    <w:rsid w:val="00922303"/>
    <w:rsid w:val="00922CCE"/>
    <w:rsid w:val="00922D6C"/>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27E35"/>
    <w:rsid w:val="00930525"/>
    <w:rsid w:val="009307EA"/>
    <w:rsid w:val="00930C21"/>
    <w:rsid w:val="00931571"/>
    <w:rsid w:val="009322BE"/>
    <w:rsid w:val="00932532"/>
    <w:rsid w:val="00932BD0"/>
    <w:rsid w:val="00932C05"/>
    <w:rsid w:val="00933DB4"/>
    <w:rsid w:val="009341F8"/>
    <w:rsid w:val="0093445D"/>
    <w:rsid w:val="009346BE"/>
    <w:rsid w:val="009348A4"/>
    <w:rsid w:val="00934A0B"/>
    <w:rsid w:val="00934A19"/>
    <w:rsid w:val="0093544A"/>
    <w:rsid w:val="00935631"/>
    <w:rsid w:val="009358A4"/>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56F5"/>
    <w:rsid w:val="00945FE1"/>
    <w:rsid w:val="00946E64"/>
    <w:rsid w:val="00947B80"/>
    <w:rsid w:val="00947CEF"/>
    <w:rsid w:val="00950968"/>
    <w:rsid w:val="00950C13"/>
    <w:rsid w:val="00950C59"/>
    <w:rsid w:val="00951064"/>
    <w:rsid w:val="0095126E"/>
    <w:rsid w:val="00951587"/>
    <w:rsid w:val="0095183B"/>
    <w:rsid w:val="00951E82"/>
    <w:rsid w:val="0095235F"/>
    <w:rsid w:val="0095290E"/>
    <w:rsid w:val="00952996"/>
    <w:rsid w:val="009529C0"/>
    <w:rsid w:val="00952D07"/>
    <w:rsid w:val="00953082"/>
    <w:rsid w:val="009532E5"/>
    <w:rsid w:val="009532FA"/>
    <w:rsid w:val="00953321"/>
    <w:rsid w:val="009533A3"/>
    <w:rsid w:val="00953B8F"/>
    <w:rsid w:val="00953F1A"/>
    <w:rsid w:val="009548B3"/>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FC6"/>
    <w:rsid w:val="0096043C"/>
    <w:rsid w:val="00960516"/>
    <w:rsid w:val="0096069E"/>
    <w:rsid w:val="00960A0C"/>
    <w:rsid w:val="00960BCE"/>
    <w:rsid w:val="0096131E"/>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C6A"/>
    <w:rsid w:val="00970EFD"/>
    <w:rsid w:val="00971776"/>
    <w:rsid w:val="00972080"/>
    <w:rsid w:val="00972516"/>
    <w:rsid w:val="009726CB"/>
    <w:rsid w:val="0097295F"/>
    <w:rsid w:val="00972AC4"/>
    <w:rsid w:val="00972BAB"/>
    <w:rsid w:val="00972E20"/>
    <w:rsid w:val="0097348B"/>
    <w:rsid w:val="009737BD"/>
    <w:rsid w:val="00973962"/>
    <w:rsid w:val="00973BDF"/>
    <w:rsid w:val="009741A7"/>
    <w:rsid w:val="009742E9"/>
    <w:rsid w:val="0097439C"/>
    <w:rsid w:val="00974671"/>
    <w:rsid w:val="00974C4C"/>
    <w:rsid w:val="00975013"/>
    <w:rsid w:val="0097547F"/>
    <w:rsid w:val="009754E4"/>
    <w:rsid w:val="009756FD"/>
    <w:rsid w:val="00975F63"/>
    <w:rsid w:val="00976202"/>
    <w:rsid w:val="00976B9F"/>
    <w:rsid w:val="00976CFA"/>
    <w:rsid w:val="00976FB7"/>
    <w:rsid w:val="009776F1"/>
    <w:rsid w:val="009777CC"/>
    <w:rsid w:val="0097787C"/>
    <w:rsid w:val="00977BF1"/>
    <w:rsid w:val="00977C8F"/>
    <w:rsid w:val="00977F6F"/>
    <w:rsid w:val="0098033D"/>
    <w:rsid w:val="009806BF"/>
    <w:rsid w:val="00980877"/>
    <w:rsid w:val="0098120C"/>
    <w:rsid w:val="00981A35"/>
    <w:rsid w:val="00981EAA"/>
    <w:rsid w:val="00982EF2"/>
    <w:rsid w:val="00983384"/>
    <w:rsid w:val="009838F2"/>
    <w:rsid w:val="00983BDA"/>
    <w:rsid w:val="009842F3"/>
    <w:rsid w:val="0098451C"/>
    <w:rsid w:val="00984938"/>
    <w:rsid w:val="00984F0A"/>
    <w:rsid w:val="009855DC"/>
    <w:rsid w:val="0098572C"/>
    <w:rsid w:val="00986D75"/>
    <w:rsid w:val="00986E41"/>
    <w:rsid w:val="00987333"/>
    <w:rsid w:val="00987457"/>
    <w:rsid w:val="00987523"/>
    <w:rsid w:val="009879A5"/>
    <w:rsid w:val="00987E94"/>
    <w:rsid w:val="009903D7"/>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4B6"/>
    <w:rsid w:val="009955CC"/>
    <w:rsid w:val="00995634"/>
    <w:rsid w:val="00995AB2"/>
    <w:rsid w:val="009960F3"/>
    <w:rsid w:val="009961FF"/>
    <w:rsid w:val="00996400"/>
    <w:rsid w:val="009964D0"/>
    <w:rsid w:val="009968F4"/>
    <w:rsid w:val="00996E52"/>
    <w:rsid w:val="00996FEC"/>
    <w:rsid w:val="00997BAF"/>
    <w:rsid w:val="009A05E3"/>
    <w:rsid w:val="009A0772"/>
    <w:rsid w:val="009A0A4D"/>
    <w:rsid w:val="009A17A2"/>
    <w:rsid w:val="009A1B1F"/>
    <w:rsid w:val="009A1E95"/>
    <w:rsid w:val="009A21A4"/>
    <w:rsid w:val="009A2280"/>
    <w:rsid w:val="009A241C"/>
    <w:rsid w:val="009A2ABC"/>
    <w:rsid w:val="009A2BC2"/>
    <w:rsid w:val="009A2E39"/>
    <w:rsid w:val="009A2E3B"/>
    <w:rsid w:val="009A3084"/>
    <w:rsid w:val="009A326E"/>
    <w:rsid w:val="009A422E"/>
    <w:rsid w:val="009A4297"/>
    <w:rsid w:val="009A4A4A"/>
    <w:rsid w:val="009A4AA9"/>
    <w:rsid w:val="009A5AC3"/>
    <w:rsid w:val="009A65DF"/>
    <w:rsid w:val="009A6CFA"/>
    <w:rsid w:val="009A6E91"/>
    <w:rsid w:val="009A73B3"/>
    <w:rsid w:val="009A7D7F"/>
    <w:rsid w:val="009B09FD"/>
    <w:rsid w:val="009B10A1"/>
    <w:rsid w:val="009B1338"/>
    <w:rsid w:val="009B14BB"/>
    <w:rsid w:val="009B198A"/>
    <w:rsid w:val="009B2646"/>
    <w:rsid w:val="009B28F8"/>
    <w:rsid w:val="009B2AAB"/>
    <w:rsid w:val="009B2C3F"/>
    <w:rsid w:val="009B2EE2"/>
    <w:rsid w:val="009B2F81"/>
    <w:rsid w:val="009B45F7"/>
    <w:rsid w:val="009B5713"/>
    <w:rsid w:val="009B587B"/>
    <w:rsid w:val="009B59F1"/>
    <w:rsid w:val="009B6168"/>
    <w:rsid w:val="009B6DD6"/>
    <w:rsid w:val="009C0231"/>
    <w:rsid w:val="009C026A"/>
    <w:rsid w:val="009C1E4E"/>
    <w:rsid w:val="009C26D9"/>
    <w:rsid w:val="009C28C2"/>
    <w:rsid w:val="009C2A94"/>
    <w:rsid w:val="009C305A"/>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701B"/>
    <w:rsid w:val="009C729A"/>
    <w:rsid w:val="009C73EF"/>
    <w:rsid w:val="009C775A"/>
    <w:rsid w:val="009C7824"/>
    <w:rsid w:val="009C799E"/>
    <w:rsid w:val="009C7DC9"/>
    <w:rsid w:val="009D0077"/>
    <w:rsid w:val="009D0434"/>
    <w:rsid w:val="009D0AE6"/>
    <w:rsid w:val="009D13B6"/>
    <w:rsid w:val="009D1A9A"/>
    <w:rsid w:val="009D1E94"/>
    <w:rsid w:val="009D1F38"/>
    <w:rsid w:val="009D28C1"/>
    <w:rsid w:val="009D2D1C"/>
    <w:rsid w:val="009D2FDB"/>
    <w:rsid w:val="009D32E5"/>
    <w:rsid w:val="009D32ED"/>
    <w:rsid w:val="009D38D0"/>
    <w:rsid w:val="009D3D61"/>
    <w:rsid w:val="009D4741"/>
    <w:rsid w:val="009D482F"/>
    <w:rsid w:val="009D516A"/>
    <w:rsid w:val="009D5376"/>
    <w:rsid w:val="009D546F"/>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300"/>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7047"/>
    <w:rsid w:val="009E76D4"/>
    <w:rsid w:val="009E7773"/>
    <w:rsid w:val="009E787A"/>
    <w:rsid w:val="009E7929"/>
    <w:rsid w:val="009E7C9F"/>
    <w:rsid w:val="009F015B"/>
    <w:rsid w:val="009F01F4"/>
    <w:rsid w:val="009F066D"/>
    <w:rsid w:val="009F07B2"/>
    <w:rsid w:val="009F08DE"/>
    <w:rsid w:val="009F0B17"/>
    <w:rsid w:val="009F1065"/>
    <w:rsid w:val="009F1152"/>
    <w:rsid w:val="009F12B4"/>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148A"/>
    <w:rsid w:val="00A017A0"/>
    <w:rsid w:val="00A017B8"/>
    <w:rsid w:val="00A0226F"/>
    <w:rsid w:val="00A024FF"/>
    <w:rsid w:val="00A0258E"/>
    <w:rsid w:val="00A02E62"/>
    <w:rsid w:val="00A02F6A"/>
    <w:rsid w:val="00A0304D"/>
    <w:rsid w:val="00A03576"/>
    <w:rsid w:val="00A03C8A"/>
    <w:rsid w:val="00A03D7B"/>
    <w:rsid w:val="00A03DA2"/>
    <w:rsid w:val="00A04A5B"/>
    <w:rsid w:val="00A04A62"/>
    <w:rsid w:val="00A0522C"/>
    <w:rsid w:val="00A05869"/>
    <w:rsid w:val="00A05D66"/>
    <w:rsid w:val="00A06073"/>
    <w:rsid w:val="00A06307"/>
    <w:rsid w:val="00A068D7"/>
    <w:rsid w:val="00A06FC9"/>
    <w:rsid w:val="00A07358"/>
    <w:rsid w:val="00A07456"/>
    <w:rsid w:val="00A10135"/>
    <w:rsid w:val="00A101CC"/>
    <w:rsid w:val="00A103B4"/>
    <w:rsid w:val="00A10913"/>
    <w:rsid w:val="00A10E74"/>
    <w:rsid w:val="00A117EB"/>
    <w:rsid w:val="00A11A6A"/>
    <w:rsid w:val="00A12214"/>
    <w:rsid w:val="00A1231D"/>
    <w:rsid w:val="00A1254D"/>
    <w:rsid w:val="00A128B4"/>
    <w:rsid w:val="00A12A81"/>
    <w:rsid w:val="00A131E7"/>
    <w:rsid w:val="00A13409"/>
    <w:rsid w:val="00A13479"/>
    <w:rsid w:val="00A134F4"/>
    <w:rsid w:val="00A13CCB"/>
    <w:rsid w:val="00A13DA2"/>
    <w:rsid w:val="00A1452F"/>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1099"/>
    <w:rsid w:val="00A21842"/>
    <w:rsid w:val="00A21DE1"/>
    <w:rsid w:val="00A22161"/>
    <w:rsid w:val="00A22B47"/>
    <w:rsid w:val="00A22B73"/>
    <w:rsid w:val="00A234CF"/>
    <w:rsid w:val="00A2355C"/>
    <w:rsid w:val="00A23932"/>
    <w:rsid w:val="00A246F8"/>
    <w:rsid w:val="00A249B6"/>
    <w:rsid w:val="00A24A21"/>
    <w:rsid w:val="00A24AB2"/>
    <w:rsid w:val="00A252A1"/>
    <w:rsid w:val="00A25570"/>
    <w:rsid w:val="00A25EC3"/>
    <w:rsid w:val="00A26F67"/>
    <w:rsid w:val="00A270B0"/>
    <w:rsid w:val="00A27585"/>
    <w:rsid w:val="00A2784B"/>
    <w:rsid w:val="00A27895"/>
    <w:rsid w:val="00A27F53"/>
    <w:rsid w:val="00A30297"/>
    <w:rsid w:val="00A304EB"/>
    <w:rsid w:val="00A30674"/>
    <w:rsid w:val="00A30959"/>
    <w:rsid w:val="00A317BA"/>
    <w:rsid w:val="00A322C3"/>
    <w:rsid w:val="00A32770"/>
    <w:rsid w:val="00A32AA6"/>
    <w:rsid w:val="00A32C88"/>
    <w:rsid w:val="00A33279"/>
    <w:rsid w:val="00A33489"/>
    <w:rsid w:val="00A34091"/>
    <w:rsid w:val="00A341DF"/>
    <w:rsid w:val="00A345AD"/>
    <w:rsid w:val="00A349CF"/>
    <w:rsid w:val="00A354A4"/>
    <w:rsid w:val="00A3584E"/>
    <w:rsid w:val="00A35E61"/>
    <w:rsid w:val="00A36298"/>
    <w:rsid w:val="00A36903"/>
    <w:rsid w:val="00A37457"/>
    <w:rsid w:val="00A374FE"/>
    <w:rsid w:val="00A37D0F"/>
    <w:rsid w:val="00A40048"/>
    <w:rsid w:val="00A40F16"/>
    <w:rsid w:val="00A41273"/>
    <w:rsid w:val="00A41324"/>
    <w:rsid w:val="00A41AEC"/>
    <w:rsid w:val="00A41BCF"/>
    <w:rsid w:val="00A42780"/>
    <w:rsid w:val="00A42FA2"/>
    <w:rsid w:val="00A431D6"/>
    <w:rsid w:val="00A431FB"/>
    <w:rsid w:val="00A432A5"/>
    <w:rsid w:val="00A434E8"/>
    <w:rsid w:val="00A43870"/>
    <w:rsid w:val="00A43D43"/>
    <w:rsid w:val="00A446EC"/>
    <w:rsid w:val="00A4475C"/>
    <w:rsid w:val="00A44D03"/>
    <w:rsid w:val="00A44E67"/>
    <w:rsid w:val="00A45459"/>
    <w:rsid w:val="00A4548E"/>
    <w:rsid w:val="00A4656D"/>
    <w:rsid w:val="00A46728"/>
    <w:rsid w:val="00A46EE7"/>
    <w:rsid w:val="00A47014"/>
    <w:rsid w:val="00A47015"/>
    <w:rsid w:val="00A4767F"/>
    <w:rsid w:val="00A47749"/>
    <w:rsid w:val="00A4789F"/>
    <w:rsid w:val="00A47981"/>
    <w:rsid w:val="00A5029F"/>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626"/>
    <w:rsid w:val="00A619D8"/>
    <w:rsid w:val="00A61A93"/>
    <w:rsid w:val="00A61E57"/>
    <w:rsid w:val="00A63484"/>
    <w:rsid w:val="00A6385A"/>
    <w:rsid w:val="00A63886"/>
    <w:rsid w:val="00A63E18"/>
    <w:rsid w:val="00A63E37"/>
    <w:rsid w:val="00A63E38"/>
    <w:rsid w:val="00A64348"/>
    <w:rsid w:val="00A6443B"/>
    <w:rsid w:val="00A6453D"/>
    <w:rsid w:val="00A64763"/>
    <w:rsid w:val="00A64A7B"/>
    <w:rsid w:val="00A64BF4"/>
    <w:rsid w:val="00A651F8"/>
    <w:rsid w:val="00A652CF"/>
    <w:rsid w:val="00A65646"/>
    <w:rsid w:val="00A66423"/>
    <w:rsid w:val="00A66805"/>
    <w:rsid w:val="00A67629"/>
    <w:rsid w:val="00A67EC2"/>
    <w:rsid w:val="00A701E6"/>
    <w:rsid w:val="00A708CE"/>
    <w:rsid w:val="00A7099D"/>
    <w:rsid w:val="00A71352"/>
    <w:rsid w:val="00A71BDD"/>
    <w:rsid w:val="00A7240A"/>
    <w:rsid w:val="00A72742"/>
    <w:rsid w:val="00A731D3"/>
    <w:rsid w:val="00A742FD"/>
    <w:rsid w:val="00A74B4C"/>
    <w:rsid w:val="00A74D00"/>
    <w:rsid w:val="00A74E74"/>
    <w:rsid w:val="00A7574F"/>
    <w:rsid w:val="00A76810"/>
    <w:rsid w:val="00A768C2"/>
    <w:rsid w:val="00A76A34"/>
    <w:rsid w:val="00A76F8A"/>
    <w:rsid w:val="00A77242"/>
    <w:rsid w:val="00A77559"/>
    <w:rsid w:val="00A778D2"/>
    <w:rsid w:val="00A77DF6"/>
    <w:rsid w:val="00A801FC"/>
    <w:rsid w:val="00A80578"/>
    <w:rsid w:val="00A8095A"/>
    <w:rsid w:val="00A80A71"/>
    <w:rsid w:val="00A80DDD"/>
    <w:rsid w:val="00A81005"/>
    <w:rsid w:val="00A8132F"/>
    <w:rsid w:val="00A813A6"/>
    <w:rsid w:val="00A81571"/>
    <w:rsid w:val="00A81597"/>
    <w:rsid w:val="00A815BF"/>
    <w:rsid w:val="00A818AA"/>
    <w:rsid w:val="00A81B1D"/>
    <w:rsid w:val="00A81B5B"/>
    <w:rsid w:val="00A81F9E"/>
    <w:rsid w:val="00A81FA6"/>
    <w:rsid w:val="00A82225"/>
    <w:rsid w:val="00A822D9"/>
    <w:rsid w:val="00A827A5"/>
    <w:rsid w:val="00A82A93"/>
    <w:rsid w:val="00A82AA2"/>
    <w:rsid w:val="00A82F6E"/>
    <w:rsid w:val="00A839D5"/>
    <w:rsid w:val="00A8404D"/>
    <w:rsid w:val="00A84070"/>
    <w:rsid w:val="00A84556"/>
    <w:rsid w:val="00A84BB2"/>
    <w:rsid w:val="00A852A3"/>
    <w:rsid w:val="00A85AA1"/>
    <w:rsid w:val="00A85AEF"/>
    <w:rsid w:val="00A861A4"/>
    <w:rsid w:val="00A864CF"/>
    <w:rsid w:val="00A8684D"/>
    <w:rsid w:val="00A86870"/>
    <w:rsid w:val="00A86EC7"/>
    <w:rsid w:val="00A86FF0"/>
    <w:rsid w:val="00A8762A"/>
    <w:rsid w:val="00A87D8A"/>
    <w:rsid w:val="00A90118"/>
    <w:rsid w:val="00A901BF"/>
    <w:rsid w:val="00A90357"/>
    <w:rsid w:val="00A90848"/>
    <w:rsid w:val="00A90ACB"/>
    <w:rsid w:val="00A91940"/>
    <w:rsid w:val="00A91AD2"/>
    <w:rsid w:val="00A9201B"/>
    <w:rsid w:val="00A92632"/>
    <w:rsid w:val="00A927D7"/>
    <w:rsid w:val="00A9292C"/>
    <w:rsid w:val="00A92FD4"/>
    <w:rsid w:val="00A931CB"/>
    <w:rsid w:val="00A931D7"/>
    <w:rsid w:val="00A93868"/>
    <w:rsid w:val="00A93922"/>
    <w:rsid w:val="00A93AAC"/>
    <w:rsid w:val="00A93FFF"/>
    <w:rsid w:val="00A940A1"/>
    <w:rsid w:val="00A94507"/>
    <w:rsid w:val="00A94B09"/>
    <w:rsid w:val="00A94B80"/>
    <w:rsid w:val="00A94B9A"/>
    <w:rsid w:val="00A94C1A"/>
    <w:rsid w:val="00A955AE"/>
    <w:rsid w:val="00A9577D"/>
    <w:rsid w:val="00A9592F"/>
    <w:rsid w:val="00A95BE4"/>
    <w:rsid w:val="00A9680E"/>
    <w:rsid w:val="00A9772C"/>
    <w:rsid w:val="00AA0207"/>
    <w:rsid w:val="00AA05F3"/>
    <w:rsid w:val="00AA13ED"/>
    <w:rsid w:val="00AA18F8"/>
    <w:rsid w:val="00AA19CD"/>
    <w:rsid w:val="00AA1C7E"/>
    <w:rsid w:val="00AA1D42"/>
    <w:rsid w:val="00AA1FEB"/>
    <w:rsid w:val="00AA26A2"/>
    <w:rsid w:val="00AA2BF0"/>
    <w:rsid w:val="00AA2E1B"/>
    <w:rsid w:val="00AA3451"/>
    <w:rsid w:val="00AA3772"/>
    <w:rsid w:val="00AA3985"/>
    <w:rsid w:val="00AA3D4D"/>
    <w:rsid w:val="00AA404A"/>
    <w:rsid w:val="00AA4403"/>
    <w:rsid w:val="00AA4B30"/>
    <w:rsid w:val="00AA4EED"/>
    <w:rsid w:val="00AA503C"/>
    <w:rsid w:val="00AA5182"/>
    <w:rsid w:val="00AA5BA3"/>
    <w:rsid w:val="00AA6218"/>
    <w:rsid w:val="00AA67DC"/>
    <w:rsid w:val="00AA6CC5"/>
    <w:rsid w:val="00AA71AD"/>
    <w:rsid w:val="00AA7413"/>
    <w:rsid w:val="00AA766A"/>
    <w:rsid w:val="00AA76F4"/>
    <w:rsid w:val="00AA7C15"/>
    <w:rsid w:val="00AB03E6"/>
    <w:rsid w:val="00AB0B9B"/>
    <w:rsid w:val="00AB0E4A"/>
    <w:rsid w:val="00AB0F2E"/>
    <w:rsid w:val="00AB13FF"/>
    <w:rsid w:val="00AB15A2"/>
    <w:rsid w:val="00AB15B2"/>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920"/>
    <w:rsid w:val="00AB6BE9"/>
    <w:rsid w:val="00AB6EB0"/>
    <w:rsid w:val="00AB74BE"/>
    <w:rsid w:val="00AB7BFF"/>
    <w:rsid w:val="00AB7D7B"/>
    <w:rsid w:val="00AB7DF0"/>
    <w:rsid w:val="00AC00CD"/>
    <w:rsid w:val="00AC0A0B"/>
    <w:rsid w:val="00AC0B38"/>
    <w:rsid w:val="00AC0F14"/>
    <w:rsid w:val="00AC0FEB"/>
    <w:rsid w:val="00AC172B"/>
    <w:rsid w:val="00AC19F5"/>
    <w:rsid w:val="00AC1DBD"/>
    <w:rsid w:val="00AC1FA8"/>
    <w:rsid w:val="00AC2476"/>
    <w:rsid w:val="00AC24B6"/>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B4A"/>
    <w:rsid w:val="00AC6F14"/>
    <w:rsid w:val="00AC7AC9"/>
    <w:rsid w:val="00AC7F0F"/>
    <w:rsid w:val="00AD05A6"/>
    <w:rsid w:val="00AD07D0"/>
    <w:rsid w:val="00AD0DAF"/>
    <w:rsid w:val="00AD164E"/>
    <w:rsid w:val="00AD1775"/>
    <w:rsid w:val="00AD18F0"/>
    <w:rsid w:val="00AD1DCD"/>
    <w:rsid w:val="00AD280F"/>
    <w:rsid w:val="00AD2A32"/>
    <w:rsid w:val="00AD2AC2"/>
    <w:rsid w:val="00AD2C7F"/>
    <w:rsid w:val="00AD2F40"/>
    <w:rsid w:val="00AD3AF2"/>
    <w:rsid w:val="00AD3C25"/>
    <w:rsid w:val="00AD3E17"/>
    <w:rsid w:val="00AD3ED2"/>
    <w:rsid w:val="00AD43C5"/>
    <w:rsid w:val="00AD4714"/>
    <w:rsid w:val="00AD4FBF"/>
    <w:rsid w:val="00AD5787"/>
    <w:rsid w:val="00AD59EA"/>
    <w:rsid w:val="00AD648F"/>
    <w:rsid w:val="00AD6514"/>
    <w:rsid w:val="00AD6531"/>
    <w:rsid w:val="00AD6890"/>
    <w:rsid w:val="00AD6AA4"/>
    <w:rsid w:val="00AD6C83"/>
    <w:rsid w:val="00AD6FDC"/>
    <w:rsid w:val="00AD7403"/>
    <w:rsid w:val="00AD77F5"/>
    <w:rsid w:val="00AD7D0A"/>
    <w:rsid w:val="00AD7D1F"/>
    <w:rsid w:val="00AD7F5E"/>
    <w:rsid w:val="00AE02D9"/>
    <w:rsid w:val="00AE05E1"/>
    <w:rsid w:val="00AE0912"/>
    <w:rsid w:val="00AE09D0"/>
    <w:rsid w:val="00AE0AC5"/>
    <w:rsid w:val="00AE0C7F"/>
    <w:rsid w:val="00AE1F61"/>
    <w:rsid w:val="00AE1F81"/>
    <w:rsid w:val="00AE1FE4"/>
    <w:rsid w:val="00AE2B06"/>
    <w:rsid w:val="00AE2BC0"/>
    <w:rsid w:val="00AE315C"/>
    <w:rsid w:val="00AE396E"/>
    <w:rsid w:val="00AE4383"/>
    <w:rsid w:val="00AE47F3"/>
    <w:rsid w:val="00AE48B1"/>
    <w:rsid w:val="00AE4B23"/>
    <w:rsid w:val="00AE5031"/>
    <w:rsid w:val="00AE54A3"/>
    <w:rsid w:val="00AE56CD"/>
    <w:rsid w:val="00AE59C5"/>
    <w:rsid w:val="00AE65B0"/>
    <w:rsid w:val="00AE6A5D"/>
    <w:rsid w:val="00AE6C7E"/>
    <w:rsid w:val="00AE75D8"/>
    <w:rsid w:val="00AE7C11"/>
    <w:rsid w:val="00AF1382"/>
    <w:rsid w:val="00AF14D5"/>
    <w:rsid w:val="00AF1711"/>
    <w:rsid w:val="00AF212D"/>
    <w:rsid w:val="00AF22CD"/>
    <w:rsid w:val="00AF29F7"/>
    <w:rsid w:val="00AF2D02"/>
    <w:rsid w:val="00AF30B6"/>
    <w:rsid w:val="00AF3280"/>
    <w:rsid w:val="00AF33F1"/>
    <w:rsid w:val="00AF37F1"/>
    <w:rsid w:val="00AF3FBE"/>
    <w:rsid w:val="00AF4358"/>
    <w:rsid w:val="00AF45EB"/>
    <w:rsid w:val="00AF4641"/>
    <w:rsid w:val="00AF46FE"/>
    <w:rsid w:val="00AF4F87"/>
    <w:rsid w:val="00AF5200"/>
    <w:rsid w:val="00AF54E3"/>
    <w:rsid w:val="00AF5625"/>
    <w:rsid w:val="00AF5A52"/>
    <w:rsid w:val="00AF5D20"/>
    <w:rsid w:val="00AF5F9B"/>
    <w:rsid w:val="00AF61BB"/>
    <w:rsid w:val="00AF623F"/>
    <w:rsid w:val="00AF6574"/>
    <w:rsid w:val="00AF6A24"/>
    <w:rsid w:val="00AF6AFE"/>
    <w:rsid w:val="00AF7374"/>
    <w:rsid w:val="00AF7705"/>
    <w:rsid w:val="00B006E1"/>
    <w:rsid w:val="00B00844"/>
    <w:rsid w:val="00B009AD"/>
    <w:rsid w:val="00B00A0E"/>
    <w:rsid w:val="00B00BE6"/>
    <w:rsid w:val="00B00C28"/>
    <w:rsid w:val="00B0112C"/>
    <w:rsid w:val="00B012B6"/>
    <w:rsid w:val="00B0160B"/>
    <w:rsid w:val="00B01A77"/>
    <w:rsid w:val="00B02476"/>
    <w:rsid w:val="00B033A8"/>
    <w:rsid w:val="00B03640"/>
    <w:rsid w:val="00B0364A"/>
    <w:rsid w:val="00B036B6"/>
    <w:rsid w:val="00B03C79"/>
    <w:rsid w:val="00B03F3B"/>
    <w:rsid w:val="00B03F60"/>
    <w:rsid w:val="00B04254"/>
    <w:rsid w:val="00B0484A"/>
    <w:rsid w:val="00B04971"/>
    <w:rsid w:val="00B04AF5"/>
    <w:rsid w:val="00B04C48"/>
    <w:rsid w:val="00B0512D"/>
    <w:rsid w:val="00B05AC4"/>
    <w:rsid w:val="00B0620A"/>
    <w:rsid w:val="00B06527"/>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D2E"/>
    <w:rsid w:val="00B142CE"/>
    <w:rsid w:val="00B146F8"/>
    <w:rsid w:val="00B1499A"/>
    <w:rsid w:val="00B14C92"/>
    <w:rsid w:val="00B14F81"/>
    <w:rsid w:val="00B14FFD"/>
    <w:rsid w:val="00B15233"/>
    <w:rsid w:val="00B15711"/>
    <w:rsid w:val="00B1574F"/>
    <w:rsid w:val="00B158A3"/>
    <w:rsid w:val="00B15EAC"/>
    <w:rsid w:val="00B16BAB"/>
    <w:rsid w:val="00B16BD6"/>
    <w:rsid w:val="00B17355"/>
    <w:rsid w:val="00B176B5"/>
    <w:rsid w:val="00B17AD4"/>
    <w:rsid w:val="00B17D70"/>
    <w:rsid w:val="00B17DF1"/>
    <w:rsid w:val="00B2032C"/>
    <w:rsid w:val="00B204B5"/>
    <w:rsid w:val="00B20625"/>
    <w:rsid w:val="00B20800"/>
    <w:rsid w:val="00B20EFA"/>
    <w:rsid w:val="00B20F0A"/>
    <w:rsid w:val="00B20F8C"/>
    <w:rsid w:val="00B21342"/>
    <w:rsid w:val="00B21F21"/>
    <w:rsid w:val="00B2279B"/>
    <w:rsid w:val="00B22E28"/>
    <w:rsid w:val="00B23188"/>
    <w:rsid w:val="00B2321D"/>
    <w:rsid w:val="00B232C8"/>
    <w:rsid w:val="00B2395F"/>
    <w:rsid w:val="00B23D31"/>
    <w:rsid w:val="00B23F61"/>
    <w:rsid w:val="00B24112"/>
    <w:rsid w:val="00B24497"/>
    <w:rsid w:val="00B2479F"/>
    <w:rsid w:val="00B247C4"/>
    <w:rsid w:val="00B2500E"/>
    <w:rsid w:val="00B251EA"/>
    <w:rsid w:val="00B2636C"/>
    <w:rsid w:val="00B26A5E"/>
    <w:rsid w:val="00B2792E"/>
    <w:rsid w:val="00B27961"/>
    <w:rsid w:val="00B27A82"/>
    <w:rsid w:val="00B302E7"/>
    <w:rsid w:val="00B31685"/>
    <w:rsid w:val="00B31B72"/>
    <w:rsid w:val="00B31F4D"/>
    <w:rsid w:val="00B3214B"/>
    <w:rsid w:val="00B324EE"/>
    <w:rsid w:val="00B3257A"/>
    <w:rsid w:val="00B32609"/>
    <w:rsid w:val="00B32B8C"/>
    <w:rsid w:val="00B32F66"/>
    <w:rsid w:val="00B3318D"/>
    <w:rsid w:val="00B331D7"/>
    <w:rsid w:val="00B33A6C"/>
    <w:rsid w:val="00B33AC8"/>
    <w:rsid w:val="00B34602"/>
    <w:rsid w:val="00B347CA"/>
    <w:rsid w:val="00B34886"/>
    <w:rsid w:val="00B34C3E"/>
    <w:rsid w:val="00B34C72"/>
    <w:rsid w:val="00B34C75"/>
    <w:rsid w:val="00B34D39"/>
    <w:rsid w:val="00B353F0"/>
    <w:rsid w:val="00B35431"/>
    <w:rsid w:val="00B3607E"/>
    <w:rsid w:val="00B36240"/>
    <w:rsid w:val="00B36941"/>
    <w:rsid w:val="00B36A4E"/>
    <w:rsid w:val="00B36F2F"/>
    <w:rsid w:val="00B37588"/>
    <w:rsid w:val="00B37811"/>
    <w:rsid w:val="00B37B7C"/>
    <w:rsid w:val="00B37C77"/>
    <w:rsid w:val="00B37D12"/>
    <w:rsid w:val="00B402F6"/>
    <w:rsid w:val="00B40844"/>
    <w:rsid w:val="00B4138F"/>
    <w:rsid w:val="00B42240"/>
    <w:rsid w:val="00B424CF"/>
    <w:rsid w:val="00B42697"/>
    <w:rsid w:val="00B4273E"/>
    <w:rsid w:val="00B427BB"/>
    <w:rsid w:val="00B429FF"/>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74C9"/>
    <w:rsid w:val="00B47593"/>
    <w:rsid w:val="00B4793B"/>
    <w:rsid w:val="00B47E9E"/>
    <w:rsid w:val="00B502C4"/>
    <w:rsid w:val="00B5033D"/>
    <w:rsid w:val="00B50A56"/>
    <w:rsid w:val="00B50F08"/>
    <w:rsid w:val="00B5106F"/>
    <w:rsid w:val="00B513BC"/>
    <w:rsid w:val="00B51492"/>
    <w:rsid w:val="00B51BE2"/>
    <w:rsid w:val="00B528E1"/>
    <w:rsid w:val="00B529F2"/>
    <w:rsid w:val="00B52CE2"/>
    <w:rsid w:val="00B52DAC"/>
    <w:rsid w:val="00B52E2D"/>
    <w:rsid w:val="00B53373"/>
    <w:rsid w:val="00B53E5F"/>
    <w:rsid w:val="00B54E2E"/>
    <w:rsid w:val="00B5564C"/>
    <w:rsid w:val="00B55D82"/>
    <w:rsid w:val="00B55F1C"/>
    <w:rsid w:val="00B562AB"/>
    <w:rsid w:val="00B564A6"/>
    <w:rsid w:val="00B56958"/>
    <w:rsid w:val="00B569DC"/>
    <w:rsid w:val="00B56BDB"/>
    <w:rsid w:val="00B57C13"/>
    <w:rsid w:val="00B57D0F"/>
    <w:rsid w:val="00B6022A"/>
    <w:rsid w:val="00B605CE"/>
    <w:rsid w:val="00B60D28"/>
    <w:rsid w:val="00B627B4"/>
    <w:rsid w:val="00B62B4A"/>
    <w:rsid w:val="00B62D08"/>
    <w:rsid w:val="00B63708"/>
    <w:rsid w:val="00B637BD"/>
    <w:rsid w:val="00B64607"/>
    <w:rsid w:val="00B659F6"/>
    <w:rsid w:val="00B66032"/>
    <w:rsid w:val="00B66065"/>
    <w:rsid w:val="00B66377"/>
    <w:rsid w:val="00B6638C"/>
    <w:rsid w:val="00B6644A"/>
    <w:rsid w:val="00B675F1"/>
    <w:rsid w:val="00B6796F"/>
    <w:rsid w:val="00B67E4E"/>
    <w:rsid w:val="00B67E89"/>
    <w:rsid w:val="00B70411"/>
    <w:rsid w:val="00B71656"/>
    <w:rsid w:val="00B71739"/>
    <w:rsid w:val="00B71944"/>
    <w:rsid w:val="00B71B03"/>
    <w:rsid w:val="00B71C03"/>
    <w:rsid w:val="00B71ECC"/>
    <w:rsid w:val="00B71F58"/>
    <w:rsid w:val="00B72588"/>
    <w:rsid w:val="00B7261C"/>
    <w:rsid w:val="00B72AD1"/>
    <w:rsid w:val="00B72F2D"/>
    <w:rsid w:val="00B73A79"/>
    <w:rsid w:val="00B73EA9"/>
    <w:rsid w:val="00B74329"/>
    <w:rsid w:val="00B750FB"/>
    <w:rsid w:val="00B751E8"/>
    <w:rsid w:val="00B75443"/>
    <w:rsid w:val="00B754D4"/>
    <w:rsid w:val="00B7599D"/>
    <w:rsid w:val="00B75C16"/>
    <w:rsid w:val="00B76692"/>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54F"/>
    <w:rsid w:val="00B9073B"/>
    <w:rsid w:val="00B90F4A"/>
    <w:rsid w:val="00B91248"/>
    <w:rsid w:val="00B915C4"/>
    <w:rsid w:val="00B9167C"/>
    <w:rsid w:val="00B91682"/>
    <w:rsid w:val="00B91CD4"/>
    <w:rsid w:val="00B9241B"/>
    <w:rsid w:val="00B92CAD"/>
    <w:rsid w:val="00B92FC6"/>
    <w:rsid w:val="00B93415"/>
    <w:rsid w:val="00B934A6"/>
    <w:rsid w:val="00B939C2"/>
    <w:rsid w:val="00B93DAF"/>
    <w:rsid w:val="00B93E50"/>
    <w:rsid w:val="00B93E73"/>
    <w:rsid w:val="00B93EB2"/>
    <w:rsid w:val="00B9467B"/>
    <w:rsid w:val="00B9520D"/>
    <w:rsid w:val="00B95C2E"/>
    <w:rsid w:val="00B963CA"/>
    <w:rsid w:val="00B96BB9"/>
    <w:rsid w:val="00B96FDE"/>
    <w:rsid w:val="00B972D8"/>
    <w:rsid w:val="00BA0184"/>
    <w:rsid w:val="00BA0B51"/>
    <w:rsid w:val="00BA0EB8"/>
    <w:rsid w:val="00BA100B"/>
    <w:rsid w:val="00BA102E"/>
    <w:rsid w:val="00BA1190"/>
    <w:rsid w:val="00BA11CD"/>
    <w:rsid w:val="00BA1B5F"/>
    <w:rsid w:val="00BA1D2A"/>
    <w:rsid w:val="00BA242F"/>
    <w:rsid w:val="00BA2686"/>
    <w:rsid w:val="00BA3208"/>
    <w:rsid w:val="00BA3375"/>
    <w:rsid w:val="00BA4331"/>
    <w:rsid w:val="00BA47B1"/>
    <w:rsid w:val="00BA4EC8"/>
    <w:rsid w:val="00BA522A"/>
    <w:rsid w:val="00BA55F5"/>
    <w:rsid w:val="00BA58C5"/>
    <w:rsid w:val="00BA604F"/>
    <w:rsid w:val="00BA6253"/>
    <w:rsid w:val="00BA62C3"/>
    <w:rsid w:val="00BA6616"/>
    <w:rsid w:val="00BA6620"/>
    <w:rsid w:val="00BA6C14"/>
    <w:rsid w:val="00BA6CF0"/>
    <w:rsid w:val="00BA731A"/>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58A1"/>
    <w:rsid w:val="00BB6176"/>
    <w:rsid w:val="00BB629D"/>
    <w:rsid w:val="00BB62BF"/>
    <w:rsid w:val="00BB66F1"/>
    <w:rsid w:val="00BB6819"/>
    <w:rsid w:val="00BB7016"/>
    <w:rsid w:val="00BB743D"/>
    <w:rsid w:val="00BB7839"/>
    <w:rsid w:val="00BB7A50"/>
    <w:rsid w:val="00BB7B1D"/>
    <w:rsid w:val="00BB7E7E"/>
    <w:rsid w:val="00BB7FBD"/>
    <w:rsid w:val="00BC091D"/>
    <w:rsid w:val="00BC0FA8"/>
    <w:rsid w:val="00BC1299"/>
    <w:rsid w:val="00BC1873"/>
    <w:rsid w:val="00BC2423"/>
    <w:rsid w:val="00BC2564"/>
    <w:rsid w:val="00BC25EA"/>
    <w:rsid w:val="00BC3A44"/>
    <w:rsid w:val="00BC473B"/>
    <w:rsid w:val="00BC4B81"/>
    <w:rsid w:val="00BC4F8F"/>
    <w:rsid w:val="00BC5D14"/>
    <w:rsid w:val="00BC5DDA"/>
    <w:rsid w:val="00BC5E9D"/>
    <w:rsid w:val="00BC6340"/>
    <w:rsid w:val="00BC6492"/>
    <w:rsid w:val="00BC6564"/>
    <w:rsid w:val="00BC6EA1"/>
    <w:rsid w:val="00BC7165"/>
    <w:rsid w:val="00BC7578"/>
    <w:rsid w:val="00BC7D05"/>
    <w:rsid w:val="00BD0DD1"/>
    <w:rsid w:val="00BD0E2E"/>
    <w:rsid w:val="00BD171D"/>
    <w:rsid w:val="00BD1DD0"/>
    <w:rsid w:val="00BD1FE4"/>
    <w:rsid w:val="00BD2318"/>
    <w:rsid w:val="00BD24B7"/>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CC5"/>
    <w:rsid w:val="00BD7DD8"/>
    <w:rsid w:val="00BD7E4D"/>
    <w:rsid w:val="00BD7F7D"/>
    <w:rsid w:val="00BE0DD0"/>
    <w:rsid w:val="00BE18B5"/>
    <w:rsid w:val="00BE1AF2"/>
    <w:rsid w:val="00BE1CB5"/>
    <w:rsid w:val="00BE23C1"/>
    <w:rsid w:val="00BE2B54"/>
    <w:rsid w:val="00BE344C"/>
    <w:rsid w:val="00BE372A"/>
    <w:rsid w:val="00BE3800"/>
    <w:rsid w:val="00BE3A22"/>
    <w:rsid w:val="00BE40A4"/>
    <w:rsid w:val="00BE466E"/>
    <w:rsid w:val="00BE4C2D"/>
    <w:rsid w:val="00BE538B"/>
    <w:rsid w:val="00BE5434"/>
    <w:rsid w:val="00BE55CF"/>
    <w:rsid w:val="00BE5B02"/>
    <w:rsid w:val="00BE6508"/>
    <w:rsid w:val="00BE6516"/>
    <w:rsid w:val="00BE7164"/>
    <w:rsid w:val="00BE719C"/>
    <w:rsid w:val="00BE762A"/>
    <w:rsid w:val="00BE7E44"/>
    <w:rsid w:val="00BF0003"/>
    <w:rsid w:val="00BF056D"/>
    <w:rsid w:val="00BF0959"/>
    <w:rsid w:val="00BF126F"/>
    <w:rsid w:val="00BF17C1"/>
    <w:rsid w:val="00BF1B3F"/>
    <w:rsid w:val="00BF2BDB"/>
    <w:rsid w:val="00BF38BC"/>
    <w:rsid w:val="00BF3B33"/>
    <w:rsid w:val="00BF3D39"/>
    <w:rsid w:val="00BF3DF2"/>
    <w:rsid w:val="00BF3EC8"/>
    <w:rsid w:val="00BF4B94"/>
    <w:rsid w:val="00BF4BCF"/>
    <w:rsid w:val="00BF4D52"/>
    <w:rsid w:val="00BF53DB"/>
    <w:rsid w:val="00BF5BE6"/>
    <w:rsid w:val="00BF5C69"/>
    <w:rsid w:val="00BF5F37"/>
    <w:rsid w:val="00BF6ABA"/>
    <w:rsid w:val="00BF7071"/>
    <w:rsid w:val="00BF7097"/>
    <w:rsid w:val="00BF73FB"/>
    <w:rsid w:val="00BF7783"/>
    <w:rsid w:val="00BF78CD"/>
    <w:rsid w:val="00BF7F4F"/>
    <w:rsid w:val="00C00316"/>
    <w:rsid w:val="00C004CA"/>
    <w:rsid w:val="00C009C1"/>
    <w:rsid w:val="00C01B77"/>
    <w:rsid w:val="00C01E96"/>
    <w:rsid w:val="00C02117"/>
    <w:rsid w:val="00C024E2"/>
    <w:rsid w:val="00C0259B"/>
    <w:rsid w:val="00C03042"/>
    <w:rsid w:val="00C0368D"/>
    <w:rsid w:val="00C03E38"/>
    <w:rsid w:val="00C03E60"/>
    <w:rsid w:val="00C048D8"/>
    <w:rsid w:val="00C04999"/>
    <w:rsid w:val="00C0504F"/>
    <w:rsid w:val="00C050CA"/>
    <w:rsid w:val="00C05811"/>
    <w:rsid w:val="00C05A6D"/>
    <w:rsid w:val="00C05F82"/>
    <w:rsid w:val="00C0669D"/>
    <w:rsid w:val="00C06FC0"/>
    <w:rsid w:val="00C07228"/>
    <w:rsid w:val="00C077E6"/>
    <w:rsid w:val="00C07A22"/>
    <w:rsid w:val="00C07DA2"/>
    <w:rsid w:val="00C10068"/>
    <w:rsid w:val="00C101C5"/>
    <w:rsid w:val="00C10695"/>
    <w:rsid w:val="00C10699"/>
    <w:rsid w:val="00C108FD"/>
    <w:rsid w:val="00C10A09"/>
    <w:rsid w:val="00C10AAD"/>
    <w:rsid w:val="00C10C20"/>
    <w:rsid w:val="00C10E6F"/>
    <w:rsid w:val="00C10F6F"/>
    <w:rsid w:val="00C113C5"/>
    <w:rsid w:val="00C11AE3"/>
    <w:rsid w:val="00C1257E"/>
    <w:rsid w:val="00C13186"/>
    <w:rsid w:val="00C13EB9"/>
    <w:rsid w:val="00C14399"/>
    <w:rsid w:val="00C1467B"/>
    <w:rsid w:val="00C146C1"/>
    <w:rsid w:val="00C14832"/>
    <w:rsid w:val="00C14840"/>
    <w:rsid w:val="00C14F5C"/>
    <w:rsid w:val="00C15227"/>
    <w:rsid w:val="00C1573A"/>
    <w:rsid w:val="00C16044"/>
    <w:rsid w:val="00C1623F"/>
    <w:rsid w:val="00C16280"/>
    <w:rsid w:val="00C1634B"/>
    <w:rsid w:val="00C168E1"/>
    <w:rsid w:val="00C16907"/>
    <w:rsid w:val="00C16AA2"/>
    <w:rsid w:val="00C17D92"/>
    <w:rsid w:val="00C20535"/>
    <w:rsid w:val="00C208CC"/>
    <w:rsid w:val="00C20E85"/>
    <w:rsid w:val="00C214CC"/>
    <w:rsid w:val="00C227BD"/>
    <w:rsid w:val="00C22EE2"/>
    <w:rsid w:val="00C22F05"/>
    <w:rsid w:val="00C23519"/>
    <w:rsid w:val="00C23710"/>
    <w:rsid w:val="00C23AF8"/>
    <w:rsid w:val="00C23E2F"/>
    <w:rsid w:val="00C25533"/>
    <w:rsid w:val="00C256C6"/>
    <w:rsid w:val="00C259DA"/>
    <w:rsid w:val="00C25B60"/>
    <w:rsid w:val="00C26707"/>
    <w:rsid w:val="00C26A70"/>
    <w:rsid w:val="00C27043"/>
    <w:rsid w:val="00C2733F"/>
    <w:rsid w:val="00C27394"/>
    <w:rsid w:val="00C273FC"/>
    <w:rsid w:val="00C27407"/>
    <w:rsid w:val="00C27606"/>
    <w:rsid w:val="00C27DFD"/>
    <w:rsid w:val="00C30A67"/>
    <w:rsid w:val="00C30F12"/>
    <w:rsid w:val="00C313E5"/>
    <w:rsid w:val="00C3149F"/>
    <w:rsid w:val="00C31F97"/>
    <w:rsid w:val="00C323B9"/>
    <w:rsid w:val="00C32C71"/>
    <w:rsid w:val="00C332F5"/>
    <w:rsid w:val="00C3399A"/>
    <w:rsid w:val="00C33D20"/>
    <w:rsid w:val="00C33F67"/>
    <w:rsid w:val="00C347E1"/>
    <w:rsid w:val="00C34AA0"/>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A59"/>
    <w:rsid w:val="00C43266"/>
    <w:rsid w:val="00C435EA"/>
    <w:rsid w:val="00C43EEF"/>
    <w:rsid w:val="00C44539"/>
    <w:rsid w:val="00C44E6D"/>
    <w:rsid w:val="00C45132"/>
    <w:rsid w:val="00C45168"/>
    <w:rsid w:val="00C45BC2"/>
    <w:rsid w:val="00C45F4B"/>
    <w:rsid w:val="00C46061"/>
    <w:rsid w:val="00C46EA8"/>
    <w:rsid w:val="00C470E7"/>
    <w:rsid w:val="00C47493"/>
    <w:rsid w:val="00C47693"/>
    <w:rsid w:val="00C47C0E"/>
    <w:rsid w:val="00C47D39"/>
    <w:rsid w:val="00C47E4D"/>
    <w:rsid w:val="00C50397"/>
    <w:rsid w:val="00C50440"/>
    <w:rsid w:val="00C50AC9"/>
    <w:rsid w:val="00C5187E"/>
    <w:rsid w:val="00C52841"/>
    <w:rsid w:val="00C52CCB"/>
    <w:rsid w:val="00C53068"/>
    <w:rsid w:val="00C53165"/>
    <w:rsid w:val="00C53651"/>
    <w:rsid w:val="00C53B72"/>
    <w:rsid w:val="00C544B2"/>
    <w:rsid w:val="00C54A21"/>
    <w:rsid w:val="00C54E2C"/>
    <w:rsid w:val="00C5548E"/>
    <w:rsid w:val="00C55686"/>
    <w:rsid w:val="00C55B5B"/>
    <w:rsid w:val="00C56823"/>
    <w:rsid w:val="00C5751E"/>
    <w:rsid w:val="00C57A74"/>
    <w:rsid w:val="00C57D47"/>
    <w:rsid w:val="00C600FC"/>
    <w:rsid w:val="00C60252"/>
    <w:rsid w:val="00C6064B"/>
    <w:rsid w:val="00C60903"/>
    <w:rsid w:val="00C609BB"/>
    <w:rsid w:val="00C60ADD"/>
    <w:rsid w:val="00C60E6D"/>
    <w:rsid w:val="00C60F11"/>
    <w:rsid w:val="00C61512"/>
    <w:rsid w:val="00C61DA5"/>
    <w:rsid w:val="00C621FD"/>
    <w:rsid w:val="00C625DB"/>
    <w:rsid w:val="00C62B87"/>
    <w:rsid w:val="00C62C5F"/>
    <w:rsid w:val="00C62F5B"/>
    <w:rsid w:val="00C62FCE"/>
    <w:rsid w:val="00C631C7"/>
    <w:rsid w:val="00C63331"/>
    <w:rsid w:val="00C6338B"/>
    <w:rsid w:val="00C639DB"/>
    <w:rsid w:val="00C64184"/>
    <w:rsid w:val="00C644E3"/>
    <w:rsid w:val="00C647AF"/>
    <w:rsid w:val="00C649F2"/>
    <w:rsid w:val="00C64CEB"/>
    <w:rsid w:val="00C6506A"/>
    <w:rsid w:val="00C6519B"/>
    <w:rsid w:val="00C6550D"/>
    <w:rsid w:val="00C65523"/>
    <w:rsid w:val="00C65ECA"/>
    <w:rsid w:val="00C661DD"/>
    <w:rsid w:val="00C66656"/>
    <w:rsid w:val="00C66C80"/>
    <w:rsid w:val="00C66DC8"/>
    <w:rsid w:val="00C66FC0"/>
    <w:rsid w:val="00C67AA4"/>
    <w:rsid w:val="00C67C40"/>
    <w:rsid w:val="00C70BB4"/>
    <w:rsid w:val="00C713EC"/>
    <w:rsid w:val="00C71F1C"/>
    <w:rsid w:val="00C72AD3"/>
    <w:rsid w:val="00C72EB3"/>
    <w:rsid w:val="00C734C6"/>
    <w:rsid w:val="00C73A6D"/>
    <w:rsid w:val="00C73E1B"/>
    <w:rsid w:val="00C74357"/>
    <w:rsid w:val="00C7446B"/>
    <w:rsid w:val="00C744D5"/>
    <w:rsid w:val="00C74767"/>
    <w:rsid w:val="00C747E2"/>
    <w:rsid w:val="00C7488B"/>
    <w:rsid w:val="00C756D0"/>
    <w:rsid w:val="00C75ACC"/>
    <w:rsid w:val="00C75C69"/>
    <w:rsid w:val="00C75D23"/>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5228"/>
    <w:rsid w:val="00C8529D"/>
    <w:rsid w:val="00C852C3"/>
    <w:rsid w:val="00C85474"/>
    <w:rsid w:val="00C858F3"/>
    <w:rsid w:val="00C85D08"/>
    <w:rsid w:val="00C85D65"/>
    <w:rsid w:val="00C861AE"/>
    <w:rsid w:val="00C86774"/>
    <w:rsid w:val="00C86AA3"/>
    <w:rsid w:val="00C87158"/>
    <w:rsid w:val="00C873B5"/>
    <w:rsid w:val="00C87919"/>
    <w:rsid w:val="00C87D4A"/>
    <w:rsid w:val="00C908FF"/>
    <w:rsid w:val="00C90CC0"/>
    <w:rsid w:val="00C91592"/>
    <w:rsid w:val="00C915F0"/>
    <w:rsid w:val="00C9171F"/>
    <w:rsid w:val="00C9196B"/>
    <w:rsid w:val="00C91B92"/>
    <w:rsid w:val="00C91D77"/>
    <w:rsid w:val="00C92149"/>
    <w:rsid w:val="00C921A7"/>
    <w:rsid w:val="00C9269B"/>
    <w:rsid w:val="00C9276A"/>
    <w:rsid w:val="00C92A3A"/>
    <w:rsid w:val="00C92E43"/>
    <w:rsid w:val="00C92FE2"/>
    <w:rsid w:val="00C93561"/>
    <w:rsid w:val="00C93A9F"/>
    <w:rsid w:val="00C93ADE"/>
    <w:rsid w:val="00C94A28"/>
    <w:rsid w:val="00C94DA2"/>
    <w:rsid w:val="00C94DB2"/>
    <w:rsid w:val="00C95031"/>
    <w:rsid w:val="00C95BB0"/>
    <w:rsid w:val="00C96A55"/>
    <w:rsid w:val="00C96E10"/>
    <w:rsid w:val="00C970DC"/>
    <w:rsid w:val="00CA0ED0"/>
    <w:rsid w:val="00CA1180"/>
    <w:rsid w:val="00CA144C"/>
    <w:rsid w:val="00CA19E8"/>
    <w:rsid w:val="00CA1CB5"/>
    <w:rsid w:val="00CA2258"/>
    <w:rsid w:val="00CA241B"/>
    <w:rsid w:val="00CA2792"/>
    <w:rsid w:val="00CA2AEB"/>
    <w:rsid w:val="00CA2AFA"/>
    <w:rsid w:val="00CA2E3C"/>
    <w:rsid w:val="00CA31B9"/>
    <w:rsid w:val="00CA359E"/>
    <w:rsid w:val="00CA35B6"/>
    <w:rsid w:val="00CA3691"/>
    <w:rsid w:val="00CA38CE"/>
    <w:rsid w:val="00CA39FF"/>
    <w:rsid w:val="00CA3D48"/>
    <w:rsid w:val="00CA4273"/>
    <w:rsid w:val="00CA4D9D"/>
    <w:rsid w:val="00CA511D"/>
    <w:rsid w:val="00CA55EB"/>
    <w:rsid w:val="00CA5EB6"/>
    <w:rsid w:val="00CA621C"/>
    <w:rsid w:val="00CA655F"/>
    <w:rsid w:val="00CA6C7A"/>
    <w:rsid w:val="00CA7420"/>
    <w:rsid w:val="00CB0CF6"/>
    <w:rsid w:val="00CB0E5B"/>
    <w:rsid w:val="00CB0FF8"/>
    <w:rsid w:val="00CB1395"/>
    <w:rsid w:val="00CB1A35"/>
    <w:rsid w:val="00CB1FB8"/>
    <w:rsid w:val="00CB2371"/>
    <w:rsid w:val="00CB26A5"/>
    <w:rsid w:val="00CB2818"/>
    <w:rsid w:val="00CB2A05"/>
    <w:rsid w:val="00CB340C"/>
    <w:rsid w:val="00CB35B5"/>
    <w:rsid w:val="00CB3D5D"/>
    <w:rsid w:val="00CB44B0"/>
    <w:rsid w:val="00CB4658"/>
    <w:rsid w:val="00CB498D"/>
    <w:rsid w:val="00CB53B3"/>
    <w:rsid w:val="00CB56C6"/>
    <w:rsid w:val="00CB5E43"/>
    <w:rsid w:val="00CB5E54"/>
    <w:rsid w:val="00CB5EB0"/>
    <w:rsid w:val="00CB5F48"/>
    <w:rsid w:val="00CB649B"/>
    <w:rsid w:val="00CB75E0"/>
    <w:rsid w:val="00CB7605"/>
    <w:rsid w:val="00CB7A86"/>
    <w:rsid w:val="00CC0519"/>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296"/>
    <w:rsid w:val="00CC4372"/>
    <w:rsid w:val="00CC4448"/>
    <w:rsid w:val="00CC4FFE"/>
    <w:rsid w:val="00CC514E"/>
    <w:rsid w:val="00CC547F"/>
    <w:rsid w:val="00CC5923"/>
    <w:rsid w:val="00CC5C8E"/>
    <w:rsid w:val="00CC5E5A"/>
    <w:rsid w:val="00CC66E0"/>
    <w:rsid w:val="00CC6B44"/>
    <w:rsid w:val="00CC6B7B"/>
    <w:rsid w:val="00CC6D8B"/>
    <w:rsid w:val="00CC6E9C"/>
    <w:rsid w:val="00CC71B5"/>
    <w:rsid w:val="00CC71CE"/>
    <w:rsid w:val="00CC7249"/>
    <w:rsid w:val="00CC7479"/>
    <w:rsid w:val="00CC7634"/>
    <w:rsid w:val="00CC7A9D"/>
    <w:rsid w:val="00CC7AE3"/>
    <w:rsid w:val="00CC7B62"/>
    <w:rsid w:val="00CC7BD7"/>
    <w:rsid w:val="00CC7C54"/>
    <w:rsid w:val="00CC7C7E"/>
    <w:rsid w:val="00CC7CDA"/>
    <w:rsid w:val="00CD0121"/>
    <w:rsid w:val="00CD0482"/>
    <w:rsid w:val="00CD08E5"/>
    <w:rsid w:val="00CD107C"/>
    <w:rsid w:val="00CD1464"/>
    <w:rsid w:val="00CD163B"/>
    <w:rsid w:val="00CD17F6"/>
    <w:rsid w:val="00CD1938"/>
    <w:rsid w:val="00CD1983"/>
    <w:rsid w:val="00CD1E11"/>
    <w:rsid w:val="00CD20E7"/>
    <w:rsid w:val="00CD2272"/>
    <w:rsid w:val="00CD231B"/>
    <w:rsid w:val="00CD2794"/>
    <w:rsid w:val="00CD3B4E"/>
    <w:rsid w:val="00CD41EE"/>
    <w:rsid w:val="00CD45DC"/>
    <w:rsid w:val="00CD469A"/>
    <w:rsid w:val="00CD5421"/>
    <w:rsid w:val="00CD5492"/>
    <w:rsid w:val="00CD595D"/>
    <w:rsid w:val="00CD5CAB"/>
    <w:rsid w:val="00CD5D96"/>
    <w:rsid w:val="00CD5F9A"/>
    <w:rsid w:val="00CD6590"/>
    <w:rsid w:val="00CD6596"/>
    <w:rsid w:val="00CD6B29"/>
    <w:rsid w:val="00CD6B7A"/>
    <w:rsid w:val="00CD6DB6"/>
    <w:rsid w:val="00CD7075"/>
    <w:rsid w:val="00CD7AEC"/>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5431"/>
    <w:rsid w:val="00CE5595"/>
    <w:rsid w:val="00CE5688"/>
    <w:rsid w:val="00CE5FB5"/>
    <w:rsid w:val="00CE5FBA"/>
    <w:rsid w:val="00CE6376"/>
    <w:rsid w:val="00CE6606"/>
    <w:rsid w:val="00CE6759"/>
    <w:rsid w:val="00CE7D6E"/>
    <w:rsid w:val="00CF0211"/>
    <w:rsid w:val="00CF0388"/>
    <w:rsid w:val="00CF0E4F"/>
    <w:rsid w:val="00CF17D7"/>
    <w:rsid w:val="00CF1887"/>
    <w:rsid w:val="00CF1A42"/>
    <w:rsid w:val="00CF1AB2"/>
    <w:rsid w:val="00CF1E8A"/>
    <w:rsid w:val="00CF2964"/>
    <w:rsid w:val="00CF34A0"/>
    <w:rsid w:val="00CF3873"/>
    <w:rsid w:val="00CF410E"/>
    <w:rsid w:val="00CF4562"/>
    <w:rsid w:val="00CF4C09"/>
    <w:rsid w:val="00CF5190"/>
    <w:rsid w:val="00CF5223"/>
    <w:rsid w:val="00CF52E6"/>
    <w:rsid w:val="00CF5928"/>
    <w:rsid w:val="00CF5B51"/>
    <w:rsid w:val="00CF6991"/>
    <w:rsid w:val="00CF6CD4"/>
    <w:rsid w:val="00CF7439"/>
    <w:rsid w:val="00CF7670"/>
    <w:rsid w:val="00CF7F4C"/>
    <w:rsid w:val="00D00382"/>
    <w:rsid w:val="00D00D18"/>
    <w:rsid w:val="00D00EDC"/>
    <w:rsid w:val="00D00EF7"/>
    <w:rsid w:val="00D010D1"/>
    <w:rsid w:val="00D010D8"/>
    <w:rsid w:val="00D01358"/>
    <w:rsid w:val="00D014E3"/>
    <w:rsid w:val="00D01A5A"/>
    <w:rsid w:val="00D0218B"/>
    <w:rsid w:val="00D023C5"/>
    <w:rsid w:val="00D0291F"/>
    <w:rsid w:val="00D02CB9"/>
    <w:rsid w:val="00D0392B"/>
    <w:rsid w:val="00D03C46"/>
    <w:rsid w:val="00D03D0D"/>
    <w:rsid w:val="00D042D1"/>
    <w:rsid w:val="00D04765"/>
    <w:rsid w:val="00D0542D"/>
    <w:rsid w:val="00D0560B"/>
    <w:rsid w:val="00D05A2C"/>
    <w:rsid w:val="00D05B07"/>
    <w:rsid w:val="00D05B6A"/>
    <w:rsid w:val="00D05DA6"/>
    <w:rsid w:val="00D05DC9"/>
    <w:rsid w:val="00D061E5"/>
    <w:rsid w:val="00D062A5"/>
    <w:rsid w:val="00D063B3"/>
    <w:rsid w:val="00D0644E"/>
    <w:rsid w:val="00D065A0"/>
    <w:rsid w:val="00D0689A"/>
    <w:rsid w:val="00D06D5E"/>
    <w:rsid w:val="00D07BD7"/>
    <w:rsid w:val="00D07C1B"/>
    <w:rsid w:val="00D10296"/>
    <w:rsid w:val="00D10CAD"/>
    <w:rsid w:val="00D10FD7"/>
    <w:rsid w:val="00D1105B"/>
    <w:rsid w:val="00D116B2"/>
    <w:rsid w:val="00D1182B"/>
    <w:rsid w:val="00D11EF4"/>
    <w:rsid w:val="00D127D9"/>
    <w:rsid w:val="00D12BB6"/>
    <w:rsid w:val="00D12BD9"/>
    <w:rsid w:val="00D12F0C"/>
    <w:rsid w:val="00D13122"/>
    <w:rsid w:val="00D1312A"/>
    <w:rsid w:val="00D13DE5"/>
    <w:rsid w:val="00D13F31"/>
    <w:rsid w:val="00D1432C"/>
    <w:rsid w:val="00D1541F"/>
    <w:rsid w:val="00D156D6"/>
    <w:rsid w:val="00D15854"/>
    <w:rsid w:val="00D15D59"/>
    <w:rsid w:val="00D15FFA"/>
    <w:rsid w:val="00D16ED2"/>
    <w:rsid w:val="00D17462"/>
    <w:rsid w:val="00D17762"/>
    <w:rsid w:val="00D17790"/>
    <w:rsid w:val="00D20173"/>
    <w:rsid w:val="00D20177"/>
    <w:rsid w:val="00D20499"/>
    <w:rsid w:val="00D209F3"/>
    <w:rsid w:val="00D20ADD"/>
    <w:rsid w:val="00D21085"/>
    <w:rsid w:val="00D2141E"/>
    <w:rsid w:val="00D21A24"/>
    <w:rsid w:val="00D21DA1"/>
    <w:rsid w:val="00D22384"/>
    <w:rsid w:val="00D229A3"/>
    <w:rsid w:val="00D22F90"/>
    <w:rsid w:val="00D23BEF"/>
    <w:rsid w:val="00D2458F"/>
    <w:rsid w:val="00D2470B"/>
    <w:rsid w:val="00D248AA"/>
    <w:rsid w:val="00D24B69"/>
    <w:rsid w:val="00D24D97"/>
    <w:rsid w:val="00D24DA8"/>
    <w:rsid w:val="00D250D1"/>
    <w:rsid w:val="00D2538B"/>
    <w:rsid w:val="00D256AF"/>
    <w:rsid w:val="00D2582E"/>
    <w:rsid w:val="00D258A6"/>
    <w:rsid w:val="00D25E7E"/>
    <w:rsid w:val="00D25FF9"/>
    <w:rsid w:val="00D26B91"/>
    <w:rsid w:val="00D27004"/>
    <w:rsid w:val="00D27E57"/>
    <w:rsid w:val="00D302A9"/>
    <w:rsid w:val="00D30765"/>
    <w:rsid w:val="00D30ACF"/>
    <w:rsid w:val="00D30BBC"/>
    <w:rsid w:val="00D30D86"/>
    <w:rsid w:val="00D30F49"/>
    <w:rsid w:val="00D31287"/>
    <w:rsid w:val="00D31D47"/>
    <w:rsid w:val="00D31EAD"/>
    <w:rsid w:val="00D31F90"/>
    <w:rsid w:val="00D32000"/>
    <w:rsid w:val="00D325CA"/>
    <w:rsid w:val="00D328CB"/>
    <w:rsid w:val="00D32CC2"/>
    <w:rsid w:val="00D32F68"/>
    <w:rsid w:val="00D32F6D"/>
    <w:rsid w:val="00D32FFD"/>
    <w:rsid w:val="00D3304A"/>
    <w:rsid w:val="00D3369B"/>
    <w:rsid w:val="00D33CE7"/>
    <w:rsid w:val="00D33E41"/>
    <w:rsid w:val="00D33FF3"/>
    <w:rsid w:val="00D343CF"/>
    <w:rsid w:val="00D3464C"/>
    <w:rsid w:val="00D35282"/>
    <w:rsid w:val="00D35340"/>
    <w:rsid w:val="00D35437"/>
    <w:rsid w:val="00D354D6"/>
    <w:rsid w:val="00D3579E"/>
    <w:rsid w:val="00D35897"/>
    <w:rsid w:val="00D35C8F"/>
    <w:rsid w:val="00D35C93"/>
    <w:rsid w:val="00D35F11"/>
    <w:rsid w:val="00D36699"/>
    <w:rsid w:val="00D3762A"/>
    <w:rsid w:val="00D37960"/>
    <w:rsid w:val="00D37C45"/>
    <w:rsid w:val="00D406DE"/>
    <w:rsid w:val="00D40E0A"/>
    <w:rsid w:val="00D4155C"/>
    <w:rsid w:val="00D415F1"/>
    <w:rsid w:val="00D419EE"/>
    <w:rsid w:val="00D4238A"/>
    <w:rsid w:val="00D429E4"/>
    <w:rsid w:val="00D42BFD"/>
    <w:rsid w:val="00D42D58"/>
    <w:rsid w:val="00D438ED"/>
    <w:rsid w:val="00D43D12"/>
    <w:rsid w:val="00D4414B"/>
    <w:rsid w:val="00D442E2"/>
    <w:rsid w:val="00D44706"/>
    <w:rsid w:val="00D44BA4"/>
    <w:rsid w:val="00D44DF5"/>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41A8"/>
    <w:rsid w:val="00D546E9"/>
    <w:rsid w:val="00D55C7D"/>
    <w:rsid w:val="00D562C3"/>
    <w:rsid w:val="00D56C5E"/>
    <w:rsid w:val="00D56D6F"/>
    <w:rsid w:val="00D56E36"/>
    <w:rsid w:val="00D56F1A"/>
    <w:rsid w:val="00D572F7"/>
    <w:rsid w:val="00D57482"/>
    <w:rsid w:val="00D57E9F"/>
    <w:rsid w:val="00D60282"/>
    <w:rsid w:val="00D602E2"/>
    <w:rsid w:val="00D60456"/>
    <w:rsid w:val="00D605D9"/>
    <w:rsid w:val="00D606ED"/>
    <w:rsid w:val="00D607F9"/>
    <w:rsid w:val="00D60914"/>
    <w:rsid w:val="00D61571"/>
    <w:rsid w:val="00D619C5"/>
    <w:rsid w:val="00D625DE"/>
    <w:rsid w:val="00D62E20"/>
    <w:rsid w:val="00D62EB8"/>
    <w:rsid w:val="00D63A4C"/>
    <w:rsid w:val="00D63A4D"/>
    <w:rsid w:val="00D63E4D"/>
    <w:rsid w:val="00D6418D"/>
    <w:rsid w:val="00D643E0"/>
    <w:rsid w:val="00D6477D"/>
    <w:rsid w:val="00D64CDF"/>
    <w:rsid w:val="00D64F6A"/>
    <w:rsid w:val="00D650D6"/>
    <w:rsid w:val="00D65433"/>
    <w:rsid w:val="00D65F54"/>
    <w:rsid w:val="00D67114"/>
    <w:rsid w:val="00D6753C"/>
    <w:rsid w:val="00D67A6D"/>
    <w:rsid w:val="00D67D6A"/>
    <w:rsid w:val="00D67FEA"/>
    <w:rsid w:val="00D70D00"/>
    <w:rsid w:val="00D70F36"/>
    <w:rsid w:val="00D717B0"/>
    <w:rsid w:val="00D71A3D"/>
    <w:rsid w:val="00D71F21"/>
    <w:rsid w:val="00D7212C"/>
    <w:rsid w:val="00D72636"/>
    <w:rsid w:val="00D72708"/>
    <w:rsid w:val="00D72850"/>
    <w:rsid w:val="00D72F73"/>
    <w:rsid w:val="00D73382"/>
    <w:rsid w:val="00D735E3"/>
    <w:rsid w:val="00D73CC0"/>
    <w:rsid w:val="00D73E47"/>
    <w:rsid w:val="00D74175"/>
    <w:rsid w:val="00D7435D"/>
    <w:rsid w:val="00D74DE4"/>
    <w:rsid w:val="00D74F98"/>
    <w:rsid w:val="00D7523E"/>
    <w:rsid w:val="00D755C7"/>
    <w:rsid w:val="00D758C0"/>
    <w:rsid w:val="00D75A2F"/>
    <w:rsid w:val="00D75F0B"/>
    <w:rsid w:val="00D75FC8"/>
    <w:rsid w:val="00D765D2"/>
    <w:rsid w:val="00D76861"/>
    <w:rsid w:val="00D76DA4"/>
    <w:rsid w:val="00D76F06"/>
    <w:rsid w:val="00D77C1B"/>
    <w:rsid w:val="00D80029"/>
    <w:rsid w:val="00D8007F"/>
    <w:rsid w:val="00D80170"/>
    <w:rsid w:val="00D8040C"/>
    <w:rsid w:val="00D8051E"/>
    <w:rsid w:val="00D80781"/>
    <w:rsid w:val="00D81111"/>
    <w:rsid w:val="00D81192"/>
    <w:rsid w:val="00D81777"/>
    <w:rsid w:val="00D81A61"/>
    <w:rsid w:val="00D81C61"/>
    <w:rsid w:val="00D81DE1"/>
    <w:rsid w:val="00D81F48"/>
    <w:rsid w:val="00D8221E"/>
    <w:rsid w:val="00D82D84"/>
    <w:rsid w:val="00D82E36"/>
    <w:rsid w:val="00D83177"/>
    <w:rsid w:val="00D833D3"/>
    <w:rsid w:val="00D8353B"/>
    <w:rsid w:val="00D837F2"/>
    <w:rsid w:val="00D83B28"/>
    <w:rsid w:val="00D83CF7"/>
    <w:rsid w:val="00D84726"/>
    <w:rsid w:val="00D84908"/>
    <w:rsid w:val="00D85059"/>
    <w:rsid w:val="00D85ED8"/>
    <w:rsid w:val="00D862FD"/>
    <w:rsid w:val="00D8648B"/>
    <w:rsid w:val="00D86513"/>
    <w:rsid w:val="00D865A8"/>
    <w:rsid w:val="00D86642"/>
    <w:rsid w:val="00D8668D"/>
    <w:rsid w:val="00D86DB9"/>
    <w:rsid w:val="00D870D8"/>
    <w:rsid w:val="00D871FF"/>
    <w:rsid w:val="00D878A4"/>
    <w:rsid w:val="00D901BB"/>
    <w:rsid w:val="00D904F7"/>
    <w:rsid w:val="00D90A27"/>
    <w:rsid w:val="00D90C75"/>
    <w:rsid w:val="00D90D6F"/>
    <w:rsid w:val="00D90DAB"/>
    <w:rsid w:val="00D90E0C"/>
    <w:rsid w:val="00D9105A"/>
    <w:rsid w:val="00D91257"/>
    <w:rsid w:val="00D91351"/>
    <w:rsid w:val="00D91414"/>
    <w:rsid w:val="00D914EE"/>
    <w:rsid w:val="00D9171C"/>
    <w:rsid w:val="00D91A34"/>
    <w:rsid w:val="00D926D4"/>
    <w:rsid w:val="00D92A0F"/>
    <w:rsid w:val="00D93781"/>
    <w:rsid w:val="00D93CE7"/>
    <w:rsid w:val="00D948FA"/>
    <w:rsid w:val="00D94EF9"/>
    <w:rsid w:val="00D953CD"/>
    <w:rsid w:val="00D95624"/>
    <w:rsid w:val="00D95A22"/>
    <w:rsid w:val="00D95BFC"/>
    <w:rsid w:val="00D95D6B"/>
    <w:rsid w:val="00D95F77"/>
    <w:rsid w:val="00D97154"/>
    <w:rsid w:val="00D971B7"/>
    <w:rsid w:val="00D97251"/>
    <w:rsid w:val="00D97424"/>
    <w:rsid w:val="00D97902"/>
    <w:rsid w:val="00D97A87"/>
    <w:rsid w:val="00D97BE7"/>
    <w:rsid w:val="00DA028B"/>
    <w:rsid w:val="00DA0821"/>
    <w:rsid w:val="00DA0866"/>
    <w:rsid w:val="00DA0C8F"/>
    <w:rsid w:val="00DA1131"/>
    <w:rsid w:val="00DA1548"/>
    <w:rsid w:val="00DA169C"/>
    <w:rsid w:val="00DA1809"/>
    <w:rsid w:val="00DA2497"/>
    <w:rsid w:val="00DA2C24"/>
    <w:rsid w:val="00DA2D48"/>
    <w:rsid w:val="00DA2E22"/>
    <w:rsid w:val="00DA3066"/>
    <w:rsid w:val="00DA317E"/>
    <w:rsid w:val="00DA3627"/>
    <w:rsid w:val="00DA40E8"/>
    <w:rsid w:val="00DA4380"/>
    <w:rsid w:val="00DA45C9"/>
    <w:rsid w:val="00DA4892"/>
    <w:rsid w:val="00DA552D"/>
    <w:rsid w:val="00DA56AC"/>
    <w:rsid w:val="00DA5A3C"/>
    <w:rsid w:val="00DA5FF3"/>
    <w:rsid w:val="00DA6661"/>
    <w:rsid w:val="00DA76A1"/>
    <w:rsid w:val="00DA7937"/>
    <w:rsid w:val="00DA799C"/>
    <w:rsid w:val="00DA7FC7"/>
    <w:rsid w:val="00DB00D0"/>
    <w:rsid w:val="00DB04A1"/>
    <w:rsid w:val="00DB08D3"/>
    <w:rsid w:val="00DB095E"/>
    <w:rsid w:val="00DB1670"/>
    <w:rsid w:val="00DB2525"/>
    <w:rsid w:val="00DB2E39"/>
    <w:rsid w:val="00DB2E80"/>
    <w:rsid w:val="00DB30D3"/>
    <w:rsid w:val="00DB322C"/>
    <w:rsid w:val="00DB3EC7"/>
    <w:rsid w:val="00DB3F29"/>
    <w:rsid w:val="00DB44D6"/>
    <w:rsid w:val="00DB5154"/>
    <w:rsid w:val="00DB5CC4"/>
    <w:rsid w:val="00DB5D60"/>
    <w:rsid w:val="00DB5F10"/>
    <w:rsid w:val="00DB6341"/>
    <w:rsid w:val="00DB6418"/>
    <w:rsid w:val="00DB64F6"/>
    <w:rsid w:val="00DB6880"/>
    <w:rsid w:val="00DB688C"/>
    <w:rsid w:val="00DB692F"/>
    <w:rsid w:val="00DB6C34"/>
    <w:rsid w:val="00DB6D3F"/>
    <w:rsid w:val="00DB75FC"/>
    <w:rsid w:val="00DB76E8"/>
    <w:rsid w:val="00DB785D"/>
    <w:rsid w:val="00DB791A"/>
    <w:rsid w:val="00DB7E43"/>
    <w:rsid w:val="00DB7E5D"/>
    <w:rsid w:val="00DB7FCE"/>
    <w:rsid w:val="00DB7FF0"/>
    <w:rsid w:val="00DC0281"/>
    <w:rsid w:val="00DC0288"/>
    <w:rsid w:val="00DC07D3"/>
    <w:rsid w:val="00DC09B6"/>
    <w:rsid w:val="00DC0C20"/>
    <w:rsid w:val="00DC0EFC"/>
    <w:rsid w:val="00DC136A"/>
    <w:rsid w:val="00DC1375"/>
    <w:rsid w:val="00DC1496"/>
    <w:rsid w:val="00DC1617"/>
    <w:rsid w:val="00DC1669"/>
    <w:rsid w:val="00DC17B7"/>
    <w:rsid w:val="00DC1885"/>
    <w:rsid w:val="00DC1CB0"/>
    <w:rsid w:val="00DC238E"/>
    <w:rsid w:val="00DC29A9"/>
    <w:rsid w:val="00DC37CC"/>
    <w:rsid w:val="00DC3DF9"/>
    <w:rsid w:val="00DC40D2"/>
    <w:rsid w:val="00DC48DC"/>
    <w:rsid w:val="00DC4A15"/>
    <w:rsid w:val="00DC5372"/>
    <w:rsid w:val="00DC5E89"/>
    <w:rsid w:val="00DC68CB"/>
    <w:rsid w:val="00DC6CB5"/>
    <w:rsid w:val="00DC7597"/>
    <w:rsid w:val="00DC75B1"/>
    <w:rsid w:val="00DC7765"/>
    <w:rsid w:val="00DC77BD"/>
    <w:rsid w:val="00DC7ECD"/>
    <w:rsid w:val="00DC7EF5"/>
    <w:rsid w:val="00DD0007"/>
    <w:rsid w:val="00DD0255"/>
    <w:rsid w:val="00DD0433"/>
    <w:rsid w:val="00DD082C"/>
    <w:rsid w:val="00DD0B43"/>
    <w:rsid w:val="00DD0EAA"/>
    <w:rsid w:val="00DD107E"/>
    <w:rsid w:val="00DD10A4"/>
    <w:rsid w:val="00DD1A23"/>
    <w:rsid w:val="00DD1DA1"/>
    <w:rsid w:val="00DD2962"/>
    <w:rsid w:val="00DD2DE1"/>
    <w:rsid w:val="00DD2E8D"/>
    <w:rsid w:val="00DD37A8"/>
    <w:rsid w:val="00DD3AF2"/>
    <w:rsid w:val="00DD3CC5"/>
    <w:rsid w:val="00DD4216"/>
    <w:rsid w:val="00DD44CC"/>
    <w:rsid w:val="00DD4ADE"/>
    <w:rsid w:val="00DD4F6B"/>
    <w:rsid w:val="00DD57CC"/>
    <w:rsid w:val="00DD5CCB"/>
    <w:rsid w:val="00DD5F92"/>
    <w:rsid w:val="00DD6461"/>
    <w:rsid w:val="00DD7017"/>
    <w:rsid w:val="00DD7418"/>
    <w:rsid w:val="00DD7584"/>
    <w:rsid w:val="00DD766A"/>
    <w:rsid w:val="00DD7928"/>
    <w:rsid w:val="00DD797F"/>
    <w:rsid w:val="00DE0380"/>
    <w:rsid w:val="00DE0654"/>
    <w:rsid w:val="00DE0700"/>
    <w:rsid w:val="00DE082C"/>
    <w:rsid w:val="00DE0B07"/>
    <w:rsid w:val="00DE0F52"/>
    <w:rsid w:val="00DE155D"/>
    <w:rsid w:val="00DE167F"/>
    <w:rsid w:val="00DE2596"/>
    <w:rsid w:val="00DE2B45"/>
    <w:rsid w:val="00DE2D8F"/>
    <w:rsid w:val="00DE305B"/>
    <w:rsid w:val="00DE32DD"/>
    <w:rsid w:val="00DE32F2"/>
    <w:rsid w:val="00DE36A4"/>
    <w:rsid w:val="00DE468D"/>
    <w:rsid w:val="00DE4EC0"/>
    <w:rsid w:val="00DE614A"/>
    <w:rsid w:val="00DE617B"/>
    <w:rsid w:val="00DE665A"/>
    <w:rsid w:val="00DE678F"/>
    <w:rsid w:val="00DE6D0D"/>
    <w:rsid w:val="00DE6E3C"/>
    <w:rsid w:val="00DE6F1F"/>
    <w:rsid w:val="00DE7666"/>
    <w:rsid w:val="00DE7A20"/>
    <w:rsid w:val="00DF00AA"/>
    <w:rsid w:val="00DF0A20"/>
    <w:rsid w:val="00DF0C72"/>
    <w:rsid w:val="00DF11CD"/>
    <w:rsid w:val="00DF15A8"/>
    <w:rsid w:val="00DF1722"/>
    <w:rsid w:val="00DF2015"/>
    <w:rsid w:val="00DF265E"/>
    <w:rsid w:val="00DF272C"/>
    <w:rsid w:val="00DF2D24"/>
    <w:rsid w:val="00DF2FB5"/>
    <w:rsid w:val="00DF36D4"/>
    <w:rsid w:val="00DF39BC"/>
    <w:rsid w:val="00DF39E3"/>
    <w:rsid w:val="00DF3B74"/>
    <w:rsid w:val="00DF3BA4"/>
    <w:rsid w:val="00DF4487"/>
    <w:rsid w:val="00DF4D83"/>
    <w:rsid w:val="00DF508B"/>
    <w:rsid w:val="00DF5372"/>
    <w:rsid w:val="00DF54B3"/>
    <w:rsid w:val="00DF5728"/>
    <w:rsid w:val="00DF5933"/>
    <w:rsid w:val="00DF6877"/>
    <w:rsid w:val="00DF6B09"/>
    <w:rsid w:val="00DF7003"/>
    <w:rsid w:val="00DF755A"/>
    <w:rsid w:val="00DF77F4"/>
    <w:rsid w:val="00DF7EE3"/>
    <w:rsid w:val="00DF7F82"/>
    <w:rsid w:val="00E001D6"/>
    <w:rsid w:val="00E004FD"/>
    <w:rsid w:val="00E01E8D"/>
    <w:rsid w:val="00E01FAD"/>
    <w:rsid w:val="00E02139"/>
    <w:rsid w:val="00E0216B"/>
    <w:rsid w:val="00E02A18"/>
    <w:rsid w:val="00E03059"/>
    <w:rsid w:val="00E03546"/>
    <w:rsid w:val="00E03AFA"/>
    <w:rsid w:val="00E043AB"/>
    <w:rsid w:val="00E04401"/>
    <w:rsid w:val="00E047B5"/>
    <w:rsid w:val="00E04BCF"/>
    <w:rsid w:val="00E04F13"/>
    <w:rsid w:val="00E054C7"/>
    <w:rsid w:val="00E05996"/>
    <w:rsid w:val="00E05CD6"/>
    <w:rsid w:val="00E05E13"/>
    <w:rsid w:val="00E07219"/>
    <w:rsid w:val="00E0728F"/>
    <w:rsid w:val="00E073FF"/>
    <w:rsid w:val="00E07818"/>
    <w:rsid w:val="00E10F0F"/>
    <w:rsid w:val="00E11E94"/>
    <w:rsid w:val="00E11FA2"/>
    <w:rsid w:val="00E1202B"/>
    <w:rsid w:val="00E12188"/>
    <w:rsid w:val="00E121F4"/>
    <w:rsid w:val="00E12590"/>
    <w:rsid w:val="00E12A0B"/>
    <w:rsid w:val="00E14A58"/>
    <w:rsid w:val="00E14B95"/>
    <w:rsid w:val="00E154A4"/>
    <w:rsid w:val="00E15684"/>
    <w:rsid w:val="00E15C64"/>
    <w:rsid w:val="00E16254"/>
    <w:rsid w:val="00E169E4"/>
    <w:rsid w:val="00E16A39"/>
    <w:rsid w:val="00E17825"/>
    <w:rsid w:val="00E17EDD"/>
    <w:rsid w:val="00E200AB"/>
    <w:rsid w:val="00E2023A"/>
    <w:rsid w:val="00E2025F"/>
    <w:rsid w:val="00E20287"/>
    <w:rsid w:val="00E20294"/>
    <w:rsid w:val="00E2035E"/>
    <w:rsid w:val="00E207BE"/>
    <w:rsid w:val="00E20886"/>
    <w:rsid w:val="00E208AA"/>
    <w:rsid w:val="00E20BFE"/>
    <w:rsid w:val="00E20E9A"/>
    <w:rsid w:val="00E214C1"/>
    <w:rsid w:val="00E21539"/>
    <w:rsid w:val="00E21656"/>
    <w:rsid w:val="00E21C0B"/>
    <w:rsid w:val="00E21CE3"/>
    <w:rsid w:val="00E220C7"/>
    <w:rsid w:val="00E226BF"/>
    <w:rsid w:val="00E22AA9"/>
    <w:rsid w:val="00E22DEF"/>
    <w:rsid w:val="00E233CD"/>
    <w:rsid w:val="00E23596"/>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236"/>
    <w:rsid w:val="00E305C7"/>
    <w:rsid w:val="00E307CA"/>
    <w:rsid w:val="00E30910"/>
    <w:rsid w:val="00E3107A"/>
    <w:rsid w:val="00E31089"/>
    <w:rsid w:val="00E32095"/>
    <w:rsid w:val="00E32DA4"/>
    <w:rsid w:val="00E33671"/>
    <w:rsid w:val="00E3456A"/>
    <w:rsid w:val="00E34617"/>
    <w:rsid w:val="00E346E5"/>
    <w:rsid w:val="00E34E53"/>
    <w:rsid w:val="00E35914"/>
    <w:rsid w:val="00E35C7A"/>
    <w:rsid w:val="00E35D9C"/>
    <w:rsid w:val="00E35E3A"/>
    <w:rsid w:val="00E35E8A"/>
    <w:rsid w:val="00E36046"/>
    <w:rsid w:val="00E36349"/>
    <w:rsid w:val="00E36AC0"/>
    <w:rsid w:val="00E36C6C"/>
    <w:rsid w:val="00E36C95"/>
    <w:rsid w:val="00E4087F"/>
    <w:rsid w:val="00E40AF0"/>
    <w:rsid w:val="00E4129D"/>
    <w:rsid w:val="00E415D8"/>
    <w:rsid w:val="00E42416"/>
    <w:rsid w:val="00E425EE"/>
    <w:rsid w:val="00E4341D"/>
    <w:rsid w:val="00E44199"/>
    <w:rsid w:val="00E44E65"/>
    <w:rsid w:val="00E4518B"/>
    <w:rsid w:val="00E454B0"/>
    <w:rsid w:val="00E454FB"/>
    <w:rsid w:val="00E45522"/>
    <w:rsid w:val="00E45796"/>
    <w:rsid w:val="00E45F84"/>
    <w:rsid w:val="00E4627E"/>
    <w:rsid w:val="00E462EC"/>
    <w:rsid w:val="00E46826"/>
    <w:rsid w:val="00E468AE"/>
    <w:rsid w:val="00E4695D"/>
    <w:rsid w:val="00E46BD3"/>
    <w:rsid w:val="00E4721E"/>
    <w:rsid w:val="00E474CF"/>
    <w:rsid w:val="00E47741"/>
    <w:rsid w:val="00E47DD1"/>
    <w:rsid w:val="00E50DE8"/>
    <w:rsid w:val="00E50E8B"/>
    <w:rsid w:val="00E50EA7"/>
    <w:rsid w:val="00E5194A"/>
    <w:rsid w:val="00E52310"/>
    <w:rsid w:val="00E52CFC"/>
    <w:rsid w:val="00E52D52"/>
    <w:rsid w:val="00E5359C"/>
    <w:rsid w:val="00E53666"/>
    <w:rsid w:val="00E53699"/>
    <w:rsid w:val="00E53875"/>
    <w:rsid w:val="00E53E50"/>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9A7"/>
    <w:rsid w:val="00E57A7C"/>
    <w:rsid w:val="00E57AF0"/>
    <w:rsid w:val="00E57ED3"/>
    <w:rsid w:val="00E57F9A"/>
    <w:rsid w:val="00E60453"/>
    <w:rsid w:val="00E60655"/>
    <w:rsid w:val="00E60851"/>
    <w:rsid w:val="00E6134D"/>
    <w:rsid w:val="00E61E68"/>
    <w:rsid w:val="00E620BB"/>
    <w:rsid w:val="00E623C6"/>
    <w:rsid w:val="00E62BAD"/>
    <w:rsid w:val="00E63168"/>
    <w:rsid w:val="00E63340"/>
    <w:rsid w:val="00E635E1"/>
    <w:rsid w:val="00E63723"/>
    <w:rsid w:val="00E63868"/>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6F4"/>
    <w:rsid w:val="00E678AA"/>
    <w:rsid w:val="00E70412"/>
    <w:rsid w:val="00E704F9"/>
    <w:rsid w:val="00E709CA"/>
    <w:rsid w:val="00E70AE0"/>
    <w:rsid w:val="00E70D58"/>
    <w:rsid w:val="00E71025"/>
    <w:rsid w:val="00E711F7"/>
    <w:rsid w:val="00E71256"/>
    <w:rsid w:val="00E71905"/>
    <w:rsid w:val="00E71D72"/>
    <w:rsid w:val="00E71EEA"/>
    <w:rsid w:val="00E722C8"/>
    <w:rsid w:val="00E72510"/>
    <w:rsid w:val="00E727C3"/>
    <w:rsid w:val="00E72E88"/>
    <w:rsid w:val="00E73146"/>
    <w:rsid w:val="00E73182"/>
    <w:rsid w:val="00E7330E"/>
    <w:rsid w:val="00E73432"/>
    <w:rsid w:val="00E73464"/>
    <w:rsid w:val="00E73ADD"/>
    <w:rsid w:val="00E7420D"/>
    <w:rsid w:val="00E7436B"/>
    <w:rsid w:val="00E7477E"/>
    <w:rsid w:val="00E74E06"/>
    <w:rsid w:val="00E74E12"/>
    <w:rsid w:val="00E74FEB"/>
    <w:rsid w:val="00E752B0"/>
    <w:rsid w:val="00E759F3"/>
    <w:rsid w:val="00E75D12"/>
    <w:rsid w:val="00E76127"/>
    <w:rsid w:val="00E76245"/>
    <w:rsid w:val="00E7682D"/>
    <w:rsid w:val="00E76931"/>
    <w:rsid w:val="00E76A57"/>
    <w:rsid w:val="00E7711F"/>
    <w:rsid w:val="00E7714A"/>
    <w:rsid w:val="00E775D5"/>
    <w:rsid w:val="00E775DB"/>
    <w:rsid w:val="00E7768F"/>
    <w:rsid w:val="00E7784B"/>
    <w:rsid w:val="00E80094"/>
    <w:rsid w:val="00E805C1"/>
    <w:rsid w:val="00E8080E"/>
    <w:rsid w:val="00E80BE2"/>
    <w:rsid w:val="00E81B39"/>
    <w:rsid w:val="00E81B54"/>
    <w:rsid w:val="00E82174"/>
    <w:rsid w:val="00E82650"/>
    <w:rsid w:val="00E82FF5"/>
    <w:rsid w:val="00E83418"/>
    <w:rsid w:val="00E83493"/>
    <w:rsid w:val="00E83769"/>
    <w:rsid w:val="00E83B84"/>
    <w:rsid w:val="00E83CAE"/>
    <w:rsid w:val="00E84015"/>
    <w:rsid w:val="00E85797"/>
    <w:rsid w:val="00E8599C"/>
    <w:rsid w:val="00E85A91"/>
    <w:rsid w:val="00E85BDC"/>
    <w:rsid w:val="00E85CDA"/>
    <w:rsid w:val="00E85E27"/>
    <w:rsid w:val="00E85E62"/>
    <w:rsid w:val="00E866BD"/>
    <w:rsid w:val="00E86C61"/>
    <w:rsid w:val="00E86E93"/>
    <w:rsid w:val="00E86F18"/>
    <w:rsid w:val="00E8745A"/>
    <w:rsid w:val="00E87924"/>
    <w:rsid w:val="00E9012A"/>
    <w:rsid w:val="00E903AC"/>
    <w:rsid w:val="00E90589"/>
    <w:rsid w:val="00E9093C"/>
    <w:rsid w:val="00E9101F"/>
    <w:rsid w:val="00E9116A"/>
    <w:rsid w:val="00E91373"/>
    <w:rsid w:val="00E9149B"/>
    <w:rsid w:val="00E91BAD"/>
    <w:rsid w:val="00E91C39"/>
    <w:rsid w:val="00E91C48"/>
    <w:rsid w:val="00E91D04"/>
    <w:rsid w:val="00E926A3"/>
    <w:rsid w:val="00E92B13"/>
    <w:rsid w:val="00E93941"/>
    <w:rsid w:val="00E93975"/>
    <w:rsid w:val="00E93E01"/>
    <w:rsid w:val="00E93E7A"/>
    <w:rsid w:val="00E94142"/>
    <w:rsid w:val="00E94238"/>
    <w:rsid w:val="00E94DF3"/>
    <w:rsid w:val="00E94DFF"/>
    <w:rsid w:val="00E94E8F"/>
    <w:rsid w:val="00E9581F"/>
    <w:rsid w:val="00E95889"/>
    <w:rsid w:val="00E95E0D"/>
    <w:rsid w:val="00E968BD"/>
    <w:rsid w:val="00E96F10"/>
    <w:rsid w:val="00E97B72"/>
    <w:rsid w:val="00E97CCB"/>
    <w:rsid w:val="00E97F34"/>
    <w:rsid w:val="00EA0472"/>
    <w:rsid w:val="00EA056D"/>
    <w:rsid w:val="00EA0D8C"/>
    <w:rsid w:val="00EA0E05"/>
    <w:rsid w:val="00EA114D"/>
    <w:rsid w:val="00EA129B"/>
    <w:rsid w:val="00EA16E6"/>
    <w:rsid w:val="00EA1844"/>
    <w:rsid w:val="00EA1987"/>
    <w:rsid w:val="00EA1C06"/>
    <w:rsid w:val="00EA1F10"/>
    <w:rsid w:val="00EA2071"/>
    <w:rsid w:val="00EA2283"/>
    <w:rsid w:val="00EA2694"/>
    <w:rsid w:val="00EA28FE"/>
    <w:rsid w:val="00EA2C1E"/>
    <w:rsid w:val="00EA36EB"/>
    <w:rsid w:val="00EA3C67"/>
    <w:rsid w:val="00EA3D20"/>
    <w:rsid w:val="00EA4596"/>
    <w:rsid w:val="00EA463F"/>
    <w:rsid w:val="00EA4F59"/>
    <w:rsid w:val="00EA52E5"/>
    <w:rsid w:val="00EA54F4"/>
    <w:rsid w:val="00EA5F79"/>
    <w:rsid w:val="00EA6A45"/>
    <w:rsid w:val="00EA6FD6"/>
    <w:rsid w:val="00EA71F4"/>
    <w:rsid w:val="00EA7736"/>
    <w:rsid w:val="00EB0384"/>
    <w:rsid w:val="00EB03CA"/>
    <w:rsid w:val="00EB07DE"/>
    <w:rsid w:val="00EB0BE3"/>
    <w:rsid w:val="00EB1695"/>
    <w:rsid w:val="00EB2875"/>
    <w:rsid w:val="00EB3C40"/>
    <w:rsid w:val="00EB3D03"/>
    <w:rsid w:val="00EB3E1A"/>
    <w:rsid w:val="00EB404B"/>
    <w:rsid w:val="00EB489A"/>
    <w:rsid w:val="00EB4AD7"/>
    <w:rsid w:val="00EB4BD8"/>
    <w:rsid w:val="00EB537C"/>
    <w:rsid w:val="00EB543D"/>
    <w:rsid w:val="00EB5A8C"/>
    <w:rsid w:val="00EB63E7"/>
    <w:rsid w:val="00EB641E"/>
    <w:rsid w:val="00EB75E3"/>
    <w:rsid w:val="00EB790D"/>
    <w:rsid w:val="00EB7944"/>
    <w:rsid w:val="00EB79A4"/>
    <w:rsid w:val="00EB7C27"/>
    <w:rsid w:val="00EC01B4"/>
    <w:rsid w:val="00EC03DB"/>
    <w:rsid w:val="00EC0FFE"/>
    <w:rsid w:val="00EC14C4"/>
    <w:rsid w:val="00EC18FE"/>
    <w:rsid w:val="00EC1BA9"/>
    <w:rsid w:val="00EC1FAD"/>
    <w:rsid w:val="00EC2552"/>
    <w:rsid w:val="00EC2677"/>
    <w:rsid w:val="00EC303F"/>
    <w:rsid w:val="00EC3C77"/>
    <w:rsid w:val="00EC3CEA"/>
    <w:rsid w:val="00EC3CF8"/>
    <w:rsid w:val="00EC44E2"/>
    <w:rsid w:val="00EC4645"/>
    <w:rsid w:val="00EC508F"/>
    <w:rsid w:val="00EC53A9"/>
    <w:rsid w:val="00EC5754"/>
    <w:rsid w:val="00EC5980"/>
    <w:rsid w:val="00EC68AD"/>
    <w:rsid w:val="00EC6BAA"/>
    <w:rsid w:val="00EC71EC"/>
    <w:rsid w:val="00EC761B"/>
    <w:rsid w:val="00EC789F"/>
    <w:rsid w:val="00EC7CD0"/>
    <w:rsid w:val="00ED0337"/>
    <w:rsid w:val="00ED0772"/>
    <w:rsid w:val="00ED0C13"/>
    <w:rsid w:val="00ED0E6F"/>
    <w:rsid w:val="00ED1AAC"/>
    <w:rsid w:val="00ED204E"/>
    <w:rsid w:val="00ED20E0"/>
    <w:rsid w:val="00ED2104"/>
    <w:rsid w:val="00ED220D"/>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6E83"/>
    <w:rsid w:val="00ED6F0B"/>
    <w:rsid w:val="00ED76CC"/>
    <w:rsid w:val="00ED7A8B"/>
    <w:rsid w:val="00EE00BB"/>
    <w:rsid w:val="00EE01F1"/>
    <w:rsid w:val="00EE0462"/>
    <w:rsid w:val="00EE0978"/>
    <w:rsid w:val="00EE0A57"/>
    <w:rsid w:val="00EE0E61"/>
    <w:rsid w:val="00EE12F8"/>
    <w:rsid w:val="00EE16FA"/>
    <w:rsid w:val="00EE1915"/>
    <w:rsid w:val="00EE1A0B"/>
    <w:rsid w:val="00EE1A71"/>
    <w:rsid w:val="00EE1B73"/>
    <w:rsid w:val="00EE1CA6"/>
    <w:rsid w:val="00EE1D77"/>
    <w:rsid w:val="00EE1DF2"/>
    <w:rsid w:val="00EE209E"/>
    <w:rsid w:val="00EE228B"/>
    <w:rsid w:val="00EE2487"/>
    <w:rsid w:val="00EE2668"/>
    <w:rsid w:val="00EE279A"/>
    <w:rsid w:val="00EE2B7B"/>
    <w:rsid w:val="00EE324D"/>
    <w:rsid w:val="00EE3FA4"/>
    <w:rsid w:val="00EE3FC7"/>
    <w:rsid w:val="00EE404C"/>
    <w:rsid w:val="00EE4402"/>
    <w:rsid w:val="00EE4DB0"/>
    <w:rsid w:val="00EE55D0"/>
    <w:rsid w:val="00EE5799"/>
    <w:rsid w:val="00EE5ABF"/>
    <w:rsid w:val="00EE65FE"/>
    <w:rsid w:val="00EE7219"/>
    <w:rsid w:val="00EE728B"/>
    <w:rsid w:val="00EE7804"/>
    <w:rsid w:val="00EE7907"/>
    <w:rsid w:val="00EE7B4E"/>
    <w:rsid w:val="00EE7CF5"/>
    <w:rsid w:val="00EF04E5"/>
    <w:rsid w:val="00EF06A1"/>
    <w:rsid w:val="00EF0E20"/>
    <w:rsid w:val="00EF1884"/>
    <w:rsid w:val="00EF1BEE"/>
    <w:rsid w:val="00EF1FE0"/>
    <w:rsid w:val="00EF2111"/>
    <w:rsid w:val="00EF2243"/>
    <w:rsid w:val="00EF23F7"/>
    <w:rsid w:val="00EF2766"/>
    <w:rsid w:val="00EF2BC8"/>
    <w:rsid w:val="00EF2F21"/>
    <w:rsid w:val="00EF352F"/>
    <w:rsid w:val="00EF3D38"/>
    <w:rsid w:val="00EF3D58"/>
    <w:rsid w:val="00EF3D7E"/>
    <w:rsid w:val="00EF3E83"/>
    <w:rsid w:val="00EF4110"/>
    <w:rsid w:val="00EF458F"/>
    <w:rsid w:val="00EF4602"/>
    <w:rsid w:val="00EF4B2B"/>
    <w:rsid w:val="00EF4E7D"/>
    <w:rsid w:val="00EF5091"/>
    <w:rsid w:val="00EF533D"/>
    <w:rsid w:val="00EF53E1"/>
    <w:rsid w:val="00EF544F"/>
    <w:rsid w:val="00EF58CD"/>
    <w:rsid w:val="00EF5CCC"/>
    <w:rsid w:val="00EF5DF1"/>
    <w:rsid w:val="00EF5FFF"/>
    <w:rsid w:val="00EF6114"/>
    <w:rsid w:val="00EF6659"/>
    <w:rsid w:val="00EF6DBE"/>
    <w:rsid w:val="00EF6F49"/>
    <w:rsid w:val="00EF6FAB"/>
    <w:rsid w:val="00EF70B2"/>
    <w:rsid w:val="00EF7EE4"/>
    <w:rsid w:val="00F000A9"/>
    <w:rsid w:val="00F00337"/>
    <w:rsid w:val="00F004E2"/>
    <w:rsid w:val="00F00D56"/>
    <w:rsid w:val="00F00FDB"/>
    <w:rsid w:val="00F015B4"/>
    <w:rsid w:val="00F01622"/>
    <w:rsid w:val="00F02FB1"/>
    <w:rsid w:val="00F031AC"/>
    <w:rsid w:val="00F0355B"/>
    <w:rsid w:val="00F03D97"/>
    <w:rsid w:val="00F03F52"/>
    <w:rsid w:val="00F04052"/>
    <w:rsid w:val="00F046A8"/>
    <w:rsid w:val="00F04D6D"/>
    <w:rsid w:val="00F04FA0"/>
    <w:rsid w:val="00F055AF"/>
    <w:rsid w:val="00F05C1C"/>
    <w:rsid w:val="00F0625D"/>
    <w:rsid w:val="00F06D64"/>
    <w:rsid w:val="00F071FD"/>
    <w:rsid w:val="00F0741F"/>
    <w:rsid w:val="00F07F39"/>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40E0"/>
    <w:rsid w:val="00F146F8"/>
    <w:rsid w:val="00F14982"/>
    <w:rsid w:val="00F157F6"/>
    <w:rsid w:val="00F16603"/>
    <w:rsid w:val="00F1684A"/>
    <w:rsid w:val="00F1684E"/>
    <w:rsid w:val="00F16A7E"/>
    <w:rsid w:val="00F16C24"/>
    <w:rsid w:val="00F17577"/>
    <w:rsid w:val="00F17CFB"/>
    <w:rsid w:val="00F17D4A"/>
    <w:rsid w:val="00F17F5B"/>
    <w:rsid w:val="00F202BF"/>
    <w:rsid w:val="00F203A0"/>
    <w:rsid w:val="00F20665"/>
    <w:rsid w:val="00F20702"/>
    <w:rsid w:val="00F20B10"/>
    <w:rsid w:val="00F20CA6"/>
    <w:rsid w:val="00F20E28"/>
    <w:rsid w:val="00F21081"/>
    <w:rsid w:val="00F21A98"/>
    <w:rsid w:val="00F21CAA"/>
    <w:rsid w:val="00F21CF7"/>
    <w:rsid w:val="00F21F6C"/>
    <w:rsid w:val="00F22767"/>
    <w:rsid w:val="00F22943"/>
    <w:rsid w:val="00F22A38"/>
    <w:rsid w:val="00F22ABE"/>
    <w:rsid w:val="00F22CEC"/>
    <w:rsid w:val="00F22F58"/>
    <w:rsid w:val="00F231B6"/>
    <w:rsid w:val="00F23430"/>
    <w:rsid w:val="00F2446D"/>
    <w:rsid w:val="00F246AE"/>
    <w:rsid w:val="00F246CA"/>
    <w:rsid w:val="00F24A5A"/>
    <w:rsid w:val="00F24CCD"/>
    <w:rsid w:val="00F24D84"/>
    <w:rsid w:val="00F25689"/>
    <w:rsid w:val="00F259E9"/>
    <w:rsid w:val="00F26027"/>
    <w:rsid w:val="00F261E1"/>
    <w:rsid w:val="00F262CD"/>
    <w:rsid w:val="00F26741"/>
    <w:rsid w:val="00F2679F"/>
    <w:rsid w:val="00F2695F"/>
    <w:rsid w:val="00F273AD"/>
    <w:rsid w:val="00F27533"/>
    <w:rsid w:val="00F27586"/>
    <w:rsid w:val="00F31019"/>
    <w:rsid w:val="00F31574"/>
    <w:rsid w:val="00F31794"/>
    <w:rsid w:val="00F31CBC"/>
    <w:rsid w:val="00F32292"/>
    <w:rsid w:val="00F32299"/>
    <w:rsid w:val="00F328F5"/>
    <w:rsid w:val="00F3297F"/>
    <w:rsid w:val="00F329E4"/>
    <w:rsid w:val="00F32A05"/>
    <w:rsid w:val="00F32A4B"/>
    <w:rsid w:val="00F32C1B"/>
    <w:rsid w:val="00F32E0A"/>
    <w:rsid w:val="00F33123"/>
    <w:rsid w:val="00F33247"/>
    <w:rsid w:val="00F332A9"/>
    <w:rsid w:val="00F3443F"/>
    <w:rsid w:val="00F345A3"/>
    <w:rsid w:val="00F35063"/>
    <w:rsid w:val="00F351CD"/>
    <w:rsid w:val="00F35CED"/>
    <w:rsid w:val="00F35FA6"/>
    <w:rsid w:val="00F3612C"/>
    <w:rsid w:val="00F36162"/>
    <w:rsid w:val="00F36975"/>
    <w:rsid w:val="00F37096"/>
    <w:rsid w:val="00F370EE"/>
    <w:rsid w:val="00F370F2"/>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1A3B"/>
    <w:rsid w:val="00F421E5"/>
    <w:rsid w:val="00F4298F"/>
    <w:rsid w:val="00F42A18"/>
    <w:rsid w:val="00F43181"/>
    <w:rsid w:val="00F43984"/>
    <w:rsid w:val="00F43D8A"/>
    <w:rsid w:val="00F4458A"/>
    <w:rsid w:val="00F445CF"/>
    <w:rsid w:val="00F44727"/>
    <w:rsid w:val="00F4482D"/>
    <w:rsid w:val="00F44927"/>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47F8F"/>
    <w:rsid w:val="00F506E2"/>
    <w:rsid w:val="00F50959"/>
    <w:rsid w:val="00F50CAB"/>
    <w:rsid w:val="00F51364"/>
    <w:rsid w:val="00F52FAF"/>
    <w:rsid w:val="00F53240"/>
    <w:rsid w:val="00F53452"/>
    <w:rsid w:val="00F53915"/>
    <w:rsid w:val="00F53B74"/>
    <w:rsid w:val="00F54158"/>
    <w:rsid w:val="00F54491"/>
    <w:rsid w:val="00F559F8"/>
    <w:rsid w:val="00F55E35"/>
    <w:rsid w:val="00F563A6"/>
    <w:rsid w:val="00F56706"/>
    <w:rsid w:val="00F56744"/>
    <w:rsid w:val="00F5711C"/>
    <w:rsid w:val="00F57127"/>
    <w:rsid w:val="00F57500"/>
    <w:rsid w:val="00F575EA"/>
    <w:rsid w:val="00F57691"/>
    <w:rsid w:val="00F60637"/>
    <w:rsid w:val="00F60A00"/>
    <w:rsid w:val="00F61785"/>
    <w:rsid w:val="00F6179F"/>
    <w:rsid w:val="00F61AD0"/>
    <w:rsid w:val="00F61F60"/>
    <w:rsid w:val="00F61FF1"/>
    <w:rsid w:val="00F63DF7"/>
    <w:rsid w:val="00F63F6F"/>
    <w:rsid w:val="00F6428D"/>
    <w:rsid w:val="00F64E48"/>
    <w:rsid w:val="00F64EEA"/>
    <w:rsid w:val="00F65031"/>
    <w:rsid w:val="00F652CF"/>
    <w:rsid w:val="00F65460"/>
    <w:rsid w:val="00F6634B"/>
    <w:rsid w:val="00F666E3"/>
    <w:rsid w:val="00F66881"/>
    <w:rsid w:val="00F668D4"/>
    <w:rsid w:val="00F66B71"/>
    <w:rsid w:val="00F66DA0"/>
    <w:rsid w:val="00F67464"/>
    <w:rsid w:val="00F67667"/>
    <w:rsid w:val="00F67A83"/>
    <w:rsid w:val="00F67D09"/>
    <w:rsid w:val="00F70334"/>
    <w:rsid w:val="00F7043A"/>
    <w:rsid w:val="00F70525"/>
    <w:rsid w:val="00F706EB"/>
    <w:rsid w:val="00F70AE7"/>
    <w:rsid w:val="00F70AEE"/>
    <w:rsid w:val="00F70E0F"/>
    <w:rsid w:val="00F710CB"/>
    <w:rsid w:val="00F71638"/>
    <w:rsid w:val="00F717EF"/>
    <w:rsid w:val="00F718D8"/>
    <w:rsid w:val="00F725EB"/>
    <w:rsid w:val="00F72768"/>
    <w:rsid w:val="00F72EA6"/>
    <w:rsid w:val="00F73860"/>
    <w:rsid w:val="00F73AE4"/>
    <w:rsid w:val="00F7484B"/>
    <w:rsid w:val="00F757BD"/>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A0B"/>
    <w:rsid w:val="00F82BE9"/>
    <w:rsid w:val="00F83304"/>
    <w:rsid w:val="00F83470"/>
    <w:rsid w:val="00F83557"/>
    <w:rsid w:val="00F837DA"/>
    <w:rsid w:val="00F846CC"/>
    <w:rsid w:val="00F84AF1"/>
    <w:rsid w:val="00F8567D"/>
    <w:rsid w:val="00F85753"/>
    <w:rsid w:val="00F85768"/>
    <w:rsid w:val="00F85BF6"/>
    <w:rsid w:val="00F86507"/>
    <w:rsid w:val="00F86833"/>
    <w:rsid w:val="00F87054"/>
    <w:rsid w:val="00F8713C"/>
    <w:rsid w:val="00F9013E"/>
    <w:rsid w:val="00F90584"/>
    <w:rsid w:val="00F9058C"/>
    <w:rsid w:val="00F905A9"/>
    <w:rsid w:val="00F908EE"/>
    <w:rsid w:val="00F90D06"/>
    <w:rsid w:val="00F90FCC"/>
    <w:rsid w:val="00F910F9"/>
    <w:rsid w:val="00F914AF"/>
    <w:rsid w:val="00F9151E"/>
    <w:rsid w:val="00F918D2"/>
    <w:rsid w:val="00F91A24"/>
    <w:rsid w:val="00F91B4D"/>
    <w:rsid w:val="00F91C3C"/>
    <w:rsid w:val="00F91D6E"/>
    <w:rsid w:val="00F91FDC"/>
    <w:rsid w:val="00F921AD"/>
    <w:rsid w:val="00F92E37"/>
    <w:rsid w:val="00F93230"/>
    <w:rsid w:val="00F933A8"/>
    <w:rsid w:val="00F9354A"/>
    <w:rsid w:val="00F93613"/>
    <w:rsid w:val="00F93F82"/>
    <w:rsid w:val="00F948DE"/>
    <w:rsid w:val="00F95316"/>
    <w:rsid w:val="00F9595D"/>
    <w:rsid w:val="00F9651F"/>
    <w:rsid w:val="00F96D05"/>
    <w:rsid w:val="00F96EA2"/>
    <w:rsid w:val="00F973AB"/>
    <w:rsid w:val="00F97605"/>
    <w:rsid w:val="00F976EC"/>
    <w:rsid w:val="00F979B9"/>
    <w:rsid w:val="00F97AB1"/>
    <w:rsid w:val="00F97B32"/>
    <w:rsid w:val="00F97E93"/>
    <w:rsid w:val="00FA018F"/>
    <w:rsid w:val="00FA0645"/>
    <w:rsid w:val="00FA07D7"/>
    <w:rsid w:val="00FA083A"/>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25B"/>
    <w:rsid w:val="00FA472B"/>
    <w:rsid w:val="00FA4A47"/>
    <w:rsid w:val="00FA61B5"/>
    <w:rsid w:val="00FA65C7"/>
    <w:rsid w:val="00FA65D9"/>
    <w:rsid w:val="00FA672D"/>
    <w:rsid w:val="00FA6C42"/>
    <w:rsid w:val="00FA6F29"/>
    <w:rsid w:val="00FA725F"/>
    <w:rsid w:val="00FA746B"/>
    <w:rsid w:val="00FA75ED"/>
    <w:rsid w:val="00FA7974"/>
    <w:rsid w:val="00FA7DF4"/>
    <w:rsid w:val="00FA7E2B"/>
    <w:rsid w:val="00FB07D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891"/>
    <w:rsid w:val="00FC01E1"/>
    <w:rsid w:val="00FC05D5"/>
    <w:rsid w:val="00FC05EB"/>
    <w:rsid w:val="00FC11AD"/>
    <w:rsid w:val="00FC1217"/>
    <w:rsid w:val="00FC20CC"/>
    <w:rsid w:val="00FC2AD8"/>
    <w:rsid w:val="00FC2E1C"/>
    <w:rsid w:val="00FC303C"/>
    <w:rsid w:val="00FC3DB6"/>
    <w:rsid w:val="00FC3FEB"/>
    <w:rsid w:val="00FC43F9"/>
    <w:rsid w:val="00FC520E"/>
    <w:rsid w:val="00FC5E09"/>
    <w:rsid w:val="00FC6B24"/>
    <w:rsid w:val="00FC72E7"/>
    <w:rsid w:val="00FC7641"/>
    <w:rsid w:val="00FC7838"/>
    <w:rsid w:val="00FC79AE"/>
    <w:rsid w:val="00FC7E8E"/>
    <w:rsid w:val="00FD00C7"/>
    <w:rsid w:val="00FD00D1"/>
    <w:rsid w:val="00FD03D9"/>
    <w:rsid w:val="00FD05FF"/>
    <w:rsid w:val="00FD0A76"/>
    <w:rsid w:val="00FD1170"/>
    <w:rsid w:val="00FD124A"/>
    <w:rsid w:val="00FD1282"/>
    <w:rsid w:val="00FD14DD"/>
    <w:rsid w:val="00FD1730"/>
    <w:rsid w:val="00FD1C72"/>
    <w:rsid w:val="00FD1F3D"/>
    <w:rsid w:val="00FD20D3"/>
    <w:rsid w:val="00FD2AA4"/>
    <w:rsid w:val="00FD317D"/>
    <w:rsid w:val="00FD3CF1"/>
    <w:rsid w:val="00FD3EE8"/>
    <w:rsid w:val="00FD50F1"/>
    <w:rsid w:val="00FD52D5"/>
    <w:rsid w:val="00FD56A8"/>
    <w:rsid w:val="00FD5B01"/>
    <w:rsid w:val="00FD6508"/>
    <w:rsid w:val="00FD6C1A"/>
    <w:rsid w:val="00FD7666"/>
    <w:rsid w:val="00FD7C79"/>
    <w:rsid w:val="00FD7FDE"/>
    <w:rsid w:val="00FE063D"/>
    <w:rsid w:val="00FE0744"/>
    <w:rsid w:val="00FE0AB5"/>
    <w:rsid w:val="00FE0B16"/>
    <w:rsid w:val="00FE0C77"/>
    <w:rsid w:val="00FE0F53"/>
    <w:rsid w:val="00FE114C"/>
    <w:rsid w:val="00FE1173"/>
    <w:rsid w:val="00FE145A"/>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1341"/>
    <w:rsid w:val="00FF270A"/>
    <w:rsid w:val="00FF29A0"/>
    <w:rsid w:val="00FF2A39"/>
    <w:rsid w:val="00FF2A48"/>
    <w:rsid w:val="00FF2E8F"/>
    <w:rsid w:val="00FF3558"/>
    <w:rsid w:val="00FF3C87"/>
    <w:rsid w:val="00FF3F3B"/>
    <w:rsid w:val="00FF4202"/>
    <w:rsid w:val="00FF45F7"/>
    <w:rsid w:val="00FF46FE"/>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2D8F52F9-A933-44AF-A1E3-504D267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EC"/>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3746592">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140407">
      <w:bodyDiv w:val="1"/>
      <w:marLeft w:val="0"/>
      <w:marRight w:val="0"/>
      <w:marTop w:val="0"/>
      <w:marBottom w:val="0"/>
      <w:divBdr>
        <w:top w:val="none" w:sz="0" w:space="0" w:color="auto"/>
        <w:left w:val="none" w:sz="0" w:space="0" w:color="auto"/>
        <w:bottom w:val="none" w:sz="0" w:space="0" w:color="auto"/>
        <w:right w:val="none" w:sz="0" w:space="0" w:color="auto"/>
      </w:divBdr>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53236098">
      <w:bodyDiv w:val="1"/>
      <w:marLeft w:val="0"/>
      <w:marRight w:val="0"/>
      <w:marTop w:val="0"/>
      <w:marBottom w:val="0"/>
      <w:divBdr>
        <w:top w:val="none" w:sz="0" w:space="0" w:color="auto"/>
        <w:left w:val="none" w:sz="0" w:space="0" w:color="auto"/>
        <w:bottom w:val="none" w:sz="0" w:space="0" w:color="auto"/>
        <w:right w:val="none" w:sz="0" w:space="0" w:color="auto"/>
      </w:divBdr>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8273885">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08145142">
      <w:bodyDiv w:val="1"/>
      <w:marLeft w:val="0"/>
      <w:marRight w:val="0"/>
      <w:marTop w:val="0"/>
      <w:marBottom w:val="0"/>
      <w:divBdr>
        <w:top w:val="none" w:sz="0" w:space="0" w:color="auto"/>
        <w:left w:val="none" w:sz="0" w:space="0" w:color="auto"/>
        <w:bottom w:val="none" w:sz="0" w:space="0" w:color="auto"/>
        <w:right w:val="none" w:sz="0" w:space="0" w:color="auto"/>
      </w:divBdr>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67677155">
      <w:bodyDiv w:val="1"/>
      <w:marLeft w:val="0"/>
      <w:marRight w:val="0"/>
      <w:marTop w:val="0"/>
      <w:marBottom w:val="0"/>
      <w:divBdr>
        <w:top w:val="none" w:sz="0" w:space="0" w:color="auto"/>
        <w:left w:val="none" w:sz="0" w:space="0" w:color="auto"/>
        <w:bottom w:val="none" w:sz="0" w:space="0" w:color="auto"/>
        <w:right w:val="none" w:sz="0" w:space="0" w:color="auto"/>
      </w:divBdr>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rary.nhs.uk/heekmbulletins/" TargetMode="External"/><Relationship Id="rId18" Type="http://schemas.openxmlformats.org/officeDocument/2006/relationships/hyperlink" Target="https://doi.org/10.24425/ijet.2024.149607" TargetMode="External"/><Relationship Id="rId26" Type="http://schemas.openxmlformats.org/officeDocument/2006/relationships/hyperlink" Target="https://bmcmededuc.biomedcentral.com/articles/10.1186/s12909-024-05764-w" TargetMode="External"/><Relationship Id="rId39" Type="http://schemas.openxmlformats.org/officeDocument/2006/relationships/hyperlink" Target="https://online.utulsa.edu/blog/theory-of-human-caring/" TargetMode="External"/><Relationship Id="rId21" Type="http://schemas.openxmlformats.org/officeDocument/2006/relationships/hyperlink" Target="https://doi.org/10.1016/j.nedt.2024.106325" TargetMode="External"/><Relationship Id="rId34" Type="http://schemas.openxmlformats.org/officeDocument/2006/relationships/hyperlink" Target="https://bmcmededuc.biomedcentral.com/articles/10.1186/s12909-024-05642-5" TargetMode="External"/><Relationship Id="rId42" Type="http://schemas.openxmlformats.org/officeDocument/2006/relationships/hyperlink" Target="https://doi.org/10.1016/j.nepr.2024.10408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16/j.nepr.2024.104066" TargetMode="External"/><Relationship Id="rId29" Type="http://schemas.openxmlformats.org/officeDocument/2006/relationships/hyperlink" Target="https://www.youtube.com/watch?v=wB3g967rF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bmcmededuc.biomedcentral.com/articles/10.1186/s12909-024-05706-6" TargetMode="External"/><Relationship Id="rId32" Type="http://schemas.openxmlformats.org/officeDocument/2006/relationships/hyperlink" Target="https://bmcmededuc.biomedcentral.com/articles/10.1186/s12909-024-05774-8" TargetMode="External"/><Relationship Id="rId37" Type="http://schemas.openxmlformats.org/officeDocument/2006/relationships/hyperlink" Target="https://bmcmededuc.biomedcentral.com/articles/10.1186/s12909-024-05763-x" TargetMode="External"/><Relationship Id="rId40" Type="http://schemas.openxmlformats.org/officeDocument/2006/relationships/hyperlink" Target="https://doi.org/10.1016/j.nepr.2024.104072"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mcmededuc.biomedcentral.com/articles/10.1186/s12909-024-05719-1" TargetMode="External"/><Relationship Id="rId23" Type="http://schemas.openxmlformats.org/officeDocument/2006/relationships/hyperlink" Target="https://bmcmededuc.biomedcentral.com/articles/10.1186/s12909-024-05675-w" TargetMode="External"/><Relationship Id="rId28" Type="http://schemas.openxmlformats.org/officeDocument/2006/relationships/hyperlink" Target="https://en.wiktionary.org/wiki/funduscope" TargetMode="External"/><Relationship Id="rId36" Type="http://schemas.openxmlformats.org/officeDocument/2006/relationships/hyperlink" Target="https://doi.org/10.1016/j.nepr.2024.104073" TargetMode="External"/><Relationship Id="rId10" Type="http://schemas.openxmlformats.org/officeDocument/2006/relationships/endnotes" Target="endnotes.xml"/><Relationship Id="rId19" Type="http://schemas.openxmlformats.org/officeDocument/2006/relationships/hyperlink" Target="https://educationaltechnologyjournal.springeropen.com/articles/10.1186/s41239-024-00478-x" TargetMode="External"/><Relationship Id="rId31" Type="http://schemas.openxmlformats.org/officeDocument/2006/relationships/hyperlink" Target="https://bmcmededuc.biomedcentral.com/articles/10.1186/s12909-024-05794-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mcmededuc.biomedcentral.com/articles/10.1186/s12909-024-05711-9" TargetMode="External"/><Relationship Id="rId22" Type="http://schemas.openxmlformats.org/officeDocument/2006/relationships/hyperlink" Target="https://en.wikipedia.org/wiki/Infinite_monkey_theorem" TargetMode="External"/><Relationship Id="rId27" Type="http://schemas.openxmlformats.org/officeDocument/2006/relationships/hyperlink" Target="https://earthsky.org/space/the-colors-of-earendel-companion-most-distant-star/" TargetMode="External"/><Relationship Id="rId30" Type="http://schemas.openxmlformats.org/officeDocument/2006/relationships/hyperlink" Target="https://bmcmededuc.biomedcentral.com/articles/10.1186/s12909-024-05780-w" TargetMode="External"/><Relationship Id="rId35" Type="http://schemas.openxmlformats.org/officeDocument/2006/relationships/hyperlink" Target="https://doi.org/10.1016/j.nepr.2024.104078"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bmcmededuc.biomedcentral.com/articles/10.1186/s12909-024-05772-w" TargetMode="External"/><Relationship Id="rId25" Type="http://schemas.openxmlformats.org/officeDocument/2006/relationships/hyperlink" Target="https://bmcmededuc.biomedcentral.com/articles/10.1186/s12909-024-05640-7" TargetMode="External"/><Relationship Id="rId33" Type="http://schemas.openxmlformats.org/officeDocument/2006/relationships/hyperlink" Target="https://bmcmededuc.biomedcentral.com/articles/10.1186/s12909-024-05813-4" TargetMode="External"/><Relationship Id="rId38" Type="http://schemas.openxmlformats.org/officeDocument/2006/relationships/hyperlink" Target="https://doi.org/10.1016/j.nedt.2024.106317" TargetMode="External"/><Relationship Id="rId20" Type="http://schemas.openxmlformats.org/officeDocument/2006/relationships/hyperlink" Target="https://doi.org/10.1016/j.nepr.2024.104085" TargetMode="External"/><Relationship Id="rId41" Type="http://schemas.openxmlformats.org/officeDocument/2006/relationships/hyperlink" Target="https://bmcmededuc.biomedcentral.com/articles/10.1186/s12909-024-057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B0B451720850429F238B6121ADE555" ma:contentTypeVersion="13" ma:contentTypeDescription="Create a new document." ma:contentTypeScope="" ma:versionID="33fbef07b65b38cdaaa59ee5dec77c39">
  <xsd:schema xmlns:xsd="http://www.w3.org/2001/XMLSchema" xmlns:xs="http://www.w3.org/2001/XMLSchema" xmlns:p="http://schemas.microsoft.com/office/2006/metadata/properties" xmlns:ns2="e925a800-de17-4e6a-b5aa-ea2d05a851b8" xmlns:ns3="b15f5fb4-3492-453c-aab2-490fe19e65eb" targetNamespace="http://schemas.microsoft.com/office/2006/metadata/properties" ma:root="true" ma:fieldsID="685bd96acc927f865c96318379e41a66" ns2:_="" ns3:_="">
    <xsd:import namespace="e925a800-de17-4e6a-b5aa-ea2d05a851b8"/>
    <xsd:import namespace="b15f5fb4-3492-453c-aab2-490fe19e65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a800-de17-4e6a-b5aa-ea2d05a85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f5fb4-3492-453c-aab2-490fe19e65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customXml/itemProps2.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2242CC-A364-4EB4-B313-63115F6D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a800-de17-4e6a-b5aa-ea2d05a851b8"/>
    <ds:schemaRef ds:uri="b15f5fb4-3492-453c-aab2-490fe19e6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E2EDB-D743-435E-9D22-DD4DBF5F97A1}">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127</TotalTime>
  <Pages>13</Pages>
  <Words>4724</Words>
  <Characters>26929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31590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GREENFIELD2, Katy (NHS ENGLAND - T1510)</cp:lastModifiedBy>
  <cp:revision>17</cp:revision>
  <cp:lastPrinted>2024-09-03T07:50:00Z</cp:lastPrinted>
  <dcterms:created xsi:type="dcterms:W3CDTF">2024-09-03T12:46:00Z</dcterms:created>
  <dcterms:modified xsi:type="dcterms:W3CDTF">2024-09-03T14:53:00Z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0x01010014B0B451720850429F238B6121ADE555</vt:lpwstr>
  </property>
</Properties>
</file>